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AA220" w14:textId="77777777" w:rsidR="004D3A5C" w:rsidRDefault="004D3A5C" w:rsidP="004D3A5C">
      <w:pPr>
        <w:jc w:val="center"/>
        <w:rPr>
          <w:rFonts w:ascii="Arial" w:hAnsi="Arial" w:cs="Arial"/>
          <w:b/>
          <w:sz w:val="28"/>
          <w:szCs w:val="28"/>
        </w:rPr>
      </w:pPr>
      <w:bookmarkStart w:id="0" w:name="_GoBack"/>
      <w:bookmarkEnd w:id="0"/>
      <w:r>
        <w:rPr>
          <w:rFonts w:ascii="Arial" w:hAnsi="Arial" w:cs="Arial"/>
          <w:b/>
          <w:noProof/>
          <w:sz w:val="28"/>
          <w:szCs w:val="28"/>
        </w:rPr>
        <w:drawing>
          <wp:anchor distT="0" distB="0" distL="114300" distR="114300" simplePos="0" relativeHeight="251839488" behindDoc="1" locked="0" layoutInCell="1" allowOverlap="1" wp14:anchorId="64833C6E" wp14:editId="19B221E1">
            <wp:simplePos x="0" y="0"/>
            <wp:positionH relativeFrom="column">
              <wp:posOffset>-315551</wp:posOffset>
            </wp:positionH>
            <wp:positionV relativeFrom="paragraph">
              <wp:posOffset>249577</wp:posOffset>
            </wp:positionV>
            <wp:extent cx="6553200" cy="8607425"/>
            <wp:effectExtent l="0" t="0" r="0" b="3175"/>
            <wp:wrapTight wrapText="bothSides">
              <wp:wrapPolygon edited="0">
                <wp:start x="0" y="0"/>
                <wp:lineTo x="0" y="21560"/>
                <wp:lineTo x="21537" y="21560"/>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ining materials title page.jpg"/>
                    <pic:cNvPicPr/>
                  </pic:nvPicPr>
                  <pic:blipFill rotWithShape="1">
                    <a:blip r:embed="rId11">
                      <a:extLst>
                        <a:ext uri="{28A0092B-C50C-407E-A947-70E740481C1C}">
                          <a14:useLocalDpi xmlns:a14="http://schemas.microsoft.com/office/drawing/2010/main" val="0"/>
                        </a:ext>
                      </a:extLst>
                    </a:blip>
                    <a:srcRect b="7139"/>
                    <a:stretch/>
                  </pic:blipFill>
                  <pic:spPr bwMode="auto">
                    <a:xfrm>
                      <a:off x="0" y="0"/>
                      <a:ext cx="6553200" cy="860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A694A" w14:textId="77777777" w:rsidR="0054558B" w:rsidRDefault="0054558B" w:rsidP="004D3A5C">
      <w:pPr>
        <w:jc w:val="center"/>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840512" behindDoc="0" locked="0" layoutInCell="1" allowOverlap="1" wp14:anchorId="61CA6703" wp14:editId="2CDED9B9">
                <wp:simplePos x="0" y="0"/>
                <wp:positionH relativeFrom="column">
                  <wp:posOffset>-531643</wp:posOffset>
                </wp:positionH>
                <wp:positionV relativeFrom="paragraph">
                  <wp:posOffset>-382772</wp:posOffset>
                </wp:positionV>
                <wp:extent cx="6899910" cy="908050"/>
                <wp:effectExtent l="0" t="0" r="0" b="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9910" cy="908050"/>
                        </a:xfrm>
                        <a:prstGeom prst="roundRect">
                          <a:avLst>
                            <a:gd name="adj" fmla="val 16667"/>
                          </a:avLst>
                        </a:prstGeom>
                        <a:solidFill>
                          <a:srgbClr val="332A86">
                            <a:alpha val="30196"/>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7E2948" w14:textId="77777777" w:rsidR="000F36DC" w:rsidRPr="009F4D43" w:rsidRDefault="000F36DC" w:rsidP="0054558B">
                            <w:pPr>
                              <w:ind w:left="720"/>
                              <w:rPr>
                                <w:rFonts w:asciiTheme="majorHAnsi" w:eastAsia="Times New Roman" w:hAnsiTheme="majorHAnsi"/>
                                <w:color w:val="000000"/>
                              </w:rPr>
                            </w:pPr>
                            <w:bookmarkStart w:id="1" w:name="_Hlk492472079"/>
                            <w:r w:rsidRPr="009F4D43">
                              <w:rPr>
                                <w:rFonts w:asciiTheme="majorHAnsi" w:eastAsia="Times New Roman" w:hAnsiTheme="majorHAnsi"/>
                                <w:iCs/>
                                <w:color w:val="000000"/>
                              </w:rPr>
                              <w:t>Together We Can is a collection of resources for organisations developing a service where volunteers support families of a child with a life-limiting or life-threatening condition. The resources were developed and tested specifically for this purpose with volunteers working in the homes of a child with a life-limiting condition, but might be useful for any organisation developing volunteer services. </w:t>
                            </w:r>
                          </w:p>
                          <w:bookmarkEnd w:id="1"/>
                          <w:p w14:paraId="45027B6F" w14:textId="77777777" w:rsidR="000F36DC" w:rsidRPr="009F4D43" w:rsidRDefault="000F36DC" w:rsidP="0054558B">
                            <w:pPr>
                              <w:jc w:val="center"/>
                              <w:rPr>
                                <w:rFonts w:asciiTheme="majorHAnsi" w:eastAsia="Calibri" w:hAnsiTheme="majorHAnsi"/>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CA6703" id="Rectangle: Rounded Corners 4" o:spid="_x0000_s1026" style="position:absolute;left:0;text-align:left;margin-left:-41.85pt;margin-top:-30.15pt;width:543.3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" fillcolor="#332a86" stroked="f" strokeweight="1pt">
                <v:fill opacity="19789f"/>
                <v:stroke joinstyle="miter"/>
                <v:textbox>
                  <w:txbxContent>
                    <w:p w14:paraId="2A7E2948" w14:textId="77777777" w:rsidR="000F36DC" w:rsidRPr="009F4D43" w:rsidRDefault="000F36DC" w:rsidP="0054558B">
                      <w:pPr>
                        <w:ind w:left="720"/>
                        <w:rPr>
                          <w:rFonts w:asciiTheme="majorHAnsi" w:eastAsia="Times New Roman" w:hAnsiTheme="majorHAnsi"/>
                          <w:color w:val="000000"/>
                        </w:rPr>
                      </w:pPr>
                      <w:bookmarkStart w:id="2" w:name="_Hlk492472079"/>
                      <w:r w:rsidRPr="009F4D43">
                        <w:rPr>
                          <w:rFonts w:asciiTheme="majorHAnsi" w:eastAsia="Times New Roman" w:hAnsiTheme="majorHAnsi"/>
                          <w:iCs/>
                          <w:color w:val="000000"/>
                        </w:rPr>
                        <w:t>Together We Can is a collection of resources for organisations developing a service where volunteers support families of a child with a life-limiting or life-threatening condition. The resources were developed and tested specifically for this purpose with volunteers working in the homes of a child with a life-limiting condition, but might be useful for any organisation developing volunteer services. </w:t>
                      </w:r>
                    </w:p>
                    <w:bookmarkEnd w:id="2"/>
                    <w:p w14:paraId="45027B6F" w14:textId="77777777" w:rsidR="000F36DC" w:rsidRPr="009F4D43" w:rsidRDefault="000F36DC" w:rsidP="0054558B">
                      <w:pPr>
                        <w:jc w:val="center"/>
                        <w:rPr>
                          <w:rFonts w:asciiTheme="majorHAnsi" w:eastAsia="Calibri" w:hAnsiTheme="majorHAnsi"/>
                          <w:color w:val="000000"/>
                        </w:rPr>
                      </w:pPr>
                    </w:p>
                  </w:txbxContent>
                </v:textbox>
              </v:roundrect>
            </w:pict>
          </mc:Fallback>
        </mc:AlternateContent>
      </w:r>
    </w:p>
    <w:p w14:paraId="2F15F02F" w14:textId="77777777" w:rsidR="0054558B" w:rsidRDefault="0054558B" w:rsidP="004D3A5C">
      <w:pPr>
        <w:jc w:val="center"/>
        <w:rPr>
          <w:rFonts w:ascii="Arial" w:hAnsi="Arial" w:cs="Arial"/>
          <w:b/>
          <w:sz w:val="28"/>
          <w:szCs w:val="28"/>
        </w:rPr>
      </w:pPr>
    </w:p>
    <w:p w14:paraId="77AC0CAB" w14:textId="77777777" w:rsidR="00C963EE" w:rsidRPr="009A1D33" w:rsidRDefault="00AC13A6" w:rsidP="004D3A5C">
      <w:pPr>
        <w:jc w:val="center"/>
        <w:rPr>
          <w:rFonts w:ascii="Arial" w:hAnsi="Arial" w:cs="Arial"/>
          <w:b/>
          <w:noProof/>
          <w:sz w:val="28"/>
          <w:szCs w:val="28"/>
        </w:rPr>
      </w:pPr>
      <w:r w:rsidRPr="009A1D33">
        <w:rPr>
          <w:rFonts w:ascii="Arial" w:hAnsi="Arial" w:cs="Arial"/>
          <w:b/>
          <w:sz w:val="28"/>
          <w:szCs w:val="28"/>
        </w:rPr>
        <w:t>Training Materials</w:t>
      </w:r>
    </w:p>
    <w:p w14:paraId="1E6EF4E8" w14:textId="77777777" w:rsidR="00AC13A6" w:rsidRPr="009A1D33" w:rsidRDefault="00AC13A6">
      <w:pPr>
        <w:rPr>
          <w:rFonts w:ascii="Arial" w:hAnsi="Arial" w:cs="Arial"/>
        </w:rPr>
      </w:pPr>
    </w:p>
    <w:p w14:paraId="21B63AA1" w14:textId="77777777" w:rsidR="00AC13A6" w:rsidRPr="009A1D33" w:rsidRDefault="00AC13A6">
      <w:pPr>
        <w:rPr>
          <w:rFonts w:ascii="Arial" w:hAnsi="Arial" w:cs="Arial"/>
        </w:rPr>
      </w:pPr>
      <w:r w:rsidRPr="009A1D33">
        <w:rPr>
          <w:rFonts w:ascii="Arial" w:hAnsi="Arial" w:cs="Arial"/>
        </w:rPr>
        <w:t>The training materials presented within this resource have been developed to help enable organisations in their journey to developing and delivering their own version of the Family Support Volunteer</w:t>
      </w:r>
      <w:r w:rsidR="0053449B">
        <w:rPr>
          <w:rFonts w:ascii="Arial" w:hAnsi="Arial" w:cs="Arial"/>
        </w:rPr>
        <w:t>ing</w:t>
      </w:r>
      <w:r w:rsidRPr="009A1D33">
        <w:rPr>
          <w:rFonts w:ascii="Arial" w:hAnsi="Arial" w:cs="Arial"/>
        </w:rPr>
        <w:t>.</w:t>
      </w:r>
    </w:p>
    <w:p w14:paraId="66F3FDDD" w14:textId="77777777" w:rsidR="00AC13A6" w:rsidRPr="009A1D33" w:rsidRDefault="00AC13A6">
      <w:pPr>
        <w:rPr>
          <w:rFonts w:ascii="Arial" w:hAnsi="Arial" w:cs="Arial"/>
        </w:rPr>
      </w:pPr>
      <w:r w:rsidRPr="009A1D33">
        <w:rPr>
          <w:rFonts w:ascii="Arial" w:hAnsi="Arial" w:cs="Arial"/>
        </w:rPr>
        <w:t>These training materials have been consulted upon with a wide range of organisations in the fields of children’s palliative care and the children’s hospice movement. Adjustments have been made to materials in light of feedback received and the training resources are reported as being held in high regard.</w:t>
      </w:r>
    </w:p>
    <w:p w14:paraId="395EFD26" w14:textId="77777777" w:rsidR="0053449B" w:rsidRPr="009A1D33" w:rsidRDefault="00AC13A6">
      <w:pPr>
        <w:rPr>
          <w:rFonts w:ascii="Arial" w:hAnsi="Arial" w:cs="Arial"/>
        </w:rPr>
      </w:pPr>
      <w:r w:rsidRPr="009A1D33">
        <w:rPr>
          <w:rFonts w:ascii="Arial" w:hAnsi="Arial" w:cs="Arial"/>
        </w:rPr>
        <w:t>It is most likely, as in the phase 2 pilot, that organisations training volunteers will already have training resources and approaches that they will need to follow. This is recognised and you are encouraged to ensure all the elements of the training package are covered in any in-house delivery.</w:t>
      </w:r>
    </w:p>
    <w:p w14:paraId="0C2269EF" w14:textId="77777777" w:rsidR="00AC13A6" w:rsidRPr="009A1D33" w:rsidRDefault="00AC13A6">
      <w:pPr>
        <w:rPr>
          <w:rFonts w:ascii="Arial" w:hAnsi="Arial" w:cs="Arial"/>
        </w:rPr>
      </w:pPr>
    </w:p>
    <w:p w14:paraId="1F46A21C" w14:textId="77777777" w:rsidR="00AC13A6" w:rsidRPr="009A1D33" w:rsidRDefault="00AC13A6">
      <w:pPr>
        <w:rPr>
          <w:rFonts w:ascii="Arial" w:hAnsi="Arial" w:cs="Arial"/>
          <w:b/>
        </w:rPr>
      </w:pPr>
      <w:r w:rsidRPr="009A1D33">
        <w:rPr>
          <w:rFonts w:ascii="Arial" w:hAnsi="Arial" w:cs="Arial"/>
          <w:b/>
        </w:rPr>
        <w:t>Things to think about</w:t>
      </w:r>
    </w:p>
    <w:p w14:paraId="73C5CD0F" w14:textId="77777777" w:rsidR="00AC13A6" w:rsidRPr="009A1D33" w:rsidRDefault="00AC13A6" w:rsidP="00AC13A6">
      <w:pPr>
        <w:pStyle w:val="ListParagraph"/>
        <w:numPr>
          <w:ilvl w:val="0"/>
          <w:numId w:val="1"/>
        </w:numPr>
        <w:rPr>
          <w:rFonts w:ascii="Arial" w:hAnsi="Arial" w:cs="Arial"/>
        </w:rPr>
      </w:pPr>
      <w:r w:rsidRPr="009A1D33">
        <w:rPr>
          <w:rFonts w:ascii="Arial" w:hAnsi="Arial" w:cs="Arial"/>
        </w:rPr>
        <w:t xml:space="preserve">Who is best placed to deliver sections? </w:t>
      </w:r>
    </w:p>
    <w:p w14:paraId="06589DD5" w14:textId="77777777" w:rsidR="00AC13A6" w:rsidRPr="009A1D33" w:rsidRDefault="00AC13A6" w:rsidP="00AC13A6">
      <w:pPr>
        <w:pStyle w:val="ListParagraph"/>
        <w:numPr>
          <w:ilvl w:val="0"/>
          <w:numId w:val="1"/>
        </w:numPr>
        <w:rPr>
          <w:rFonts w:ascii="Arial" w:hAnsi="Arial" w:cs="Arial"/>
        </w:rPr>
      </w:pPr>
      <w:r w:rsidRPr="009A1D33">
        <w:rPr>
          <w:rFonts w:ascii="Arial" w:hAnsi="Arial" w:cs="Arial"/>
        </w:rPr>
        <w:t>How will families be involved</w:t>
      </w:r>
      <w:r w:rsidR="00C45AD9" w:rsidRPr="009A1D33">
        <w:rPr>
          <w:rFonts w:ascii="Arial" w:hAnsi="Arial" w:cs="Arial"/>
        </w:rPr>
        <w:t>?</w:t>
      </w:r>
    </w:p>
    <w:p w14:paraId="10AB9EB7" w14:textId="77777777" w:rsidR="00AC13A6" w:rsidRPr="009A1D33" w:rsidRDefault="00AC13A6" w:rsidP="00AC13A6">
      <w:pPr>
        <w:pStyle w:val="ListParagraph"/>
        <w:numPr>
          <w:ilvl w:val="0"/>
          <w:numId w:val="1"/>
        </w:numPr>
        <w:rPr>
          <w:rFonts w:ascii="Arial" w:hAnsi="Arial" w:cs="Arial"/>
        </w:rPr>
      </w:pPr>
      <w:r w:rsidRPr="009A1D33">
        <w:rPr>
          <w:rFonts w:ascii="Arial" w:hAnsi="Arial" w:cs="Arial"/>
        </w:rPr>
        <w:t>Consider creating a “Patient’s Story” as part of your local adaptation – a way of describing the experience of families in your area</w:t>
      </w:r>
    </w:p>
    <w:p w14:paraId="22F49E03" w14:textId="77777777" w:rsidR="00AC13A6" w:rsidRPr="009A1D33" w:rsidRDefault="00C45AD9" w:rsidP="00AC13A6">
      <w:pPr>
        <w:pStyle w:val="ListParagraph"/>
        <w:numPr>
          <w:ilvl w:val="0"/>
          <w:numId w:val="1"/>
        </w:numPr>
        <w:rPr>
          <w:rFonts w:ascii="Arial" w:hAnsi="Arial" w:cs="Arial"/>
        </w:rPr>
      </w:pPr>
      <w:r w:rsidRPr="009A1D33">
        <w:rPr>
          <w:rFonts w:ascii="Arial" w:hAnsi="Arial" w:cs="Arial"/>
        </w:rPr>
        <w:t>What about l</w:t>
      </w:r>
      <w:r w:rsidR="00AC13A6" w:rsidRPr="009A1D33">
        <w:rPr>
          <w:rFonts w:ascii="Arial" w:hAnsi="Arial" w:cs="Arial"/>
        </w:rPr>
        <w:t>ocal infection control training and its relevance to home based roles</w:t>
      </w:r>
      <w:r w:rsidRPr="009A1D33">
        <w:rPr>
          <w:rFonts w:ascii="Arial" w:hAnsi="Arial" w:cs="Arial"/>
        </w:rPr>
        <w:t>?</w:t>
      </w:r>
    </w:p>
    <w:p w14:paraId="1D5E902A" w14:textId="77777777" w:rsidR="00AC13A6" w:rsidRDefault="00AC13A6" w:rsidP="00AC13A6">
      <w:pPr>
        <w:pStyle w:val="ListParagraph"/>
        <w:numPr>
          <w:ilvl w:val="0"/>
          <w:numId w:val="1"/>
        </w:numPr>
        <w:rPr>
          <w:rFonts w:ascii="Arial" w:hAnsi="Arial" w:cs="Arial"/>
        </w:rPr>
      </w:pPr>
      <w:r w:rsidRPr="009A1D33">
        <w:rPr>
          <w:rFonts w:ascii="Arial" w:hAnsi="Arial" w:cs="Arial"/>
        </w:rPr>
        <w:t>Utilise the skills of the facilitators – don’t feel obliged to stick rigidly to the materials</w:t>
      </w:r>
    </w:p>
    <w:p w14:paraId="4FCD6224" w14:textId="77777777" w:rsidR="009A1D33" w:rsidRDefault="009A1D33" w:rsidP="009A1D33"/>
    <w:p w14:paraId="153AD27A" w14:textId="77777777" w:rsidR="002C549E" w:rsidRDefault="002C549E" w:rsidP="009A1D33">
      <w:pPr>
        <w:rPr>
          <w:rFonts w:ascii="Arial" w:hAnsi="Arial" w:cs="Arial"/>
          <w:b/>
        </w:rPr>
      </w:pPr>
    </w:p>
    <w:p w14:paraId="0CA94C2B" w14:textId="77777777" w:rsidR="002C549E" w:rsidRDefault="002C549E" w:rsidP="009A1D33">
      <w:pPr>
        <w:rPr>
          <w:rFonts w:ascii="Arial" w:hAnsi="Arial" w:cs="Arial"/>
          <w:b/>
        </w:rPr>
      </w:pPr>
    </w:p>
    <w:p w14:paraId="55DBC9CA" w14:textId="77777777" w:rsidR="002C549E" w:rsidRDefault="002C549E" w:rsidP="009A1D33">
      <w:pPr>
        <w:rPr>
          <w:rFonts w:ascii="Arial" w:hAnsi="Arial" w:cs="Arial"/>
          <w:b/>
        </w:rPr>
      </w:pPr>
    </w:p>
    <w:p w14:paraId="6BD91EC0" w14:textId="77777777" w:rsidR="002C549E" w:rsidRDefault="002C549E" w:rsidP="009A1D33">
      <w:pPr>
        <w:rPr>
          <w:rFonts w:ascii="Arial" w:hAnsi="Arial" w:cs="Arial"/>
          <w:b/>
        </w:rPr>
      </w:pPr>
    </w:p>
    <w:p w14:paraId="037D99D3" w14:textId="77777777" w:rsidR="002C549E" w:rsidRDefault="002C549E" w:rsidP="009A1D33">
      <w:pPr>
        <w:rPr>
          <w:rFonts w:ascii="Arial" w:hAnsi="Arial" w:cs="Arial"/>
          <w:b/>
        </w:rPr>
      </w:pPr>
    </w:p>
    <w:p w14:paraId="0482E0B0" w14:textId="77777777" w:rsidR="00F345B7" w:rsidRDefault="00F345B7" w:rsidP="009A1D33">
      <w:pPr>
        <w:rPr>
          <w:rFonts w:ascii="Arial" w:hAnsi="Arial" w:cs="Arial"/>
          <w:b/>
        </w:rPr>
      </w:pPr>
    </w:p>
    <w:p w14:paraId="2BF279C9" w14:textId="77777777" w:rsidR="00F345B7" w:rsidRDefault="00F345B7" w:rsidP="009A1D33">
      <w:pPr>
        <w:rPr>
          <w:rFonts w:ascii="Arial" w:hAnsi="Arial" w:cs="Arial"/>
          <w:b/>
        </w:rPr>
      </w:pPr>
    </w:p>
    <w:p w14:paraId="1036D031" w14:textId="77777777" w:rsidR="00F345B7" w:rsidRDefault="00F345B7" w:rsidP="009A1D33">
      <w:pPr>
        <w:rPr>
          <w:rFonts w:ascii="Arial" w:hAnsi="Arial" w:cs="Arial"/>
          <w:b/>
        </w:rPr>
      </w:pPr>
    </w:p>
    <w:p w14:paraId="21DD95CF" w14:textId="77777777" w:rsidR="00F345B7" w:rsidRDefault="00F345B7" w:rsidP="009A1D33">
      <w:pPr>
        <w:rPr>
          <w:rFonts w:ascii="Arial" w:hAnsi="Arial" w:cs="Arial"/>
          <w:b/>
        </w:rPr>
      </w:pPr>
    </w:p>
    <w:p w14:paraId="4CC8EDE8" w14:textId="77777777" w:rsidR="00F345B7" w:rsidRDefault="00F345B7" w:rsidP="009A1D33">
      <w:pPr>
        <w:rPr>
          <w:rFonts w:ascii="Arial" w:hAnsi="Arial" w:cs="Arial"/>
          <w:b/>
        </w:rPr>
      </w:pPr>
    </w:p>
    <w:p w14:paraId="535BB09A" w14:textId="77777777" w:rsidR="00F345B7" w:rsidRDefault="00F345B7" w:rsidP="009A1D33">
      <w:pPr>
        <w:rPr>
          <w:rFonts w:ascii="Arial" w:hAnsi="Arial" w:cs="Arial"/>
          <w:b/>
        </w:rPr>
      </w:pPr>
    </w:p>
    <w:p w14:paraId="7F92DD2E" w14:textId="77777777" w:rsidR="00F345B7" w:rsidRDefault="00F345B7" w:rsidP="009A1D33">
      <w:pPr>
        <w:rPr>
          <w:rFonts w:ascii="Arial" w:hAnsi="Arial" w:cs="Arial"/>
          <w:b/>
        </w:rPr>
      </w:pPr>
    </w:p>
    <w:p w14:paraId="403C3ABA" w14:textId="77777777" w:rsidR="009A1D33" w:rsidRPr="002C549E" w:rsidRDefault="009A1D33" w:rsidP="009A1D33">
      <w:pPr>
        <w:rPr>
          <w:rFonts w:ascii="Arial" w:hAnsi="Arial" w:cs="Arial"/>
          <w:b/>
          <w:sz w:val="28"/>
          <w:szCs w:val="28"/>
        </w:rPr>
      </w:pPr>
      <w:r w:rsidRPr="002C549E">
        <w:rPr>
          <w:rFonts w:ascii="Arial" w:hAnsi="Arial" w:cs="Arial"/>
          <w:b/>
          <w:sz w:val="28"/>
          <w:szCs w:val="28"/>
        </w:rPr>
        <w:lastRenderedPageBreak/>
        <w:t>Unit 1</w:t>
      </w:r>
    </w:p>
    <w:p w14:paraId="61A5C5B7" w14:textId="77777777" w:rsidR="002C549E" w:rsidRDefault="002C549E" w:rsidP="002C549E">
      <w:pPr>
        <w:jc w:val="both"/>
        <w:rPr>
          <w:rFonts w:ascii="Arial" w:hAnsi="Arial" w:cs="Arial"/>
          <w:b/>
          <w:sz w:val="24"/>
          <w:szCs w:val="24"/>
        </w:rPr>
      </w:pPr>
    </w:p>
    <w:p w14:paraId="2F9ED6A5" w14:textId="77777777" w:rsidR="002C549E" w:rsidRPr="002C549E" w:rsidRDefault="002C549E" w:rsidP="002C549E">
      <w:pPr>
        <w:jc w:val="both"/>
        <w:rPr>
          <w:rFonts w:ascii="Arial" w:hAnsi="Arial" w:cs="Arial"/>
          <w:b/>
          <w:sz w:val="24"/>
          <w:szCs w:val="24"/>
        </w:rPr>
      </w:pPr>
      <w:r w:rsidRPr="002C549E">
        <w:rPr>
          <w:rFonts w:ascii="Arial" w:hAnsi="Arial" w:cs="Arial"/>
          <w:b/>
          <w:sz w:val="24"/>
          <w:szCs w:val="24"/>
        </w:rPr>
        <w:t xml:space="preserve">Acknowledgements </w:t>
      </w:r>
    </w:p>
    <w:p w14:paraId="7B9D579F" w14:textId="77777777" w:rsidR="002C549E" w:rsidRDefault="002C549E" w:rsidP="002C549E">
      <w:pPr>
        <w:jc w:val="both"/>
        <w:rPr>
          <w:rFonts w:ascii="Arial" w:hAnsi="Arial" w:cs="Arial"/>
          <w:b/>
        </w:rPr>
      </w:pPr>
    </w:p>
    <w:p w14:paraId="5E376D3D" w14:textId="77777777" w:rsidR="002C549E" w:rsidRPr="002C549E" w:rsidRDefault="002C549E" w:rsidP="002C549E">
      <w:pPr>
        <w:jc w:val="both"/>
        <w:rPr>
          <w:rFonts w:ascii="Arial" w:hAnsi="Arial" w:cs="Arial"/>
          <w:b/>
        </w:rPr>
      </w:pPr>
      <w:r w:rsidRPr="002C549E">
        <w:rPr>
          <w:rFonts w:ascii="Arial" w:hAnsi="Arial" w:cs="Arial"/>
          <w:b/>
        </w:rPr>
        <w:t>Author: Dr Ros Scott</w:t>
      </w:r>
    </w:p>
    <w:p w14:paraId="0F66AE61" w14:textId="77777777" w:rsidR="002C549E" w:rsidRPr="002C549E" w:rsidRDefault="002C549E" w:rsidP="002C549E">
      <w:pPr>
        <w:jc w:val="both"/>
        <w:rPr>
          <w:rFonts w:ascii="Arial" w:hAnsi="Arial" w:cs="Arial"/>
        </w:rPr>
      </w:pPr>
      <w:r w:rsidRPr="002C549E">
        <w:rPr>
          <w:rFonts w:ascii="Arial" w:hAnsi="Arial" w:cs="Arial"/>
        </w:rPr>
        <w:t>Voluntary Sector Consultant</w:t>
      </w:r>
    </w:p>
    <w:p w14:paraId="713C8452" w14:textId="77777777" w:rsidR="002C549E" w:rsidRDefault="002C549E" w:rsidP="002C549E">
      <w:pPr>
        <w:jc w:val="both"/>
        <w:rPr>
          <w:rFonts w:ascii="Arial" w:hAnsi="Arial" w:cs="Arial"/>
          <w:b/>
        </w:rPr>
      </w:pPr>
    </w:p>
    <w:p w14:paraId="39AD29C3" w14:textId="77777777" w:rsidR="002C549E" w:rsidRPr="002C549E" w:rsidRDefault="002C549E" w:rsidP="002C549E">
      <w:pPr>
        <w:jc w:val="both"/>
        <w:rPr>
          <w:rFonts w:ascii="Arial" w:hAnsi="Arial" w:cs="Arial"/>
        </w:rPr>
      </w:pPr>
      <w:r w:rsidRPr="002C549E">
        <w:rPr>
          <w:rFonts w:ascii="Arial" w:hAnsi="Arial" w:cs="Arial"/>
        </w:rPr>
        <w:t xml:space="preserve">We would </w:t>
      </w:r>
      <w:r>
        <w:rPr>
          <w:rFonts w:ascii="Arial" w:hAnsi="Arial" w:cs="Arial"/>
        </w:rPr>
        <w:t xml:space="preserve">also </w:t>
      </w:r>
      <w:r w:rsidRPr="002C549E">
        <w:rPr>
          <w:rFonts w:ascii="Arial" w:hAnsi="Arial" w:cs="Arial"/>
        </w:rPr>
        <w:t xml:space="preserve">like to acknowledge the contribution to the review and development of these materials from: </w:t>
      </w:r>
    </w:p>
    <w:p w14:paraId="4327EDF0" w14:textId="77777777" w:rsidR="002C549E" w:rsidRPr="002C549E" w:rsidRDefault="002C549E" w:rsidP="002C549E">
      <w:pPr>
        <w:jc w:val="both"/>
        <w:rPr>
          <w:rFonts w:ascii="Arial" w:hAnsi="Arial" w:cs="Arial"/>
        </w:rPr>
      </w:pPr>
      <w:r w:rsidRPr="002C549E">
        <w:rPr>
          <w:rFonts w:ascii="Arial" w:hAnsi="Arial" w:cs="Arial"/>
          <w:b/>
        </w:rPr>
        <w:t>Lizzie Chambers</w:t>
      </w:r>
      <w:r w:rsidRPr="002C549E">
        <w:rPr>
          <w:rFonts w:ascii="Arial" w:hAnsi="Arial" w:cs="Arial"/>
        </w:rPr>
        <w:t xml:space="preserve"> Development Dir</w:t>
      </w:r>
      <w:r>
        <w:rPr>
          <w:rFonts w:ascii="Arial" w:hAnsi="Arial" w:cs="Arial"/>
        </w:rPr>
        <w:t>ector, Together for Short Lives</w:t>
      </w:r>
    </w:p>
    <w:p w14:paraId="6DDFF0B1" w14:textId="77777777" w:rsidR="002C549E" w:rsidRPr="002C549E" w:rsidRDefault="002C549E" w:rsidP="002C549E">
      <w:pPr>
        <w:jc w:val="both"/>
        <w:rPr>
          <w:rFonts w:ascii="Arial" w:hAnsi="Arial" w:cs="Arial"/>
        </w:rPr>
      </w:pPr>
      <w:r w:rsidRPr="002C549E">
        <w:rPr>
          <w:rFonts w:ascii="Arial" w:hAnsi="Arial" w:cs="Arial"/>
          <w:b/>
        </w:rPr>
        <w:t>Paul Crawte</w:t>
      </w:r>
      <w:r w:rsidRPr="002C549E">
        <w:rPr>
          <w:rFonts w:ascii="Arial" w:hAnsi="Arial" w:cs="Arial"/>
        </w:rPr>
        <w:t xml:space="preserve"> National Coordinator for Family Support Volunteers P</w:t>
      </w:r>
      <w:r>
        <w:rPr>
          <w:rFonts w:ascii="Arial" w:hAnsi="Arial" w:cs="Arial"/>
        </w:rPr>
        <w:t>roject Together for Short Lives</w:t>
      </w:r>
    </w:p>
    <w:p w14:paraId="4321B4B4" w14:textId="77777777" w:rsidR="002C549E" w:rsidRPr="002C549E" w:rsidRDefault="002C549E" w:rsidP="002C549E">
      <w:pPr>
        <w:jc w:val="both"/>
        <w:rPr>
          <w:rFonts w:ascii="Arial" w:hAnsi="Arial" w:cs="Arial"/>
        </w:rPr>
      </w:pPr>
    </w:p>
    <w:p w14:paraId="7F1E47B6" w14:textId="77777777" w:rsidR="002C549E" w:rsidRPr="00F345B7" w:rsidRDefault="002C549E" w:rsidP="002C549E">
      <w:pPr>
        <w:jc w:val="both"/>
        <w:rPr>
          <w:rFonts w:ascii="Arial" w:hAnsi="Arial" w:cs="Arial"/>
          <w:sz w:val="24"/>
          <w:szCs w:val="24"/>
        </w:rPr>
      </w:pPr>
      <w:r w:rsidRPr="00F345B7">
        <w:rPr>
          <w:rFonts w:ascii="Arial" w:hAnsi="Arial" w:cs="Arial"/>
          <w:b/>
          <w:sz w:val="24"/>
          <w:szCs w:val="24"/>
        </w:rPr>
        <w:t xml:space="preserve">Members of the Expert </w:t>
      </w:r>
      <w:r w:rsidR="00DE3AA3">
        <w:rPr>
          <w:rFonts w:ascii="Arial" w:hAnsi="Arial" w:cs="Arial"/>
          <w:b/>
          <w:sz w:val="24"/>
          <w:szCs w:val="24"/>
        </w:rPr>
        <w:t xml:space="preserve">Advisory </w:t>
      </w:r>
      <w:r w:rsidRPr="00F345B7">
        <w:rPr>
          <w:rFonts w:ascii="Arial" w:hAnsi="Arial" w:cs="Arial"/>
          <w:b/>
          <w:sz w:val="24"/>
          <w:szCs w:val="24"/>
        </w:rPr>
        <w:t xml:space="preserve">Group </w:t>
      </w:r>
    </w:p>
    <w:p w14:paraId="47B207A7" w14:textId="77777777" w:rsidR="002C549E" w:rsidRPr="002C549E" w:rsidRDefault="002C549E" w:rsidP="002C549E">
      <w:pPr>
        <w:jc w:val="both"/>
        <w:rPr>
          <w:rFonts w:ascii="Arial" w:hAnsi="Arial" w:cs="Arial"/>
        </w:rPr>
      </w:pPr>
      <w:r w:rsidRPr="002C549E">
        <w:rPr>
          <w:rFonts w:ascii="Arial" w:hAnsi="Arial" w:cs="Arial"/>
          <w:b/>
        </w:rPr>
        <w:t>Emma Aspinall</w:t>
      </w:r>
      <w:r w:rsidRPr="002C549E">
        <w:rPr>
          <w:rFonts w:ascii="Arial" w:hAnsi="Arial" w:cs="Arial"/>
        </w:rPr>
        <w:t xml:space="preserve"> Director of Care Services, Acorns Children’s Hospices</w:t>
      </w:r>
    </w:p>
    <w:p w14:paraId="13DC794C" w14:textId="77777777" w:rsidR="002C549E" w:rsidRPr="002C549E" w:rsidRDefault="002C549E" w:rsidP="002C549E">
      <w:pPr>
        <w:rPr>
          <w:rFonts w:ascii="Arial" w:hAnsi="Arial" w:cs="Arial"/>
        </w:rPr>
      </w:pPr>
      <w:r w:rsidRPr="002C549E">
        <w:rPr>
          <w:rFonts w:ascii="Arial" w:hAnsi="Arial" w:cs="Arial"/>
          <w:b/>
        </w:rPr>
        <w:t>Anna Gill</w:t>
      </w:r>
      <w:r w:rsidR="002024EC">
        <w:rPr>
          <w:rFonts w:ascii="Arial" w:hAnsi="Arial" w:cs="Arial"/>
        </w:rPr>
        <w:t xml:space="preserve"> OBE </w:t>
      </w:r>
      <w:r w:rsidRPr="002C549E">
        <w:rPr>
          <w:rFonts w:ascii="Arial" w:hAnsi="Arial" w:cs="Arial"/>
        </w:rPr>
        <w:t>Trustee, Together for Short Lives, Parent, Third Secto</w:t>
      </w:r>
      <w:r w:rsidR="00F345B7">
        <w:rPr>
          <w:rFonts w:ascii="Arial" w:hAnsi="Arial" w:cs="Arial"/>
        </w:rPr>
        <w:t>r Trainer and Consultant</w:t>
      </w:r>
    </w:p>
    <w:p w14:paraId="0C26141B" w14:textId="77777777" w:rsidR="002C549E" w:rsidRPr="002C549E" w:rsidRDefault="002C549E" w:rsidP="002C549E">
      <w:pPr>
        <w:jc w:val="both"/>
        <w:rPr>
          <w:rFonts w:ascii="Arial" w:hAnsi="Arial" w:cs="Arial"/>
        </w:rPr>
      </w:pPr>
      <w:r w:rsidRPr="002C549E">
        <w:rPr>
          <w:rFonts w:ascii="Arial" w:hAnsi="Arial" w:cs="Arial"/>
          <w:b/>
        </w:rPr>
        <w:t>Tracy Rennie</w:t>
      </w:r>
      <w:r w:rsidRPr="002C549E">
        <w:rPr>
          <w:rFonts w:ascii="Arial" w:hAnsi="Arial" w:cs="Arial"/>
        </w:rPr>
        <w:t xml:space="preserve"> Director of Care, East Anglia Children’s Hospices (EACH</w:t>
      </w:r>
      <w:r w:rsidR="00F345B7">
        <w:rPr>
          <w:rFonts w:ascii="Arial" w:hAnsi="Arial" w:cs="Arial"/>
        </w:rPr>
        <w:t>)</w:t>
      </w:r>
    </w:p>
    <w:p w14:paraId="2BDE0BD4" w14:textId="77777777" w:rsidR="002C549E" w:rsidRPr="002C549E" w:rsidRDefault="002C549E" w:rsidP="002C549E">
      <w:pPr>
        <w:jc w:val="both"/>
        <w:rPr>
          <w:rFonts w:ascii="Arial" w:hAnsi="Arial" w:cs="Arial"/>
        </w:rPr>
      </w:pPr>
      <w:r w:rsidRPr="002C549E">
        <w:rPr>
          <w:rFonts w:ascii="Arial" w:hAnsi="Arial" w:cs="Arial"/>
          <w:b/>
        </w:rPr>
        <w:t>Tom Smith</w:t>
      </w:r>
      <w:r w:rsidRPr="002C549E">
        <w:rPr>
          <w:rFonts w:ascii="Arial" w:hAnsi="Arial" w:cs="Arial"/>
        </w:rPr>
        <w:t xml:space="preserve"> People Development Manager</w:t>
      </w:r>
      <w:r w:rsidR="00F345B7">
        <w:rPr>
          <w:rFonts w:ascii="Arial" w:hAnsi="Arial" w:cs="Arial"/>
        </w:rPr>
        <w:t>, Noah’s Ark Children’s Hospice</w:t>
      </w:r>
    </w:p>
    <w:p w14:paraId="00788A74" w14:textId="77777777" w:rsidR="002C549E" w:rsidRPr="002C549E" w:rsidRDefault="002C549E" w:rsidP="002C549E">
      <w:pPr>
        <w:jc w:val="both"/>
        <w:rPr>
          <w:rFonts w:ascii="Arial" w:hAnsi="Arial" w:cs="Arial"/>
        </w:rPr>
      </w:pPr>
      <w:r w:rsidRPr="002C549E">
        <w:rPr>
          <w:rFonts w:ascii="Arial" w:hAnsi="Arial" w:cs="Arial"/>
          <w:b/>
        </w:rPr>
        <w:t>Dr Justin Davis-Smith</w:t>
      </w:r>
      <w:r w:rsidRPr="002C549E">
        <w:rPr>
          <w:rFonts w:ascii="Arial" w:hAnsi="Arial" w:cs="Arial"/>
        </w:rPr>
        <w:t xml:space="preserve"> Executive Director of Volunteering, National Council for</w:t>
      </w:r>
      <w:r w:rsidR="00F345B7">
        <w:rPr>
          <w:rFonts w:ascii="Arial" w:hAnsi="Arial" w:cs="Arial"/>
        </w:rPr>
        <w:t xml:space="preserve"> Voluntary Organisations (NCVO)</w:t>
      </w:r>
    </w:p>
    <w:p w14:paraId="2B642DBA" w14:textId="77777777" w:rsidR="002C549E" w:rsidRDefault="00502FDF" w:rsidP="002C549E">
      <w:pPr>
        <w:jc w:val="both"/>
        <w:rPr>
          <w:rFonts w:ascii="Arial" w:hAnsi="Arial" w:cs="Arial"/>
        </w:rPr>
      </w:pPr>
      <w:r w:rsidRPr="001C031C">
        <w:rPr>
          <w:rFonts w:eastAsia="Times New Roman"/>
          <w:noProof/>
          <w:color w:val="000000"/>
          <w:sz w:val="24"/>
          <w:szCs w:val="24"/>
          <w:lang w:val="en-US"/>
        </w:rPr>
        <mc:AlternateContent>
          <mc:Choice Requires="wps">
            <w:drawing>
              <wp:anchor distT="45720" distB="45720" distL="114300" distR="114300" simplePos="0" relativeHeight="251828224" behindDoc="0" locked="0" layoutInCell="1" allowOverlap="1" wp14:anchorId="7C535CCE" wp14:editId="251C396F">
                <wp:simplePos x="0" y="0"/>
                <wp:positionH relativeFrom="margin">
                  <wp:align>left</wp:align>
                </wp:positionH>
                <wp:positionV relativeFrom="paragraph">
                  <wp:posOffset>26670</wp:posOffset>
                </wp:positionV>
                <wp:extent cx="6334125" cy="17716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771650"/>
                        </a:xfrm>
                        <a:prstGeom prst="rect">
                          <a:avLst/>
                        </a:prstGeom>
                        <a:solidFill>
                          <a:srgbClr val="FFFFFF"/>
                        </a:solidFill>
                        <a:ln w="9525">
                          <a:solidFill>
                            <a:srgbClr val="000000"/>
                          </a:solidFill>
                          <a:miter lim="800000"/>
                          <a:headEnd/>
                          <a:tailEnd/>
                        </a:ln>
                      </wps:spPr>
                      <wps:txbx>
                        <w:txbxContent>
                          <w:p w14:paraId="1D6E81E2" w14:textId="77777777" w:rsidR="000F36DC" w:rsidRPr="0088258D" w:rsidRDefault="000F36DC" w:rsidP="00502FDF">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35CCE" id="_x0000_t202" coordsize="21600,21600" o:spt="202" path="m,l,21600r21600,l21600,xe">
                <v:stroke joinstyle="miter"/>
                <v:path gradientshapeok="t" o:connecttype="rect"/>
              </v:shapetype>
              <v:shape id="Text Box 2" o:spid="_x0000_s1027" type="#_x0000_t202" style="position:absolute;left:0;text-align:left;margin-left:0;margin-top:2.1pt;width:498.75pt;height:139.5pt;z-index:251828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">
                <v:textbox>
                  <w:txbxContent>
                    <w:p w14:paraId="1D6E81E2" w14:textId="77777777" w:rsidR="000F36DC" w:rsidRPr="0088258D" w:rsidRDefault="000F36DC" w:rsidP="00502FDF">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v:textbox>
                <w10:wrap anchorx="margin"/>
              </v:shape>
            </w:pict>
          </mc:Fallback>
        </mc:AlternateContent>
      </w:r>
    </w:p>
    <w:p w14:paraId="3D3B0B25" w14:textId="77777777" w:rsidR="00DE3AA3" w:rsidRPr="002C549E" w:rsidRDefault="00DE3AA3" w:rsidP="002C549E">
      <w:pPr>
        <w:jc w:val="both"/>
        <w:rPr>
          <w:rFonts w:ascii="Arial" w:hAnsi="Arial" w:cs="Arial"/>
        </w:rPr>
      </w:pPr>
    </w:p>
    <w:p w14:paraId="1D274FDD" w14:textId="77777777" w:rsidR="002C549E" w:rsidRPr="002C549E" w:rsidRDefault="002C549E" w:rsidP="002C549E">
      <w:pPr>
        <w:jc w:val="both"/>
        <w:rPr>
          <w:rFonts w:ascii="Arial" w:hAnsi="Arial" w:cs="Arial"/>
        </w:rPr>
      </w:pPr>
    </w:p>
    <w:p w14:paraId="082FA31C" w14:textId="77777777" w:rsidR="002C549E" w:rsidRPr="002C549E" w:rsidRDefault="002C549E" w:rsidP="002C549E">
      <w:pPr>
        <w:jc w:val="both"/>
        <w:rPr>
          <w:rFonts w:ascii="Arial" w:hAnsi="Arial" w:cs="Arial"/>
          <w:b/>
        </w:rPr>
      </w:pPr>
    </w:p>
    <w:p w14:paraId="26912A23" w14:textId="77777777" w:rsidR="00502FDF" w:rsidRDefault="00502FDF" w:rsidP="002C549E">
      <w:pPr>
        <w:widowControl w:val="0"/>
        <w:autoSpaceDE w:val="0"/>
        <w:autoSpaceDN w:val="0"/>
        <w:adjustRightInd w:val="0"/>
        <w:rPr>
          <w:rFonts w:ascii="Arial" w:hAnsi="Arial" w:cs="Arial"/>
          <w:b/>
          <w:bCs/>
          <w:lang w:val="en-US"/>
        </w:rPr>
      </w:pPr>
    </w:p>
    <w:p w14:paraId="2A0A46B3" w14:textId="77777777" w:rsidR="00502FDF" w:rsidRDefault="00502FDF" w:rsidP="002C549E">
      <w:pPr>
        <w:widowControl w:val="0"/>
        <w:autoSpaceDE w:val="0"/>
        <w:autoSpaceDN w:val="0"/>
        <w:adjustRightInd w:val="0"/>
        <w:rPr>
          <w:rFonts w:ascii="Arial" w:hAnsi="Arial" w:cs="Arial"/>
          <w:b/>
          <w:bCs/>
          <w:lang w:val="en-US"/>
        </w:rPr>
      </w:pPr>
    </w:p>
    <w:p w14:paraId="67470D87" w14:textId="77777777" w:rsidR="00502FDF" w:rsidRDefault="00502FDF" w:rsidP="002C549E">
      <w:pPr>
        <w:widowControl w:val="0"/>
        <w:autoSpaceDE w:val="0"/>
        <w:autoSpaceDN w:val="0"/>
        <w:adjustRightInd w:val="0"/>
        <w:rPr>
          <w:rFonts w:ascii="Arial" w:hAnsi="Arial" w:cs="Arial"/>
          <w:b/>
          <w:bCs/>
          <w:lang w:val="en-US"/>
        </w:rPr>
      </w:pPr>
    </w:p>
    <w:p w14:paraId="2BDEDF58" w14:textId="77777777" w:rsidR="002C549E" w:rsidRPr="002C549E" w:rsidRDefault="002C549E" w:rsidP="002C549E">
      <w:pPr>
        <w:widowControl w:val="0"/>
        <w:autoSpaceDE w:val="0"/>
        <w:autoSpaceDN w:val="0"/>
        <w:adjustRightInd w:val="0"/>
        <w:rPr>
          <w:rFonts w:ascii="Arial" w:hAnsi="Arial" w:cs="Arial"/>
          <w:lang w:val="en-US"/>
        </w:rPr>
      </w:pPr>
      <w:r w:rsidRPr="002C549E">
        <w:rPr>
          <w:rFonts w:ascii="Arial" w:hAnsi="Arial" w:cs="Arial"/>
          <w:b/>
          <w:bCs/>
          <w:lang w:val="en-US"/>
        </w:rPr>
        <w:t>Disclaimer</w:t>
      </w:r>
    </w:p>
    <w:p w14:paraId="202AEAA5" w14:textId="77777777" w:rsidR="006D7E4F" w:rsidRDefault="002C549E" w:rsidP="002C549E">
      <w:pPr>
        <w:jc w:val="both"/>
        <w:rPr>
          <w:rFonts w:ascii="Arial" w:hAnsi="Arial" w:cs="Arial"/>
          <w:sz w:val="20"/>
          <w:szCs w:val="20"/>
          <w:lang w:val="en-US"/>
        </w:rPr>
      </w:pPr>
      <w:r w:rsidRPr="00DE3AA3">
        <w:rPr>
          <w:rFonts w:ascii="Arial" w:hAnsi="Arial" w:cs="Arial"/>
          <w:sz w:val="20"/>
          <w:szCs w:val="20"/>
          <w:lang w:val="en-US"/>
        </w:rPr>
        <w:t>While great care has been taken care to ensure that the contents of this document are correct and up to date at the time of publishing, neither its authors nor its publishers can guarantee its correctness and completeness. The information contained in the document is intended for general use only and users should take appropriate steps to verify such information and as necessary obtain legal and/ or professional advice. None of the authors or the publishers accept responsibility for any loss, damage or expense resulting from the use of this information and no actions should be taken in reliance on it witho</w:t>
      </w:r>
      <w:r w:rsidR="006D7E4F">
        <w:rPr>
          <w:rFonts w:ascii="Arial" w:hAnsi="Arial" w:cs="Arial"/>
          <w:sz w:val="20"/>
          <w:szCs w:val="20"/>
          <w:lang w:val="en-US"/>
        </w:rPr>
        <w:t>ut relevant professional advice</w:t>
      </w:r>
    </w:p>
    <w:p w14:paraId="29786DD8" w14:textId="77777777" w:rsidR="002C549E" w:rsidRPr="006D7E4F" w:rsidRDefault="002C549E" w:rsidP="002C549E">
      <w:pPr>
        <w:jc w:val="both"/>
        <w:rPr>
          <w:rFonts w:ascii="Arial" w:hAnsi="Arial" w:cs="Arial"/>
          <w:b/>
          <w:sz w:val="20"/>
          <w:szCs w:val="20"/>
        </w:rPr>
      </w:pPr>
      <w:r w:rsidRPr="002C549E">
        <w:rPr>
          <w:rFonts w:ascii="Arial" w:hAnsi="Arial" w:cs="Arial"/>
          <w:b/>
        </w:rPr>
        <w:t>Unit 1. Introduction to</w:t>
      </w:r>
      <w:r w:rsidR="009B32EE">
        <w:rPr>
          <w:rFonts w:ascii="Arial" w:hAnsi="Arial" w:cs="Arial"/>
          <w:b/>
        </w:rPr>
        <w:t xml:space="preserve"> [Organisation]</w:t>
      </w:r>
      <w:r w:rsidR="009B32EE">
        <w:rPr>
          <w:rFonts w:ascii="Arial" w:hAnsi="Arial" w:cs="Arial"/>
          <w:b/>
        </w:rPr>
        <w:tab/>
      </w:r>
      <w:r w:rsidR="009B32EE">
        <w:rPr>
          <w:rFonts w:ascii="Arial" w:hAnsi="Arial" w:cs="Arial"/>
          <w:b/>
        </w:rPr>
        <w:tab/>
      </w:r>
      <w:r w:rsidR="009B32EE">
        <w:rPr>
          <w:rFonts w:ascii="Arial" w:hAnsi="Arial" w:cs="Arial"/>
          <w:b/>
        </w:rPr>
        <w:tab/>
      </w:r>
      <w:r w:rsidR="009B32EE">
        <w:rPr>
          <w:rFonts w:ascii="Arial" w:hAnsi="Arial" w:cs="Arial"/>
          <w:b/>
        </w:rPr>
        <w:tab/>
      </w:r>
      <w:r w:rsidR="009B32EE">
        <w:rPr>
          <w:rFonts w:ascii="Arial" w:hAnsi="Arial" w:cs="Arial"/>
          <w:b/>
        </w:rPr>
        <w:tab/>
        <w:t xml:space="preserve">           </w:t>
      </w:r>
    </w:p>
    <w:p w14:paraId="0C1AD043" w14:textId="77777777" w:rsidR="002C549E" w:rsidRPr="002C549E" w:rsidRDefault="002C549E" w:rsidP="002C549E">
      <w:pPr>
        <w:jc w:val="both"/>
        <w:rPr>
          <w:rFonts w:ascii="Arial" w:hAnsi="Arial" w:cs="Arial"/>
          <w:b/>
        </w:rPr>
      </w:pPr>
    </w:p>
    <w:p w14:paraId="7BB4572E" w14:textId="77777777" w:rsidR="002C549E" w:rsidRPr="00F345B7"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Welcome, introductions and icebreaker</w:t>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00F345B7">
        <w:rPr>
          <w:rFonts w:ascii="Arial" w:hAnsi="Arial" w:cs="Arial"/>
        </w:rPr>
        <w:tab/>
      </w:r>
    </w:p>
    <w:p w14:paraId="50816C6E" w14:textId="77777777" w:rsidR="00F345B7" w:rsidRPr="00F345B7"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About the organisation/service</w:t>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p>
    <w:p w14:paraId="1029A762" w14:textId="77777777" w:rsidR="002C549E" w:rsidRPr="002C549E"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 xml:space="preserve">Organisational/service structure </w:t>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00F345B7">
        <w:rPr>
          <w:rFonts w:ascii="Arial" w:hAnsi="Arial" w:cs="Arial"/>
        </w:rPr>
        <w:tab/>
      </w:r>
    </w:p>
    <w:p w14:paraId="290711E6" w14:textId="77777777" w:rsidR="002C549E" w:rsidRPr="00F345B7"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Team structure/approach and values</w:t>
      </w:r>
      <w:r w:rsidRPr="002C549E">
        <w:rPr>
          <w:rFonts w:ascii="Arial" w:hAnsi="Arial" w:cs="Arial"/>
        </w:rPr>
        <w:tab/>
      </w:r>
      <w:r w:rsidRPr="002C549E">
        <w:rPr>
          <w:rFonts w:ascii="Arial" w:hAnsi="Arial" w:cs="Arial"/>
        </w:rPr>
        <w:tab/>
      </w:r>
      <w:r w:rsidRPr="002C549E">
        <w:rPr>
          <w:rFonts w:ascii="Arial" w:hAnsi="Arial" w:cs="Arial"/>
        </w:rPr>
        <w:tab/>
      </w:r>
      <w:r w:rsidR="00F345B7">
        <w:rPr>
          <w:rFonts w:ascii="Arial" w:hAnsi="Arial" w:cs="Arial"/>
        </w:rPr>
        <w:tab/>
      </w:r>
      <w:r w:rsidR="00F345B7">
        <w:rPr>
          <w:rFonts w:ascii="Arial" w:hAnsi="Arial" w:cs="Arial"/>
        </w:rPr>
        <w:tab/>
      </w:r>
      <w:r w:rsidR="00F345B7">
        <w:rPr>
          <w:rFonts w:ascii="Arial" w:hAnsi="Arial" w:cs="Arial"/>
        </w:rPr>
        <w:tab/>
      </w:r>
    </w:p>
    <w:p w14:paraId="0F468058" w14:textId="77777777" w:rsidR="002C549E" w:rsidRPr="00F345B7"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Range of services provided</w:t>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00F345B7">
        <w:rPr>
          <w:rFonts w:ascii="Arial" w:hAnsi="Arial" w:cs="Arial"/>
        </w:rPr>
        <w:tab/>
      </w:r>
    </w:p>
    <w:p w14:paraId="1EB67701" w14:textId="77777777" w:rsidR="002C549E" w:rsidRPr="00F345B7"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Staff and volunteer roles</w:t>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00F345B7">
        <w:rPr>
          <w:rFonts w:ascii="Arial" w:hAnsi="Arial" w:cs="Arial"/>
        </w:rPr>
        <w:tab/>
      </w:r>
    </w:p>
    <w:p w14:paraId="59001C55" w14:textId="77777777" w:rsidR="002C549E" w:rsidRPr="00F345B7"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 xml:space="preserve">Introduction to </w:t>
      </w:r>
      <w:r w:rsidR="006D7E4F">
        <w:rPr>
          <w:rFonts w:ascii="Arial" w:hAnsi="Arial" w:cs="Arial"/>
        </w:rPr>
        <w:t>Family Support Volunteer</w:t>
      </w:r>
      <w:r w:rsidRPr="002C549E">
        <w:rPr>
          <w:rFonts w:ascii="Arial" w:hAnsi="Arial" w:cs="Arial"/>
        </w:rPr>
        <w:t>ing</w:t>
      </w:r>
      <w:r w:rsidR="00F345B7">
        <w:rPr>
          <w:rFonts w:ascii="Arial" w:hAnsi="Arial" w:cs="Arial"/>
        </w:rPr>
        <w:tab/>
      </w:r>
      <w:r w:rsidR="00F345B7">
        <w:rPr>
          <w:rFonts w:ascii="Arial" w:hAnsi="Arial" w:cs="Arial"/>
        </w:rPr>
        <w:tab/>
      </w:r>
      <w:r w:rsidR="00F345B7">
        <w:rPr>
          <w:rFonts w:ascii="Arial" w:hAnsi="Arial" w:cs="Arial"/>
        </w:rPr>
        <w:tab/>
      </w:r>
      <w:r w:rsidR="00F345B7">
        <w:rPr>
          <w:rFonts w:ascii="Arial" w:hAnsi="Arial" w:cs="Arial"/>
        </w:rPr>
        <w:tab/>
      </w:r>
      <w:r w:rsidR="00F345B7">
        <w:rPr>
          <w:rFonts w:ascii="Arial" w:hAnsi="Arial" w:cs="Arial"/>
        </w:rPr>
        <w:tab/>
      </w:r>
    </w:p>
    <w:p w14:paraId="744BC0D8" w14:textId="77777777" w:rsidR="002C549E" w:rsidRPr="00F345B7"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Overview of tra</w:t>
      </w:r>
      <w:r w:rsidR="00F345B7">
        <w:rPr>
          <w:rFonts w:ascii="Arial" w:hAnsi="Arial" w:cs="Arial"/>
        </w:rPr>
        <w:t xml:space="preserve">ining and assessment programme, </w:t>
      </w:r>
      <w:r w:rsidRPr="00F345B7">
        <w:rPr>
          <w:rFonts w:ascii="Arial" w:hAnsi="Arial" w:cs="Arial"/>
        </w:rPr>
        <w:t xml:space="preserve">aims, assessment </w:t>
      </w:r>
      <w:r w:rsidR="00F345B7">
        <w:rPr>
          <w:rFonts w:ascii="Arial" w:hAnsi="Arial" w:cs="Arial"/>
        </w:rPr>
        <w:tab/>
      </w:r>
    </w:p>
    <w:p w14:paraId="193201C0" w14:textId="77777777" w:rsidR="002C549E" w:rsidRPr="00F345B7"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Ground rules</w:t>
      </w:r>
      <w:r w:rsidRPr="002C549E">
        <w:rPr>
          <w:rFonts w:ascii="Arial" w:hAnsi="Arial" w:cs="Arial"/>
        </w:rPr>
        <w:tab/>
      </w:r>
      <w:r w:rsidRPr="002C549E">
        <w:rPr>
          <w:rFonts w:ascii="Arial" w:hAnsi="Arial" w:cs="Arial"/>
        </w:rPr>
        <w:tab/>
      </w:r>
      <w:r w:rsidRPr="002C549E">
        <w:rPr>
          <w:rFonts w:ascii="Arial" w:hAnsi="Arial" w:cs="Arial"/>
        </w:rPr>
        <w:tab/>
        <w:t xml:space="preserve">         </w:t>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t xml:space="preserve">           </w:t>
      </w:r>
      <w:r w:rsidR="00F345B7">
        <w:rPr>
          <w:rFonts w:ascii="Arial" w:hAnsi="Arial" w:cs="Arial"/>
        </w:rPr>
        <w:tab/>
      </w:r>
      <w:r w:rsidR="00F345B7">
        <w:rPr>
          <w:rFonts w:ascii="Arial" w:hAnsi="Arial" w:cs="Arial"/>
        </w:rPr>
        <w:tab/>
      </w:r>
    </w:p>
    <w:p w14:paraId="2E79F027" w14:textId="77777777" w:rsidR="002C549E" w:rsidRPr="002C549E" w:rsidRDefault="002C549E" w:rsidP="00794507">
      <w:pPr>
        <w:pStyle w:val="ListParagraph"/>
        <w:numPr>
          <w:ilvl w:val="0"/>
          <w:numId w:val="4"/>
        </w:numPr>
        <w:tabs>
          <w:tab w:val="left" w:pos="1134"/>
        </w:tabs>
        <w:spacing w:after="0" w:line="240" w:lineRule="auto"/>
        <w:jc w:val="both"/>
        <w:rPr>
          <w:rFonts w:ascii="Arial" w:hAnsi="Arial" w:cs="Arial"/>
        </w:rPr>
      </w:pPr>
      <w:r w:rsidRPr="002C549E">
        <w:rPr>
          <w:rFonts w:ascii="Arial" w:hAnsi="Arial" w:cs="Arial"/>
        </w:rPr>
        <w:t>Unit 1 handouts</w:t>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r>
      <w:r w:rsidRPr="002C549E">
        <w:rPr>
          <w:rFonts w:ascii="Arial" w:hAnsi="Arial" w:cs="Arial"/>
        </w:rPr>
        <w:tab/>
        <w:t xml:space="preserve">          </w:t>
      </w:r>
      <w:r w:rsidR="00F345B7">
        <w:rPr>
          <w:rFonts w:ascii="Arial" w:hAnsi="Arial" w:cs="Arial"/>
        </w:rPr>
        <w:tab/>
      </w:r>
    </w:p>
    <w:p w14:paraId="16FED400" w14:textId="77777777" w:rsidR="002C549E" w:rsidRPr="002C549E" w:rsidRDefault="002C549E" w:rsidP="002C549E">
      <w:pPr>
        <w:tabs>
          <w:tab w:val="left" w:pos="1134"/>
        </w:tabs>
        <w:jc w:val="both"/>
        <w:rPr>
          <w:rFonts w:ascii="Arial" w:hAnsi="Arial" w:cs="Arial"/>
        </w:rPr>
      </w:pPr>
    </w:p>
    <w:p w14:paraId="4917B095" w14:textId="77777777" w:rsidR="002C549E" w:rsidRPr="002C549E" w:rsidRDefault="002C549E" w:rsidP="002C549E">
      <w:pPr>
        <w:jc w:val="both"/>
        <w:rPr>
          <w:rFonts w:ascii="Arial" w:hAnsi="Arial" w:cs="Arial"/>
          <w:b/>
        </w:rPr>
      </w:pPr>
    </w:p>
    <w:p w14:paraId="2CDE20E4" w14:textId="77777777" w:rsidR="002C549E" w:rsidRPr="002C549E" w:rsidRDefault="002C549E" w:rsidP="002C549E">
      <w:pPr>
        <w:jc w:val="both"/>
        <w:rPr>
          <w:rFonts w:ascii="Arial" w:hAnsi="Arial" w:cs="Arial"/>
          <w:b/>
        </w:rPr>
      </w:pPr>
    </w:p>
    <w:p w14:paraId="60A09FB8" w14:textId="77777777" w:rsidR="002C549E" w:rsidRPr="002C549E" w:rsidRDefault="002C549E" w:rsidP="002C549E">
      <w:pPr>
        <w:jc w:val="both"/>
        <w:rPr>
          <w:rFonts w:ascii="Arial" w:hAnsi="Arial" w:cs="Arial"/>
          <w:b/>
        </w:rPr>
      </w:pPr>
    </w:p>
    <w:p w14:paraId="0D1C4E55" w14:textId="77777777" w:rsidR="002C549E" w:rsidRPr="002C549E" w:rsidRDefault="002C549E" w:rsidP="002C549E">
      <w:pPr>
        <w:jc w:val="both"/>
        <w:rPr>
          <w:rFonts w:ascii="Arial" w:hAnsi="Arial" w:cs="Arial"/>
          <w:b/>
        </w:rPr>
      </w:pPr>
    </w:p>
    <w:p w14:paraId="11F5C95B" w14:textId="77777777" w:rsidR="002C549E" w:rsidRPr="002C549E" w:rsidRDefault="002C549E" w:rsidP="002C549E">
      <w:pPr>
        <w:jc w:val="both"/>
        <w:rPr>
          <w:rFonts w:ascii="Arial" w:hAnsi="Arial" w:cs="Arial"/>
          <w:b/>
        </w:rPr>
      </w:pPr>
    </w:p>
    <w:p w14:paraId="1D3A5D8F" w14:textId="77777777" w:rsidR="002C549E" w:rsidRPr="002C549E" w:rsidRDefault="002C549E" w:rsidP="002C549E">
      <w:pPr>
        <w:jc w:val="both"/>
        <w:rPr>
          <w:rFonts w:ascii="Arial" w:hAnsi="Arial" w:cs="Arial"/>
          <w:b/>
        </w:rPr>
      </w:pPr>
    </w:p>
    <w:p w14:paraId="632404F3" w14:textId="77777777" w:rsidR="002C549E" w:rsidRPr="002C549E" w:rsidRDefault="002C549E" w:rsidP="002C549E">
      <w:pPr>
        <w:jc w:val="both"/>
        <w:rPr>
          <w:rFonts w:ascii="Arial" w:hAnsi="Arial" w:cs="Arial"/>
          <w:b/>
        </w:rPr>
      </w:pPr>
    </w:p>
    <w:p w14:paraId="77DEBB7C" w14:textId="77777777" w:rsidR="002C549E" w:rsidRPr="002C549E" w:rsidRDefault="002C549E" w:rsidP="002C549E">
      <w:pPr>
        <w:jc w:val="both"/>
        <w:rPr>
          <w:rFonts w:ascii="Arial" w:hAnsi="Arial" w:cs="Arial"/>
          <w:b/>
        </w:rPr>
      </w:pPr>
    </w:p>
    <w:p w14:paraId="36CB82C0" w14:textId="77777777" w:rsidR="002C549E" w:rsidRPr="002C549E" w:rsidRDefault="002C549E" w:rsidP="002C549E">
      <w:pPr>
        <w:jc w:val="both"/>
        <w:rPr>
          <w:rFonts w:ascii="Arial" w:hAnsi="Arial" w:cs="Arial"/>
          <w:b/>
        </w:rPr>
      </w:pPr>
    </w:p>
    <w:p w14:paraId="3863DF96" w14:textId="77777777" w:rsidR="002C549E" w:rsidRPr="002C549E" w:rsidRDefault="002C549E" w:rsidP="002C549E">
      <w:pPr>
        <w:jc w:val="both"/>
        <w:rPr>
          <w:rFonts w:ascii="Arial" w:hAnsi="Arial" w:cs="Arial"/>
          <w:b/>
        </w:rPr>
      </w:pPr>
    </w:p>
    <w:p w14:paraId="6A853D2E" w14:textId="77777777" w:rsidR="002C549E" w:rsidRPr="002C549E" w:rsidRDefault="002C549E" w:rsidP="002C549E">
      <w:pPr>
        <w:jc w:val="both"/>
        <w:rPr>
          <w:rFonts w:ascii="Arial" w:hAnsi="Arial" w:cs="Arial"/>
          <w:b/>
        </w:rPr>
      </w:pPr>
    </w:p>
    <w:p w14:paraId="1488F6B0" w14:textId="77777777" w:rsidR="002C549E" w:rsidRPr="002C549E" w:rsidRDefault="002C549E" w:rsidP="002C549E">
      <w:pPr>
        <w:jc w:val="both"/>
        <w:rPr>
          <w:rFonts w:ascii="Arial" w:hAnsi="Arial" w:cs="Arial"/>
          <w:b/>
        </w:rPr>
      </w:pPr>
    </w:p>
    <w:p w14:paraId="656C83C5" w14:textId="77777777" w:rsidR="002C549E" w:rsidRPr="002C549E" w:rsidRDefault="002C549E" w:rsidP="002C549E">
      <w:pPr>
        <w:jc w:val="both"/>
        <w:rPr>
          <w:rFonts w:ascii="Arial" w:hAnsi="Arial" w:cs="Arial"/>
          <w:b/>
        </w:rPr>
      </w:pPr>
    </w:p>
    <w:p w14:paraId="0F080180" w14:textId="77777777" w:rsidR="002C549E" w:rsidRPr="002C549E" w:rsidRDefault="002C549E" w:rsidP="002C549E">
      <w:pPr>
        <w:jc w:val="both"/>
        <w:rPr>
          <w:rFonts w:ascii="Arial" w:hAnsi="Arial" w:cs="Arial"/>
          <w:b/>
        </w:rPr>
      </w:pPr>
    </w:p>
    <w:p w14:paraId="412E3250" w14:textId="77777777" w:rsidR="002C549E" w:rsidRPr="002C549E" w:rsidRDefault="002C549E" w:rsidP="002C549E">
      <w:pPr>
        <w:jc w:val="both"/>
        <w:rPr>
          <w:rFonts w:ascii="Arial" w:hAnsi="Arial" w:cs="Arial"/>
          <w:b/>
        </w:rPr>
      </w:pPr>
    </w:p>
    <w:p w14:paraId="244D045A" w14:textId="77777777" w:rsidR="002C549E" w:rsidRPr="002C549E" w:rsidRDefault="002C549E" w:rsidP="002C549E">
      <w:pPr>
        <w:jc w:val="both"/>
        <w:rPr>
          <w:rFonts w:ascii="Arial" w:hAnsi="Arial" w:cs="Arial"/>
          <w:b/>
        </w:rPr>
      </w:pPr>
    </w:p>
    <w:p w14:paraId="39ACA9A4" w14:textId="77777777" w:rsidR="002C549E" w:rsidRPr="002C549E" w:rsidRDefault="002C549E" w:rsidP="002C549E">
      <w:pPr>
        <w:jc w:val="both"/>
        <w:rPr>
          <w:rFonts w:ascii="Arial" w:hAnsi="Arial" w:cs="Arial"/>
          <w:b/>
        </w:rPr>
      </w:pPr>
    </w:p>
    <w:p w14:paraId="2FF4D437" w14:textId="77777777" w:rsidR="00F345B7" w:rsidRDefault="00F345B7" w:rsidP="002C549E">
      <w:pPr>
        <w:jc w:val="both"/>
        <w:rPr>
          <w:rFonts w:ascii="Arial" w:hAnsi="Arial" w:cs="Arial"/>
          <w:b/>
        </w:rPr>
      </w:pPr>
    </w:p>
    <w:p w14:paraId="5E7E2170" w14:textId="77777777" w:rsidR="009B32EE" w:rsidRDefault="009B32EE" w:rsidP="002C549E">
      <w:pPr>
        <w:jc w:val="both"/>
        <w:rPr>
          <w:rFonts w:ascii="Arial" w:hAnsi="Arial" w:cs="Arial"/>
          <w:b/>
        </w:rPr>
      </w:pPr>
    </w:p>
    <w:p w14:paraId="27D5AF43" w14:textId="77777777" w:rsidR="009B32EE" w:rsidRDefault="009B32EE" w:rsidP="002C549E">
      <w:pPr>
        <w:jc w:val="both"/>
        <w:rPr>
          <w:rFonts w:ascii="Arial" w:hAnsi="Arial" w:cs="Arial"/>
          <w:b/>
        </w:rPr>
      </w:pPr>
    </w:p>
    <w:p w14:paraId="4BB1748E" w14:textId="77777777" w:rsidR="009B32EE" w:rsidRDefault="009B32EE" w:rsidP="002C549E">
      <w:pPr>
        <w:jc w:val="both"/>
        <w:rPr>
          <w:rFonts w:ascii="Arial" w:hAnsi="Arial" w:cs="Arial"/>
          <w:b/>
        </w:rPr>
      </w:pPr>
    </w:p>
    <w:p w14:paraId="71D155E8" w14:textId="77777777" w:rsidR="009B32EE" w:rsidRDefault="009B32EE" w:rsidP="002C549E">
      <w:pPr>
        <w:jc w:val="both"/>
        <w:rPr>
          <w:rFonts w:ascii="Arial" w:hAnsi="Arial" w:cs="Arial"/>
          <w:b/>
        </w:rPr>
      </w:pPr>
    </w:p>
    <w:p w14:paraId="06D99BD2" w14:textId="77777777" w:rsidR="002C549E" w:rsidRPr="002C549E" w:rsidRDefault="002C549E" w:rsidP="002C549E">
      <w:pPr>
        <w:jc w:val="both"/>
        <w:rPr>
          <w:rFonts w:ascii="Arial" w:hAnsi="Arial" w:cs="Arial"/>
          <w:b/>
        </w:rPr>
      </w:pPr>
      <w:r w:rsidRPr="002C549E">
        <w:rPr>
          <w:rFonts w:ascii="Arial" w:hAnsi="Arial" w:cs="Arial"/>
          <w:b/>
        </w:rPr>
        <w:t>Unit 1. Introduction to the organisation/service</w:t>
      </w:r>
    </w:p>
    <w:p w14:paraId="653B888D" w14:textId="77777777" w:rsidR="002C549E" w:rsidRPr="002C549E" w:rsidRDefault="002C549E" w:rsidP="002C549E">
      <w:pPr>
        <w:jc w:val="both"/>
        <w:rPr>
          <w:rFonts w:ascii="Arial" w:hAnsi="Arial" w:cs="Arial"/>
          <w:b/>
        </w:rPr>
      </w:pPr>
    </w:p>
    <w:p w14:paraId="37F26B14" w14:textId="77777777" w:rsidR="002C549E" w:rsidRPr="002C549E" w:rsidRDefault="002C549E" w:rsidP="002C549E">
      <w:pPr>
        <w:jc w:val="both"/>
        <w:rPr>
          <w:rFonts w:ascii="Arial" w:hAnsi="Arial" w:cs="Arial"/>
          <w:b/>
        </w:rPr>
      </w:pPr>
      <w:r w:rsidRPr="002C549E">
        <w:rPr>
          <w:rFonts w:ascii="Arial" w:hAnsi="Arial" w:cs="Arial"/>
          <w:b/>
        </w:rPr>
        <w:t>Learning outcomes (Slide 2):</w:t>
      </w:r>
    </w:p>
    <w:p w14:paraId="6A02C0A5" w14:textId="77777777" w:rsidR="002C549E" w:rsidRPr="002C549E" w:rsidRDefault="002C549E" w:rsidP="002C549E">
      <w:pPr>
        <w:jc w:val="both"/>
        <w:rPr>
          <w:rFonts w:ascii="Arial" w:hAnsi="Arial" w:cs="Arial"/>
          <w:b/>
        </w:rPr>
      </w:pPr>
    </w:p>
    <w:p w14:paraId="06A566BE" w14:textId="77777777" w:rsidR="002C549E" w:rsidRPr="002C549E" w:rsidRDefault="002C549E" w:rsidP="002C549E">
      <w:pPr>
        <w:jc w:val="both"/>
        <w:rPr>
          <w:rFonts w:ascii="Arial" w:hAnsi="Arial" w:cs="Arial"/>
        </w:rPr>
      </w:pPr>
      <w:r w:rsidRPr="002C549E">
        <w:rPr>
          <w:rFonts w:ascii="Arial" w:hAnsi="Arial" w:cs="Arial"/>
        </w:rPr>
        <w:t>By the end of this unit participants will:</w:t>
      </w:r>
    </w:p>
    <w:p w14:paraId="1263309D" w14:textId="77777777" w:rsidR="002C549E" w:rsidRPr="002C549E" w:rsidRDefault="002C549E" w:rsidP="00794507">
      <w:pPr>
        <w:pStyle w:val="ListParagraph"/>
        <w:numPr>
          <w:ilvl w:val="0"/>
          <w:numId w:val="5"/>
        </w:numPr>
        <w:spacing w:after="0" w:line="240" w:lineRule="auto"/>
        <w:jc w:val="both"/>
        <w:rPr>
          <w:rFonts w:ascii="Arial" w:hAnsi="Arial" w:cs="Arial"/>
        </w:rPr>
      </w:pPr>
      <w:r w:rsidRPr="002C549E">
        <w:rPr>
          <w:rFonts w:ascii="Arial" w:hAnsi="Arial" w:cs="Arial"/>
        </w:rPr>
        <w:t>Understand the background and structure of the organisation or service.</w:t>
      </w:r>
    </w:p>
    <w:p w14:paraId="024CA33F" w14:textId="77777777" w:rsidR="002C549E" w:rsidRPr="002C549E" w:rsidRDefault="002C549E" w:rsidP="00794507">
      <w:pPr>
        <w:pStyle w:val="ListParagraph"/>
        <w:numPr>
          <w:ilvl w:val="0"/>
          <w:numId w:val="5"/>
        </w:numPr>
        <w:spacing w:after="0" w:line="240" w:lineRule="auto"/>
        <w:rPr>
          <w:rFonts w:ascii="Arial" w:hAnsi="Arial" w:cs="Arial"/>
        </w:rPr>
      </w:pPr>
      <w:r w:rsidRPr="002C549E">
        <w:rPr>
          <w:rFonts w:ascii="Arial" w:hAnsi="Arial" w:cs="Arial"/>
        </w:rPr>
        <w:t>Understand the service, team structure, approach and values of [Organisation]</w:t>
      </w:r>
      <w:r w:rsidR="00F345B7">
        <w:rPr>
          <w:rFonts w:ascii="Arial" w:hAnsi="Arial" w:cs="Arial"/>
        </w:rPr>
        <w:t>.</w:t>
      </w:r>
    </w:p>
    <w:p w14:paraId="511F61CE" w14:textId="77777777" w:rsidR="002C549E" w:rsidRPr="002C549E" w:rsidRDefault="002C549E" w:rsidP="00794507">
      <w:pPr>
        <w:pStyle w:val="ListParagraph"/>
        <w:numPr>
          <w:ilvl w:val="0"/>
          <w:numId w:val="5"/>
        </w:numPr>
        <w:spacing w:after="0" w:line="240" w:lineRule="auto"/>
        <w:rPr>
          <w:rFonts w:ascii="Arial" w:hAnsi="Arial" w:cs="Arial"/>
        </w:rPr>
      </w:pPr>
      <w:r w:rsidRPr="002C549E">
        <w:rPr>
          <w:rFonts w:ascii="Arial" w:hAnsi="Arial" w:cs="Arial"/>
        </w:rPr>
        <w:t xml:space="preserve">Understand the role of </w:t>
      </w:r>
      <w:r w:rsidR="006D7E4F">
        <w:rPr>
          <w:rFonts w:ascii="Arial" w:hAnsi="Arial" w:cs="Arial"/>
        </w:rPr>
        <w:t>Family Support Volunteer</w:t>
      </w:r>
      <w:r w:rsidRPr="002C549E">
        <w:rPr>
          <w:rFonts w:ascii="Arial" w:hAnsi="Arial" w:cs="Arial"/>
        </w:rPr>
        <w:t xml:space="preserve">s within the </w:t>
      </w:r>
      <w:r w:rsidR="00F345B7" w:rsidRPr="002C549E">
        <w:rPr>
          <w:rFonts w:ascii="Arial" w:hAnsi="Arial" w:cs="Arial"/>
        </w:rPr>
        <w:t>organisation</w:t>
      </w:r>
      <w:r w:rsidR="00F345B7">
        <w:rPr>
          <w:rFonts w:ascii="Arial" w:hAnsi="Arial" w:cs="Arial"/>
        </w:rPr>
        <w:t>.</w:t>
      </w:r>
    </w:p>
    <w:p w14:paraId="3BF80556" w14:textId="77777777" w:rsidR="002C549E" w:rsidRPr="002C549E" w:rsidRDefault="002C549E" w:rsidP="00794507">
      <w:pPr>
        <w:pStyle w:val="ListParagraph"/>
        <w:numPr>
          <w:ilvl w:val="0"/>
          <w:numId w:val="5"/>
        </w:numPr>
        <w:spacing w:after="0" w:line="240" w:lineRule="auto"/>
        <w:jc w:val="both"/>
        <w:rPr>
          <w:rFonts w:ascii="Arial" w:hAnsi="Arial" w:cs="Arial"/>
        </w:rPr>
      </w:pPr>
      <w:r w:rsidRPr="002C549E">
        <w:rPr>
          <w:rFonts w:ascii="Arial" w:hAnsi="Arial" w:cs="Arial"/>
        </w:rPr>
        <w:t>Be clear about the selection training and assessment process.</w:t>
      </w:r>
    </w:p>
    <w:p w14:paraId="34F19B7F" w14:textId="77777777" w:rsidR="002C549E" w:rsidRPr="002C549E" w:rsidRDefault="002C549E" w:rsidP="002C549E">
      <w:pPr>
        <w:ind w:left="360"/>
        <w:jc w:val="both"/>
        <w:rPr>
          <w:rFonts w:ascii="Arial" w:hAnsi="Arial" w:cs="Arial"/>
        </w:rPr>
      </w:pPr>
    </w:p>
    <w:tbl>
      <w:tblPr>
        <w:tblStyle w:val="TableGrid"/>
        <w:tblW w:w="8897" w:type="dxa"/>
        <w:tblLook w:val="04A0" w:firstRow="1" w:lastRow="0" w:firstColumn="1" w:lastColumn="0" w:noHBand="0" w:noVBand="1"/>
      </w:tblPr>
      <w:tblGrid>
        <w:gridCol w:w="8897"/>
      </w:tblGrid>
      <w:tr w:rsidR="002C549E" w:rsidRPr="002C549E" w14:paraId="374C13C3" w14:textId="77777777" w:rsidTr="006D5933">
        <w:tc>
          <w:tcPr>
            <w:tcW w:w="8897" w:type="dxa"/>
            <w:tcBorders>
              <w:top w:val="single" w:sz="4" w:space="0" w:color="000090"/>
              <w:left w:val="single" w:sz="4" w:space="0" w:color="000090"/>
              <w:bottom w:val="single" w:sz="4" w:space="0" w:color="000090"/>
              <w:right w:val="single" w:sz="4" w:space="0" w:color="000090"/>
            </w:tcBorders>
          </w:tcPr>
          <w:p w14:paraId="33E71627" w14:textId="77777777" w:rsidR="002C549E" w:rsidRPr="002C549E" w:rsidRDefault="002C549E" w:rsidP="006D5933">
            <w:pPr>
              <w:jc w:val="both"/>
              <w:rPr>
                <w:rFonts w:ascii="Arial" w:hAnsi="Arial" w:cs="Arial"/>
                <w:b/>
                <w:color w:val="000090"/>
                <w:sz w:val="22"/>
                <w:szCs w:val="22"/>
              </w:rPr>
            </w:pPr>
            <w:r w:rsidRPr="002C549E">
              <w:rPr>
                <w:rFonts w:ascii="Arial" w:hAnsi="Arial" w:cs="Arial"/>
                <w:noProof/>
                <w:lang w:val="en-US"/>
              </w:rPr>
              <mc:AlternateContent>
                <mc:Choice Requires="wps">
                  <w:drawing>
                    <wp:anchor distT="0" distB="0" distL="114300" distR="114300" simplePos="0" relativeHeight="251659264" behindDoc="0" locked="0" layoutInCell="1" allowOverlap="1" wp14:anchorId="46D40EB2" wp14:editId="5044A56B">
                      <wp:simplePos x="0" y="0"/>
                      <wp:positionH relativeFrom="column">
                        <wp:posOffset>-114300</wp:posOffset>
                      </wp:positionH>
                      <wp:positionV relativeFrom="paragraph">
                        <wp:posOffset>17780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06" name="Text Box 106"/>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542C7A18"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D40EB2" id="Text Box 106" o:spid="_x0000_s1028" type="#_x0000_t202" style="position:absolute;left:0;text-align:left;margin-left:-9pt;margin-top:1.4pt;width:32.25pt;height:40.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" fillcolor="#9ecb81 [2169]" strokecolor="#70ad47 [3209]" strokeweight=".5pt">
                      <v:fill color2="#8ac066 [2617]" rotate="t" colors="0 #b5d5a7;.5 #aace99;1 #9cca86" focus="100%" type="gradient">
                        <o:fill v:ext="view" type="gradientUnscaled"/>
                      </v:fill>
                      <v:textbox style="mso-fit-shape-to-text:t">
                        <w:txbxContent>
                          <w:p w14:paraId="542C7A18"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4349A6CA" w14:textId="77777777" w:rsidR="002C549E" w:rsidRPr="002C549E" w:rsidRDefault="002C549E" w:rsidP="006D5933">
            <w:pPr>
              <w:jc w:val="both"/>
              <w:rPr>
                <w:rFonts w:ascii="Arial" w:hAnsi="Arial" w:cs="Arial"/>
                <w:color w:val="000090"/>
                <w:sz w:val="22"/>
                <w:szCs w:val="22"/>
              </w:rPr>
            </w:pPr>
            <w:r w:rsidRPr="002C549E">
              <w:rPr>
                <w:rFonts w:ascii="Arial" w:hAnsi="Arial" w:cs="Arial"/>
                <w:b/>
                <w:color w:val="000090"/>
                <w:sz w:val="22"/>
                <w:szCs w:val="22"/>
              </w:rPr>
              <w:t>Facilitator information</w:t>
            </w:r>
            <w:r w:rsidR="00F345B7">
              <w:rPr>
                <w:rFonts w:ascii="Arial" w:hAnsi="Arial" w:cs="Arial"/>
                <w:b/>
                <w:color w:val="000090"/>
                <w:sz w:val="22"/>
                <w:szCs w:val="22"/>
              </w:rPr>
              <w:t>:</w:t>
            </w:r>
            <w:r w:rsidRPr="002C549E">
              <w:rPr>
                <w:rFonts w:ascii="Arial" w:hAnsi="Arial" w:cs="Arial"/>
                <w:sz w:val="22"/>
                <w:szCs w:val="22"/>
              </w:rPr>
              <w:t xml:space="preserve"> </w:t>
            </w:r>
            <w:r w:rsidRPr="002C549E">
              <w:rPr>
                <w:rFonts w:ascii="Arial" w:hAnsi="Arial" w:cs="Arial"/>
                <w:color w:val="000090"/>
                <w:sz w:val="22"/>
                <w:szCs w:val="22"/>
              </w:rPr>
              <w:t>This unit is designed to give participants the opportunity to learn about the organisation or service</w:t>
            </w:r>
            <w:r w:rsidR="00F345B7">
              <w:rPr>
                <w:rFonts w:ascii="Arial" w:hAnsi="Arial" w:cs="Arial"/>
                <w:color w:val="000090"/>
                <w:sz w:val="22"/>
                <w:szCs w:val="22"/>
              </w:rPr>
              <w:t xml:space="preserve"> -</w:t>
            </w:r>
            <w:r w:rsidRPr="002C549E">
              <w:rPr>
                <w:rFonts w:ascii="Arial" w:hAnsi="Arial" w:cs="Arial"/>
                <w:color w:val="000090"/>
                <w:sz w:val="22"/>
                <w:szCs w:val="22"/>
              </w:rPr>
              <w:t xml:space="preserve"> its structure and the selection, training and assessment programme. It is also intended to enable volunteers to get to know each other, the staff team and explore their expectations and concerns. </w:t>
            </w:r>
          </w:p>
          <w:p w14:paraId="7B907E4D" w14:textId="77777777" w:rsidR="002C549E" w:rsidRPr="002C549E" w:rsidRDefault="002C549E" w:rsidP="006D5933">
            <w:pPr>
              <w:jc w:val="both"/>
              <w:rPr>
                <w:rFonts w:ascii="Arial" w:hAnsi="Arial" w:cs="Arial"/>
                <w:color w:val="000090"/>
                <w:sz w:val="22"/>
                <w:szCs w:val="22"/>
              </w:rPr>
            </w:pPr>
          </w:p>
          <w:p w14:paraId="714A57E4" w14:textId="77777777" w:rsidR="002C549E" w:rsidRPr="002C549E" w:rsidRDefault="002C549E" w:rsidP="006D5933">
            <w:pPr>
              <w:jc w:val="both"/>
              <w:rPr>
                <w:rFonts w:ascii="Arial" w:hAnsi="Arial" w:cs="Arial"/>
                <w:color w:val="000090"/>
                <w:sz w:val="22"/>
                <w:szCs w:val="22"/>
              </w:rPr>
            </w:pPr>
            <w:r w:rsidRPr="002C549E">
              <w:rPr>
                <w:rFonts w:ascii="Arial" w:hAnsi="Arial" w:cs="Arial"/>
                <w:color w:val="000090"/>
                <w:sz w:val="22"/>
                <w:szCs w:val="22"/>
              </w:rPr>
              <w:t>This first session is intended to move gradually from initial introductions, to help participants build a rapport and trust with one another so that they feel more at ease in sharing within the group.</w:t>
            </w:r>
          </w:p>
          <w:p w14:paraId="4C1AB2D9" w14:textId="77777777" w:rsidR="002C549E" w:rsidRPr="002C549E" w:rsidRDefault="002C549E" w:rsidP="006D5933">
            <w:pPr>
              <w:jc w:val="both"/>
              <w:rPr>
                <w:rFonts w:ascii="Arial" w:hAnsi="Arial" w:cs="Arial"/>
                <w:sz w:val="22"/>
                <w:szCs w:val="22"/>
              </w:rPr>
            </w:pPr>
          </w:p>
        </w:tc>
      </w:tr>
    </w:tbl>
    <w:p w14:paraId="7C9EED03" w14:textId="77777777" w:rsidR="002C549E" w:rsidRPr="002C549E" w:rsidRDefault="002C549E" w:rsidP="002C549E">
      <w:pPr>
        <w:jc w:val="both"/>
        <w:rPr>
          <w:rFonts w:ascii="Arial" w:hAnsi="Arial" w:cs="Arial"/>
          <w:b/>
          <w:color w:val="000090"/>
        </w:rPr>
      </w:pPr>
    </w:p>
    <w:p w14:paraId="77F78FBC" w14:textId="77777777" w:rsidR="002C549E" w:rsidRPr="002C549E" w:rsidRDefault="002C549E" w:rsidP="002C549E">
      <w:pPr>
        <w:jc w:val="both"/>
        <w:rPr>
          <w:rFonts w:ascii="Arial" w:hAnsi="Arial" w:cs="Arial"/>
          <w:color w:val="000090"/>
        </w:rPr>
      </w:pPr>
      <w:r w:rsidRPr="002C549E">
        <w:rPr>
          <w:rFonts w:ascii="Arial" w:hAnsi="Arial" w:cs="Arial"/>
          <w:b/>
          <w:color w:val="000090"/>
        </w:rPr>
        <w:t xml:space="preserve">  </w:t>
      </w:r>
    </w:p>
    <w:tbl>
      <w:tblPr>
        <w:tblStyle w:val="TableGrid"/>
        <w:tblW w:w="8897" w:type="dxa"/>
        <w:tblBorders>
          <w:top w:val="single" w:sz="6" w:space="0" w:color="000090"/>
          <w:left w:val="single" w:sz="6" w:space="0" w:color="000090"/>
          <w:bottom w:val="single" w:sz="6" w:space="0" w:color="000090"/>
          <w:right w:val="single" w:sz="6" w:space="0" w:color="000090"/>
          <w:insideH w:val="none" w:sz="0" w:space="0" w:color="auto"/>
          <w:insideV w:val="none" w:sz="0" w:space="0" w:color="auto"/>
        </w:tblBorders>
        <w:tblLook w:val="04A0" w:firstRow="1" w:lastRow="0" w:firstColumn="1" w:lastColumn="0" w:noHBand="0" w:noVBand="1"/>
      </w:tblPr>
      <w:tblGrid>
        <w:gridCol w:w="8897"/>
      </w:tblGrid>
      <w:tr w:rsidR="002C549E" w:rsidRPr="002C549E" w14:paraId="1C019D28" w14:textId="77777777" w:rsidTr="006D5933">
        <w:tc>
          <w:tcPr>
            <w:tcW w:w="8897" w:type="dxa"/>
            <w:tcBorders>
              <w:right w:val="single" w:sz="12" w:space="0" w:color="000090"/>
            </w:tcBorders>
          </w:tcPr>
          <w:p w14:paraId="6F52250B" w14:textId="77777777" w:rsidR="002C549E" w:rsidRPr="002C549E" w:rsidRDefault="002C549E" w:rsidP="006D5933">
            <w:pPr>
              <w:jc w:val="both"/>
              <w:rPr>
                <w:rFonts w:ascii="Arial" w:hAnsi="Arial" w:cs="Arial"/>
                <w:color w:val="000090"/>
                <w:sz w:val="22"/>
                <w:szCs w:val="22"/>
              </w:rPr>
            </w:pPr>
          </w:p>
          <w:p w14:paraId="3D63F9AD" w14:textId="77777777" w:rsidR="00F345B7" w:rsidRDefault="002C549E" w:rsidP="006D5933">
            <w:pPr>
              <w:rPr>
                <w:rFonts w:ascii="Arial" w:hAnsi="Arial" w:cs="Arial"/>
                <w:color w:val="000090"/>
                <w:sz w:val="22"/>
                <w:szCs w:val="22"/>
              </w:rPr>
            </w:pPr>
            <w:r w:rsidRPr="002C549E">
              <w:rPr>
                <w:rFonts w:ascii="Arial" w:hAnsi="Arial" w:cs="Arial"/>
                <w:noProof/>
                <w:lang w:val="en-US"/>
              </w:rPr>
              <mc:AlternateContent>
                <mc:Choice Requires="wps">
                  <w:drawing>
                    <wp:anchor distT="0" distB="0" distL="114300" distR="114300" simplePos="0" relativeHeight="251663360" behindDoc="0" locked="0" layoutInCell="1" allowOverlap="1" wp14:anchorId="748AE324" wp14:editId="0F38E427">
                      <wp:simplePos x="0" y="0"/>
                      <wp:positionH relativeFrom="column">
                        <wp:posOffset>0</wp:posOffset>
                      </wp:positionH>
                      <wp:positionV relativeFrom="paragraph">
                        <wp:posOffset>-111760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57" name="Text Box 157"/>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5330BD31" w14:textId="77777777" w:rsidR="000F36DC" w:rsidRPr="00E25187" w:rsidRDefault="000F36DC" w:rsidP="002C549E">
                                  <w:pPr>
                                    <w:jc w:val="center"/>
                                    <w:rPr>
                                      <w:rFonts w:ascii="Arial" w:hAnsi="Arial" w:cs="Arial"/>
                                      <w:b/>
                                      <w:color w:val="E46C0A"/>
                                      <w:sz w:val="56"/>
                                      <w:szCs w:val="56"/>
                                      <w14:textOutline w14:w="10541" w14:cap="flat" w14:cmpd="sng" w14:algn="ctr">
                                        <w14:solidFill>
                                          <w14:schemeClr w14:val="accent1">
                                            <w14:shade w14:val="88000"/>
                                            <w14:satMod w14:val="110000"/>
                                          </w14:schemeClr>
                                        </w14:solidFill>
                                        <w14:prstDash w14:val="solid"/>
                                        <w14:round/>
                                      </w14:textOutline>
                                    </w:rPr>
                                  </w:pPr>
                                  <w:r w:rsidRPr="00E25187">
                                    <w:rPr>
                                      <w:rFonts w:ascii="Arial" w:hAnsi="Arial" w:cs="Arial"/>
                                      <w:b/>
                                      <w:color w:val="E46C0A"/>
                                      <w:sz w:val="56"/>
                                      <w:szCs w:val="56"/>
                                      <w14:textOutline w14:w="10541" w14:cap="flat" w14:cmpd="sng" w14:algn="ctr">
                                        <w14:solidFill>
                                          <w14:schemeClr w14:val="accent1">
                                            <w14:shade w14:val="88000"/>
                                            <w14:satMod w14:val="110000"/>
                                          </w14:schemeClr>
                                        </w14:solidFill>
                                        <w14:prstDash w14:val="solid"/>
                                        <w14:round/>
                                      </w14:textOutline>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8AE324" id="Text Box 157" o:spid="_x0000_s1029" type="#_x0000_t202" style="position:absolute;margin-left:0;margin-top:-8.8pt;width:35.35pt;height:40.1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" fillcolor="#9ecb81 [2169]" strokecolor="#70ad47 [3209]" strokeweight=".5pt">
                      <v:fill color2="#8ac066 [2617]" rotate="t" colors="0 #b5d5a7;.5 #aace99;1 #9cca86" focus="100%" type="gradient">
                        <o:fill v:ext="view" type="gradientUnscaled"/>
                      </v:fill>
                      <v:textbox style="mso-fit-shape-to-text:t">
                        <w:txbxContent>
                          <w:p w14:paraId="5330BD31" w14:textId="77777777" w:rsidR="000F36DC" w:rsidRPr="00E25187" w:rsidRDefault="000F36DC" w:rsidP="002C549E">
                            <w:pPr>
                              <w:jc w:val="center"/>
                              <w:rPr>
                                <w:rFonts w:ascii="Arial" w:hAnsi="Arial" w:cs="Arial"/>
                                <w:b/>
                                <w:color w:val="E46C0A"/>
                                <w:sz w:val="56"/>
                                <w:szCs w:val="56"/>
                                <w14:textOutline w14:w="10541" w14:cap="flat" w14:cmpd="sng" w14:algn="ctr">
                                  <w14:solidFill>
                                    <w14:schemeClr w14:val="accent1">
                                      <w14:shade w14:val="88000"/>
                                      <w14:satMod w14:val="110000"/>
                                    </w14:schemeClr>
                                  </w14:solidFill>
                                  <w14:prstDash w14:val="solid"/>
                                  <w14:round/>
                                </w14:textOutline>
                              </w:rPr>
                            </w:pPr>
                            <w:r w:rsidRPr="00E25187">
                              <w:rPr>
                                <w:rFonts w:ascii="Arial" w:hAnsi="Arial" w:cs="Arial"/>
                                <w:b/>
                                <w:color w:val="E46C0A"/>
                                <w:sz w:val="56"/>
                                <w:szCs w:val="56"/>
                                <w14:textOutline w14:w="10541" w14:cap="flat" w14:cmpd="sng" w14:algn="ctr">
                                  <w14:solidFill>
                                    <w14:schemeClr w14:val="accent1">
                                      <w14:shade w14:val="88000"/>
                                      <w14:satMod w14:val="110000"/>
                                    </w14:schemeClr>
                                  </w14:solidFill>
                                  <w14:prstDash w14:val="solid"/>
                                  <w14:round/>
                                </w14:textOutline>
                              </w:rPr>
                              <w:t>R</w:t>
                            </w:r>
                          </w:p>
                        </w:txbxContent>
                      </v:textbox>
                      <w10:wrap type="through"/>
                    </v:shape>
                  </w:pict>
                </mc:Fallback>
              </mc:AlternateContent>
            </w:r>
            <w:r w:rsidRPr="002C549E">
              <w:rPr>
                <w:rFonts w:ascii="Arial" w:hAnsi="Arial" w:cs="Arial"/>
                <w:b/>
                <w:color w:val="000090"/>
                <w:sz w:val="22"/>
                <w:szCs w:val="22"/>
              </w:rPr>
              <w:t xml:space="preserve"> Resources required</w:t>
            </w:r>
            <w:r w:rsidR="00F345B7">
              <w:rPr>
                <w:rFonts w:ascii="Arial" w:hAnsi="Arial" w:cs="Arial"/>
                <w:b/>
                <w:color w:val="000090"/>
                <w:sz w:val="22"/>
                <w:szCs w:val="22"/>
              </w:rPr>
              <w:t>:</w:t>
            </w:r>
            <w:r w:rsidRPr="002C549E">
              <w:rPr>
                <w:rFonts w:ascii="Arial" w:hAnsi="Arial" w:cs="Arial"/>
                <w:color w:val="000090"/>
                <w:sz w:val="22"/>
                <w:szCs w:val="22"/>
              </w:rPr>
              <w:t xml:space="preserve"> For this unit you will need a laptop and data projector, Unit 1 PowerPoint Slides</w:t>
            </w:r>
            <w:r w:rsidR="00F345B7">
              <w:rPr>
                <w:rFonts w:ascii="Arial" w:hAnsi="Arial" w:cs="Arial"/>
                <w:color w:val="000090"/>
                <w:sz w:val="22"/>
                <w:szCs w:val="22"/>
              </w:rPr>
              <w:t>,</w:t>
            </w:r>
            <w:r w:rsidRPr="002C549E">
              <w:rPr>
                <w:rFonts w:ascii="Arial" w:hAnsi="Arial" w:cs="Arial"/>
                <w:color w:val="000090"/>
                <w:sz w:val="22"/>
                <w:szCs w:val="22"/>
              </w:rPr>
              <w:t xml:space="preserve"> flipchart and flipchart pens and ‘Blutack’ (or equivalent) to display completed flip charts</w:t>
            </w:r>
            <w:r w:rsidR="00F345B7">
              <w:rPr>
                <w:rFonts w:ascii="Arial" w:hAnsi="Arial" w:cs="Arial"/>
                <w:color w:val="000090"/>
                <w:sz w:val="22"/>
                <w:szCs w:val="22"/>
              </w:rPr>
              <w:t xml:space="preserve">. </w:t>
            </w:r>
            <w:r w:rsidRPr="002C549E">
              <w:rPr>
                <w:rFonts w:ascii="Arial" w:hAnsi="Arial" w:cs="Arial"/>
                <w:color w:val="000090"/>
                <w:sz w:val="22"/>
                <w:szCs w:val="22"/>
              </w:rPr>
              <w:t>You may also require ‘post-it’ notes if you choose to use these in the group discussions. Small tables to accommodate delegates are also required for Activity 2</w:t>
            </w:r>
            <w:r w:rsidR="00F345B7">
              <w:rPr>
                <w:rFonts w:ascii="Arial" w:hAnsi="Arial" w:cs="Arial"/>
                <w:color w:val="000090"/>
                <w:sz w:val="22"/>
                <w:szCs w:val="22"/>
              </w:rPr>
              <w:t xml:space="preserve">. </w:t>
            </w:r>
          </w:p>
          <w:p w14:paraId="3F6E443B" w14:textId="77777777" w:rsidR="00F345B7" w:rsidRDefault="00F345B7" w:rsidP="006D5933">
            <w:pPr>
              <w:rPr>
                <w:rFonts w:ascii="Arial" w:hAnsi="Arial" w:cs="Arial"/>
                <w:color w:val="000090"/>
                <w:sz w:val="22"/>
                <w:szCs w:val="22"/>
              </w:rPr>
            </w:pPr>
          </w:p>
          <w:p w14:paraId="043C51DF" w14:textId="77777777" w:rsidR="002C549E" w:rsidRPr="002C549E" w:rsidRDefault="002C549E" w:rsidP="006D5933">
            <w:pPr>
              <w:rPr>
                <w:rFonts w:ascii="Arial" w:hAnsi="Arial" w:cs="Arial"/>
                <w:color w:val="000090"/>
                <w:sz w:val="22"/>
                <w:szCs w:val="22"/>
              </w:rPr>
            </w:pPr>
            <w:r w:rsidRPr="002C549E">
              <w:rPr>
                <w:rFonts w:ascii="Arial" w:hAnsi="Arial" w:cs="Arial"/>
                <w:color w:val="000090"/>
                <w:sz w:val="22"/>
                <w:szCs w:val="22"/>
              </w:rPr>
              <w:t>Additional equipment required for the icebreakers is listed for each one</w:t>
            </w:r>
            <w:r w:rsidR="00F345B7">
              <w:rPr>
                <w:rFonts w:ascii="Arial" w:hAnsi="Arial" w:cs="Arial"/>
                <w:color w:val="000090"/>
                <w:sz w:val="22"/>
                <w:szCs w:val="22"/>
              </w:rPr>
              <w:t xml:space="preserve">. </w:t>
            </w:r>
            <w:r w:rsidRPr="002C549E">
              <w:rPr>
                <w:rFonts w:ascii="Arial" w:hAnsi="Arial" w:cs="Arial"/>
                <w:color w:val="000090"/>
                <w:sz w:val="22"/>
                <w:szCs w:val="22"/>
              </w:rPr>
              <w:t>You will also need copies of Examples of ground rules and Blank Volunteer Assessment sheet handouts for each volunteer</w:t>
            </w:r>
            <w:r w:rsidR="00F345B7">
              <w:rPr>
                <w:rFonts w:ascii="Arial" w:hAnsi="Arial" w:cs="Arial"/>
                <w:color w:val="000090"/>
                <w:sz w:val="22"/>
                <w:szCs w:val="22"/>
              </w:rPr>
              <w:t xml:space="preserve">. </w:t>
            </w:r>
            <w:r w:rsidRPr="002C549E">
              <w:rPr>
                <w:rFonts w:ascii="Arial" w:hAnsi="Arial" w:cs="Arial"/>
                <w:color w:val="000090"/>
                <w:sz w:val="22"/>
                <w:szCs w:val="22"/>
              </w:rPr>
              <w:t>A volunteer Reflective Log template is also included in the handouts section as volunteers may find it useful to keep a log of their experiences.</w:t>
            </w:r>
          </w:p>
          <w:p w14:paraId="191D819A" w14:textId="77777777" w:rsidR="002C549E" w:rsidRPr="002C549E" w:rsidRDefault="002C549E" w:rsidP="006D5933">
            <w:pPr>
              <w:jc w:val="both"/>
              <w:rPr>
                <w:rFonts w:ascii="Arial" w:hAnsi="Arial" w:cs="Arial"/>
                <w:b/>
                <w:color w:val="000090"/>
                <w:sz w:val="22"/>
                <w:szCs w:val="22"/>
              </w:rPr>
            </w:pPr>
          </w:p>
        </w:tc>
      </w:tr>
    </w:tbl>
    <w:p w14:paraId="04F6C174" w14:textId="77777777" w:rsidR="002C549E" w:rsidRPr="002C549E" w:rsidRDefault="002C549E" w:rsidP="002C549E">
      <w:pPr>
        <w:jc w:val="both"/>
        <w:rPr>
          <w:rFonts w:ascii="Arial" w:hAnsi="Arial" w:cs="Arial"/>
          <w:b/>
        </w:rPr>
      </w:pPr>
    </w:p>
    <w:p w14:paraId="09684248" w14:textId="77777777" w:rsidR="002C549E" w:rsidRPr="002C549E" w:rsidRDefault="002C549E" w:rsidP="002C549E">
      <w:pPr>
        <w:jc w:val="both"/>
        <w:rPr>
          <w:rFonts w:ascii="Arial" w:hAnsi="Arial" w:cs="Arial"/>
        </w:rPr>
      </w:pPr>
    </w:p>
    <w:tbl>
      <w:tblPr>
        <w:tblStyle w:val="TableGrid"/>
        <w:tblW w:w="8897" w:type="dxa"/>
        <w:tblBorders>
          <w:insideH w:val="none" w:sz="0" w:space="0" w:color="auto"/>
          <w:insideV w:val="none" w:sz="0" w:space="0" w:color="auto"/>
        </w:tblBorders>
        <w:tblLook w:val="04A0" w:firstRow="1" w:lastRow="0" w:firstColumn="1" w:lastColumn="0" w:noHBand="0" w:noVBand="1"/>
      </w:tblPr>
      <w:tblGrid>
        <w:gridCol w:w="8897"/>
      </w:tblGrid>
      <w:tr w:rsidR="002C549E" w:rsidRPr="002C549E" w14:paraId="76BFDA5C" w14:textId="77777777" w:rsidTr="006D5933">
        <w:tc>
          <w:tcPr>
            <w:tcW w:w="88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FC36E0A" w14:textId="77777777" w:rsidR="002C549E" w:rsidRPr="002C549E" w:rsidRDefault="002C549E" w:rsidP="006D5933">
            <w:pPr>
              <w:jc w:val="both"/>
              <w:rPr>
                <w:rFonts w:ascii="Arial" w:hAnsi="Arial" w:cs="Arial"/>
                <w:sz w:val="22"/>
                <w:szCs w:val="22"/>
              </w:rPr>
            </w:pPr>
          </w:p>
          <w:p w14:paraId="07616415" w14:textId="77777777" w:rsidR="002C549E" w:rsidRPr="002C549E" w:rsidRDefault="002C549E" w:rsidP="006D5933">
            <w:pPr>
              <w:jc w:val="both"/>
              <w:rPr>
                <w:rFonts w:ascii="Arial" w:hAnsi="Arial" w:cs="Arial"/>
                <w:b/>
                <w:color w:val="538135" w:themeColor="accent6" w:themeShade="BF"/>
                <w:sz w:val="22"/>
                <w:szCs w:val="22"/>
              </w:rPr>
            </w:pPr>
            <w:r w:rsidRPr="002C549E">
              <w:rPr>
                <w:rFonts w:ascii="Arial" w:hAnsi="Arial" w:cs="Arial"/>
                <w:b/>
                <w:color w:val="538135" w:themeColor="accent6" w:themeShade="BF"/>
                <w:sz w:val="22"/>
                <w:szCs w:val="22"/>
              </w:rPr>
              <w:t>Activity 1 (Slide 3): Welcome, Introductions and Icebreaker</w:t>
            </w:r>
          </w:p>
          <w:p w14:paraId="3E492337" w14:textId="77777777" w:rsidR="002C549E" w:rsidRPr="002C549E" w:rsidRDefault="002C549E" w:rsidP="006D5933">
            <w:pPr>
              <w:jc w:val="both"/>
              <w:rPr>
                <w:rFonts w:ascii="Arial" w:hAnsi="Arial" w:cs="Arial"/>
                <w:b/>
                <w:color w:val="000090"/>
                <w:sz w:val="22"/>
                <w:szCs w:val="22"/>
              </w:rPr>
            </w:pPr>
          </w:p>
          <w:p w14:paraId="16D8C78E" w14:textId="77777777" w:rsidR="002C549E" w:rsidRPr="002C549E" w:rsidRDefault="002C549E" w:rsidP="006D5933">
            <w:pPr>
              <w:jc w:val="both"/>
              <w:rPr>
                <w:rFonts w:ascii="Arial" w:hAnsi="Arial" w:cs="Arial"/>
                <w:color w:val="000090"/>
                <w:sz w:val="22"/>
                <w:szCs w:val="22"/>
              </w:rPr>
            </w:pPr>
            <w:r w:rsidRPr="002C549E">
              <w:rPr>
                <w:rFonts w:ascii="Arial" w:hAnsi="Arial" w:cs="Arial"/>
                <w:noProof/>
                <w:color w:val="000090"/>
                <w:lang w:val="en-US"/>
              </w:rPr>
              <mc:AlternateContent>
                <mc:Choice Requires="wps">
                  <w:drawing>
                    <wp:anchor distT="0" distB="0" distL="114300" distR="114300" simplePos="0" relativeHeight="251660288" behindDoc="0" locked="0" layoutInCell="1" allowOverlap="1" wp14:anchorId="14955A40" wp14:editId="40B417ED">
                      <wp:simplePos x="0" y="0"/>
                      <wp:positionH relativeFrom="column">
                        <wp:posOffset>0</wp:posOffset>
                      </wp:positionH>
                      <wp:positionV relativeFrom="paragraph">
                        <wp:posOffset>-451485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25" name="Text Box 125"/>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40329B64" w14:textId="77777777" w:rsidR="000F36DC" w:rsidRPr="00E25187" w:rsidRDefault="000F36DC" w:rsidP="002C549E">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955A40" id="Text Box 125" o:spid="_x0000_s1030" type="#_x0000_t202" style="position:absolute;left:0;text-align:left;margin-left:0;margin-top:-35.55pt;width:35.35pt;height:40.1pt;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" fillcolor="#9ecb81 [2169]" strokecolor="#70ad47 [3209]" strokeweight=".5pt">
                      <v:fill color2="#8ac066 [2617]" rotate="t" colors="0 #b5d5a7;.5 #aace99;1 #9cca86" focus="100%" type="gradient">
                        <o:fill v:ext="view" type="gradientUnscaled"/>
                      </v:fill>
                      <v:textbox style="mso-fit-shape-to-text:t">
                        <w:txbxContent>
                          <w:p w14:paraId="40329B64" w14:textId="77777777" w:rsidR="000F36DC" w:rsidRPr="00E25187" w:rsidRDefault="000F36DC" w:rsidP="002C549E">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v:textbox>
                      <w10:wrap type="through"/>
                    </v:shape>
                  </w:pict>
                </mc:Fallback>
              </mc:AlternateContent>
            </w:r>
            <w:r w:rsidRPr="002C549E">
              <w:rPr>
                <w:rFonts w:ascii="Arial" w:hAnsi="Arial" w:cs="Arial"/>
                <w:color w:val="000090"/>
                <w:sz w:val="22"/>
                <w:szCs w:val="22"/>
              </w:rPr>
              <w:t>Welcome all participants and introduce the facilitator/s. Give health and safety and housekeeping information in addition to an overview of the day’s programme</w:t>
            </w:r>
            <w:r w:rsidR="00F345B7">
              <w:rPr>
                <w:rFonts w:ascii="Arial" w:hAnsi="Arial" w:cs="Arial"/>
                <w:color w:val="000090"/>
                <w:sz w:val="22"/>
                <w:szCs w:val="22"/>
              </w:rPr>
              <w:t xml:space="preserve">. </w:t>
            </w:r>
            <w:r w:rsidRPr="002C549E">
              <w:rPr>
                <w:rFonts w:ascii="Arial" w:hAnsi="Arial" w:cs="Arial"/>
                <w:color w:val="000090"/>
                <w:sz w:val="22"/>
                <w:szCs w:val="22"/>
              </w:rPr>
              <w:t xml:space="preserve">There are many icebreakers that you may wish to use. </w:t>
            </w:r>
            <w:r w:rsidR="00F345B7">
              <w:rPr>
                <w:rFonts w:ascii="Arial" w:hAnsi="Arial" w:cs="Arial"/>
                <w:color w:val="000090"/>
                <w:sz w:val="22"/>
                <w:szCs w:val="22"/>
              </w:rPr>
              <w:t>F</w:t>
            </w:r>
            <w:r w:rsidRPr="002C549E">
              <w:rPr>
                <w:rFonts w:ascii="Arial" w:hAnsi="Arial" w:cs="Arial"/>
                <w:color w:val="000090"/>
                <w:sz w:val="22"/>
                <w:szCs w:val="22"/>
              </w:rPr>
              <w:t xml:space="preserve">ive suggestions </w:t>
            </w:r>
            <w:r w:rsidR="00F345B7">
              <w:rPr>
                <w:rFonts w:ascii="Arial" w:hAnsi="Arial" w:cs="Arial"/>
                <w:color w:val="000090"/>
                <w:sz w:val="22"/>
                <w:szCs w:val="22"/>
              </w:rPr>
              <w:t xml:space="preserve">are </w:t>
            </w:r>
            <w:r w:rsidRPr="002C549E">
              <w:rPr>
                <w:rFonts w:ascii="Arial" w:hAnsi="Arial" w:cs="Arial"/>
                <w:color w:val="000090"/>
                <w:sz w:val="22"/>
                <w:szCs w:val="22"/>
              </w:rPr>
              <w:t xml:space="preserve">outlined below should you wish to use one of these. </w:t>
            </w:r>
          </w:p>
          <w:p w14:paraId="156C4C82" w14:textId="77777777" w:rsidR="002C549E" w:rsidRPr="002C549E" w:rsidRDefault="002C549E" w:rsidP="006D5933">
            <w:pPr>
              <w:jc w:val="both"/>
              <w:rPr>
                <w:rFonts w:ascii="Arial" w:hAnsi="Arial" w:cs="Arial"/>
                <w:color w:val="000090"/>
                <w:sz w:val="22"/>
                <w:szCs w:val="22"/>
              </w:rPr>
            </w:pPr>
          </w:p>
        </w:tc>
      </w:tr>
      <w:tr w:rsidR="002C549E" w:rsidRPr="002C549E" w14:paraId="31F52B5E" w14:textId="77777777" w:rsidTr="006D5933">
        <w:tblPrEx>
          <w:tblBorders>
            <w:insideH w:val="single" w:sz="4" w:space="0" w:color="auto"/>
            <w:insideV w:val="single" w:sz="4" w:space="0" w:color="auto"/>
          </w:tblBorders>
        </w:tblPrEx>
        <w:tc>
          <w:tcPr>
            <w:tcW w:w="8897" w:type="dxa"/>
          </w:tcPr>
          <w:p w14:paraId="3928F209" w14:textId="77777777" w:rsidR="002C549E" w:rsidRPr="002C549E" w:rsidRDefault="002C549E" w:rsidP="006D5933">
            <w:pPr>
              <w:jc w:val="both"/>
              <w:rPr>
                <w:rFonts w:ascii="Arial" w:hAnsi="Arial" w:cs="Arial"/>
                <w:b/>
                <w:sz w:val="22"/>
                <w:szCs w:val="22"/>
              </w:rPr>
            </w:pPr>
            <w:r w:rsidRPr="002C549E">
              <w:rPr>
                <w:rFonts w:ascii="Arial" w:hAnsi="Arial" w:cs="Arial"/>
                <w:b/>
                <w:sz w:val="22"/>
                <w:szCs w:val="22"/>
              </w:rPr>
              <w:t xml:space="preserve">Suggestions for Icebreakers </w:t>
            </w:r>
          </w:p>
          <w:p w14:paraId="72DA0B6C" w14:textId="77777777" w:rsidR="002C549E" w:rsidRPr="002C549E" w:rsidRDefault="002C549E" w:rsidP="006D5933">
            <w:pPr>
              <w:pStyle w:val="ListParagraph"/>
              <w:ind w:left="360"/>
              <w:jc w:val="both"/>
              <w:rPr>
                <w:rFonts w:ascii="Arial" w:hAnsi="Arial" w:cs="Arial"/>
                <w:b/>
                <w:sz w:val="22"/>
                <w:szCs w:val="22"/>
              </w:rPr>
            </w:pPr>
          </w:p>
        </w:tc>
      </w:tr>
      <w:tr w:rsidR="002C549E" w:rsidRPr="002C549E" w14:paraId="35085B0E" w14:textId="77777777" w:rsidTr="006D5933">
        <w:tblPrEx>
          <w:tblBorders>
            <w:insideH w:val="single" w:sz="4" w:space="0" w:color="auto"/>
            <w:insideV w:val="single" w:sz="4" w:space="0" w:color="auto"/>
          </w:tblBorders>
        </w:tblPrEx>
        <w:tc>
          <w:tcPr>
            <w:tcW w:w="8897" w:type="dxa"/>
          </w:tcPr>
          <w:p w14:paraId="258D75D0" w14:textId="77777777" w:rsidR="002C549E" w:rsidRPr="002C549E" w:rsidRDefault="002C549E" w:rsidP="00794507">
            <w:pPr>
              <w:pStyle w:val="ListParagraph"/>
              <w:numPr>
                <w:ilvl w:val="0"/>
                <w:numId w:val="2"/>
              </w:numPr>
              <w:rPr>
                <w:rFonts w:ascii="Arial" w:hAnsi="Arial" w:cs="Arial"/>
                <w:b/>
                <w:sz w:val="22"/>
                <w:szCs w:val="22"/>
              </w:rPr>
            </w:pPr>
            <w:r w:rsidRPr="002C549E">
              <w:rPr>
                <w:rFonts w:ascii="Arial" w:hAnsi="Arial" w:cs="Arial"/>
                <w:b/>
                <w:sz w:val="22"/>
                <w:szCs w:val="22"/>
              </w:rPr>
              <w:t>Non musical chairs</w:t>
            </w:r>
          </w:p>
          <w:p w14:paraId="3EED7D09" w14:textId="77777777" w:rsidR="002C549E" w:rsidRPr="002C549E" w:rsidRDefault="002C549E" w:rsidP="006D5933">
            <w:pPr>
              <w:ind w:left="360"/>
              <w:jc w:val="both"/>
              <w:rPr>
                <w:rFonts w:ascii="Arial" w:hAnsi="Arial" w:cs="Arial"/>
                <w:b/>
                <w:sz w:val="22"/>
                <w:szCs w:val="22"/>
              </w:rPr>
            </w:pPr>
          </w:p>
          <w:p w14:paraId="37E29F42" w14:textId="77777777" w:rsidR="002C549E" w:rsidRPr="002C549E" w:rsidRDefault="002C549E" w:rsidP="006D5933">
            <w:pPr>
              <w:jc w:val="both"/>
              <w:rPr>
                <w:rFonts w:ascii="Arial" w:hAnsi="Arial" w:cs="Arial"/>
                <w:b/>
                <w:sz w:val="22"/>
                <w:szCs w:val="22"/>
              </w:rPr>
            </w:pPr>
            <w:r w:rsidRPr="002C549E">
              <w:rPr>
                <w:rFonts w:ascii="Arial" w:hAnsi="Arial" w:cs="Arial"/>
                <w:b/>
                <w:sz w:val="22"/>
                <w:szCs w:val="22"/>
              </w:rPr>
              <w:t>For this icebreaker you will require: 1 chair for each participant and enough space to allow people to move between seats. Time approximately 20-30 minutes depending on the size of the group.</w:t>
            </w:r>
          </w:p>
          <w:p w14:paraId="0C046A6A" w14:textId="77777777" w:rsidR="002C549E" w:rsidRPr="002C549E" w:rsidRDefault="002C549E" w:rsidP="006D5933">
            <w:pPr>
              <w:jc w:val="both"/>
              <w:rPr>
                <w:rFonts w:ascii="Arial" w:hAnsi="Arial" w:cs="Arial"/>
                <w:b/>
                <w:sz w:val="22"/>
                <w:szCs w:val="22"/>
              </w:rPr>
            </w:pPr>
          </w:p>
          <w:p w14:paraId="20732A45" w14:textId="77777777" w:rsidR="002C549E" w:rsidRPr="002C549E" w:rsidRDefault="002C549E" w:rsidP="006D5933">
            <w:pPr>
              <w:jc w:val="both"/>
              <w:rPr>
                <w:rFonts w:ascii="Arial" w:hAnsi="Arial" w:cs="Arial"/>
                <w:sz w:val="22"/>
                <w:szCs w:val="22"/>
              </w:rPr>
            </w:pPr>
            <w:r w:rsidRPr="002C549E">
              <w:rPr>
                <w:rFonts w:ascii="Arial" w:hAnsi="Arial" w:cs="Arial"/>
                <w:sz w:val="22"/>
                <w:szCs w:val="22"/>
              </w:rPr>
              <w:t>This icebreaker works best if there is an even number of participants. Set out two rows of chairs facing each other along the middle of the room. The facing chairs should be close enough to permit conversation and far enough to enable movement</w:t>
            </w:r>
            <w:r w:rsidR="00F345B7">
              <w:rPr>
                <w:rFonts w:ascii="Arial" w:hAnsi="Arial" w:cs="Arial"/>
                <w:sz w:val="22"/>
                <w:szCs w:val="22"/>
              </w:rPr>
              <w:t xml:space="preserve">. </w:t>
            </w:r>
            <w:r w:rsidRPr="002C549E">
              <w:rPr>
                <w:rFonts w:ascii="Arial" w:hAnsi="Arial" w:cs="Arial"/>
                <w:sz w:val="22"/>
                <w:szCs w:val="22"/>
              </w:rPr>
              <w:t>Ask participants to introduce themselves to each other in turn, perhaps say where they have travelled from and give a little information about themselves</w:t>
            </w:r>
            <w:r w:rsidR="00F345B7">
              <w:rPr>
                <w:rFonts w:ascii="Arial" w:hAnsi="Arial" w:cs="Arial"/>
                <w:sz w:val="22"/>
                <w:szCs w:val="22"/>
              </w:rPr>
              <w:t xml:space="preserve">. </w:t>
            </w:r>
            <w:r w:rsidRPr="002C549E">
              <w:rPr>
                <w:rFonts w:ascii="Arial" w:hAnsi="Arial" w:cs="Arial"/>
                <w:sz w:val="22"/>
                <w:szCs w:val="22"/>
              </w:rPr>
              <w:t>After a few minutes when both members of each pair have had time to do this, stop the conversations</w:t>
            </w:r>
            <w:r w:rsidR="00F345B7">
              <w:rPr>
                <w:rFonts w:ascii="Arial" w:hAnsi="Arial" w:cs="Arial"/>
                <w:sz w:val="22"/>
                <w:szCs w:val="22"/>
              </w:rPr>
              <w:t xml:space="preserve">. </w:t>
            </w:r>
            <w:r w:rsidRPr="002C549E">
              <w:rPr>
                <w:rFonts w:ascii="Arial" w:hAnsi="Arial" w:cs="Arial"/>
                <w:sz w:val="22"/>
                <w:szCs w:val="22"/>
              </w:rPr>
              <w:t xml:space="preserve">Ask </w:t>
            </w:r>
            <w:r w:rsidRPr="002C549E">
              <w:rPr>
                <w:rFonts w:ascii="Arial" w:hAnsi="Arial" w:cs="Arial"/>
                <w:b/>
                <w:sz w:val="22"/>
                <w:szCs w:val="22"/>
              </w:rPr>
              <w:t>one</w:t>
            </w:r>
            <w:r w:rsidRPr="002C549E">
              <w:rPr>
                <w:rFonts w:ascii="Arial" w:hAnsi="Arial" w:cs="Arial"/>
                <w:sz w:val="22"/>
                <w:szCs w:val="22"/>
              </w:rPr>
              <w:t xml:space="preserve"> row to move along one chair and start the process again. Keep going until all participants have met one another.</w:t>
            </w:r>
          </w:p>
          <w:p w14:paraId="7D2950A9" w14:textId="77777777" w:rsidR="002C549E" w:rsidRPr="002C549E" w:rsidRDefault="002C549E" w:rsidP="006D5933">
            <w:pPr>
              <w:jc w:val="both"/>
              <w:rPr>
                <w:rFonts w:ascii="Arial" w:hAnsi="Arial" w:cs="Arial"/>
                <w:sz w:val="22"/>
                <w:szCs w:val="22"/>
              </w:rPr>
            </w:pPr>
          </w:p>
        </w:tc>
      </w:tr>
      <w:tr w:rsidR="002C549E" w:rsidRPr="002C549E" w14:paraId="25F92ED3" w14:textId="77777777" w:rsidTr="006D5933">
        <w:tblPrEx>
          <w:tblBorders>
            <w:insideH w:val="single" w:sz="4" w:space="0" w:color="auto"/>
            <w:insideV w:val="single" w:sz="4" w:space="0" w:color="auto"/>
          </w:tblBorders>
        </w:tblPrEx>
        <w:tc>
          <w:tcPr>
            <w:tcW w:w="8897" w:type="dxa"/>
          </w:tcPr>
          <w:p w14:paraId="1C9A0513" w14:textId="77777777" w:rsidR="002C549E" w:rsidRPr="002C549E" w:rsidRDefault="002C549E" w:rsidP="00794507">
            <w:pPr>
              <w:pStyle w:val="ListParagraph"/>
              <w:numPr>
                <w:ilvl w:val="0"/>
                <w:numId w:val="2"/>
              </w:numPr>
              <w:jc w:val="both"/>
              <w:rPr>
                <w:rFonts w:ascii="Arial" w:hAnsi="Arial" w:cs="Arial"/>
                <w:b/>
                <w:sz w:val="22"/>
                <w:szCs w:val="22"/>
              </w:rPr>
            </w:pPr>
            <w:r w:rsidRPr="002C549E">
              <w:rPr>
                <w:rFonts w:ascii="Arial" w:hAnsi="Arial" w:cs="Arial"/>
                <w:b/>
                <w:sz w:val="22"/>
                <w:szCs w:val="22"/>
              </w:rPr>
              <w:t>Getting to know you</w:t>
            </w:r>
          </w:p>
          <w:p w14:paraId="5BC16D56" w14:textId="77777777" w:rsidR="002C549E" w:rsidRPr="002C549E" w:rsidRDefault="002C549E" w:rsidP="006D5933">
            <w:pPr>
              <w:jc w:val="both"/>
              <w:rPr>
                <w:rFonts w:ascii="Arial" w:hAnsi="Arial" w:cs="Arial"/>
                <w:b/>
                <w:sz w:val="22"/>
                <w:szCs w:val="22"/>
              </w:rPr>
            </w:pPr>
          </w:p>
          <w:p w14:paraId="268C685E" w14:textId="77777777" w:rsidR="002C549E" w:rsidRPr="002C549E" w:rsidRDefault="002C549E" w:rsidP="006D5933">
            <w:pPr>
              <w:jc w:val="both"/>
              <w:rPr>
                <w:rFonts w:ascii="Arial" w:hAnsi="Arial" w:cs="Arial"/>
                <w:b/>
                <w:sz w:val="22"/>
                <w:szCs w:val="22"/>
              </w:rPr>
            </w:pPr>
            <w:r w:rsidRPr="002C549E">
              <w:rPr>
                <w:rFonts w:ascii="Arial" w:hAnsi="Arial" w:cs="Arial"/>
                <w:b/>
                <w:sz w:val="22"/>
                <w:szCs w:val="22"/>
              </w:rPr>
              <w:t>No materials required. Time approximately 20-30 minutes depending on the size of the group.</w:t>
            </w:r>
          </w:p>
          <w:p w14:paraId="738C95BE" w14:textId="77777777" w:rsidR="002C549E" w:rsidRPr="002C549E" w:rsidRDefault="002C549E" w:rsidP="006D5933">
            <w:pPr>
              <w:jc w:val="both"/>
              <w:rPr>
                <w:rFonts w:ascii="Arial" w:hAnsi="Arial" w:cs="Arial"/>
                <w:b/>
                <w:sz w:val="22"/>
                <w:szCs w:val="22"/>
              </w:rPr>
            </w:pPr>
          </w:p>
          <w:p w14:paraId="735991AE" w14:textId="77777777" w:rsidR="002C549E" w:rsidRPr="002C549E" w:rsidRDefault="002C549E" w:rsidP="006D5933">
            <w:pPr>
              <w:jc w:val="both"/>
              <w:rPr>
                <w:rFonts w:ascii="Arial" w:hAnsi="Arial" w:cs="Arial"/>
                <w:sz w:val="22"/>
                <w:szCs w:val="22"/>
              </w:rPr>
            </w:pPr>
            <w:r w:rsidRPr="002C549E">
              <w:rPr>
                <w:rFonts w:ascii="Arial" w:hAnsi="Arial" w:cs="Arial"/>
                <w:sz w:val="22"/>
                <w:szCs w:val="22"/>
              </w:rPr>
              <w:t>This is a variation on icebreaker 1 where everyone is asked to stand</w:t>
            </w:r>
            <w:r w:rsidR="00F345B7">
              <w:rPr>
                <w:rFonts w:ascii="Arial" w:hAnsi="Arial" w:cs="Arial"/>
                <w:sz w:val="22"/>
                <w:szCs w:val="22"/>
              </w:rPr>
              <w:t xml:space="preserve">. </w:t>
            </w:r>
            <w:r w:rsidRPr="002C549E">
              <w:rPr>
                <w:rFonts w:ascii="Arial" w:hAnsi="Arial" w:cs="Arial"/>
                <w:sz w:val="22"/>
                <w:szCs w:val="22"/>
              </w:rPr>
              <w:t>Ask participants to find someone that they don’t know and introduce themselves to each another as above. Once each member of the pair has had time to make the introduction, stop the conversations and ask participants to find someone else. Continue in this way until all participants have met one another</w:t>
            </w:r>
            <w:r w:rsidR="00F345B7">
              <w:rPr>
                <w:rFonts w:ascii="Arial" w:hAnsi="Arial" w:cs="Arial"/>
                <w:sz w:val="22"/>
                <w:szCs w:val="22"/>
              </w:rPr>
              <w:t xml:space="preserve">. </w:t>
            </w:r>
            <w:r w:rsidRPr="002C549E">
              <w:rPr>
                <w:rFonts w:ascii="Arial" w:hAnsi="Arial" w:cs="Arial"/>
                <w:sz w:val="22"/>
                <w:szCs w:val="22"/>
              </w:rPr>
              <w:t>You might wish to take part whilst keeping time and moving the group on.</w:t>
            </w:r>
          </w:p>
          <w:p w14:paraId="4E36C38F" w14:textId="77777777" w:rsidR="002C549E" w:rsidRPr="002C549E" w:rsidRDefault="002C549E" w:rsidP="006D5933">
            <w:pPr>
              <w:jc w:val="both"/>
              <w:rPr>
                <w:rFonts w:ascii="Arial" w:hAnsi="Arial" w:cs="Arial"/>
                <w:b/>
                <w:sz w:val="22"/>
                <w:szCs w:val="22"/>
              </w:rPr>
            </w:pPr>
          </w:p>
        </w:tc>
      </w:tr>
      <w:tr w:rsidR="002C549E" w:rsidRPr="002C549E" w14:paraId="0993AA34" w14:textId="77777777" w:rsidTr="006D5933">
        <w:tblPrEx>
          <w:tblBorders>
            <w:insideH w:val="single" w:sz="4" w:space="0" w:color="auto"/>
            <w:insideV w:val="single" w:sz="4" w:space="0" w:color="auto"/>
          </w:tblBorders>
        </w:tblPrEx>
        <w:tc>
          <w:tcPr>
            <w:tcW w:w="8897" w:type="dxa"/>
          </w:tcPr>
          <w:p w14:paraId="63862161" w14:textId="77777777" w:rsidR="002C549E" w:rsidRPr="002C549E" w:rsidRDefault="002C549E" w:rsidP="00794507">
            <w:pPr>
              <w:pStyle w:val="ListParagraph"/>
              <w:numPr>
                <w:ilvl w:val="0"/>
                <w:numId w:val="2"/>
              </w:numPr>
              <w:jc w:val="both"/>
              <w:rPr>
                <w:rFonts w:ascii="Arial" w:hAnsi="Arial" w:cs="Arial"/>
                <w:b/>
                <w:sz w:val="22"/>
                <w:szCs w:val="22"/>
              </w:rPr>
            </w:pPr>
            <w:r w:rsidRPr="002C549E">
              <w:rPr>
                <w:rFonts w:ascii="Arial" w:hAnsi="Arial" w:cs="Arial"/>
                <w:b/>
                <w:sz w:val="22"/>
                <w:szCs w:val="22"/>
              </w:rPr>
              <w:t>Making connections</w:t>
            </w:r>
          </w:p>
          <w:p w14:paraId="2BBB6014" w14:textId="77777777" w:rsidR="002C549E" w:rsidRPr="002C549E" w:rsidRDefault="002C549E" w:rsidP="006D5933">
            <w:pPr>
              <w:jc w:val="both"/>
              <w:rPr>
                <w:rFonts w:ascii="Arial" w:hAnsi="Arial" w:cs="Arial"/>
                <w:sz w:val="22"/>
                <w:szCs w:val="22"/>
              </w:rPr>
            </w:pPr>
          </w:p>
          <w:p w14:paraId="4E61B0F0" w14:textId="77777777" w:rsidR="002C549E" w:rsidRPr="002C549E" w:rsidRDefault="002C549E" w:rsidP="006D5933">
            <w:pPr>
              <w:jc w:val="both"/>
              <w:rPr>
                <w:rFonts w:ascii="Arial" w:hAnsi="Arial" w:cs="Arial"/>
                <w:b/>
                <w:sz w:val="22"/>
                <w:szCs w:val="22"/>
              </w:rPr>
            </w:pPr>
            <w:r w:rsidRPr="002C549E">
              <w:rPr>
                <w:rFonts w:ascii="Arial" w:hAnsi="Arial" w:cs="Arial"/>
                <w:b/>
                <w:sz w:val="22"/>
                <w:szCs w:val="22"/>
              </w:rPr>
              <w:t>For this icebreaker you will need a large ball of garden twine</w:t>
            </w:r>
            <w:r w:rsidR="00F345B7">
              <w:rPr>
                <w:rFonts w:ascii="Arial" w:hAnsi="Arial" w:cs="Arial"/>
                <w:sz w:val="22"/>
                <w:szCs w:val="22"/>
              </w:rPr>
              <w:t xml:space="preserve">. </w:t>
            </w:r>
            <w:r w:rsidRPr="002C549E">
              <w:rPr>
                <w:rFonts w:ascii="Arial" w:hAnsi="Arial" w:cs="Arial"/>
                <w:b/>
                <w:sz w:val="22"/>
                <w:szCs w:val="22"/>
              </w:rPr>
              <w:t>Time approximately 30 minutes depending on the size of the group.</w:t>
            </w:r>
          </w:p>
          <w:p w14:paraId="14CDC094" w14:textId="77777777" w:rsidR="002C549E" w:rsidRPr="002C549E" w:rsidRDefault="002C549E" w:rsidP="006D5933">
            <w:pPr>
              <w:jc w:val="both"/>
              <w:rPr>
                <w:rFonts w:ascii="Arial" w:hAnsi="Arial" w:cs="Arial"/>
                <w:sz w:val="22"/>
                <w:szCs w:val="22"/>
              </w:rPr>
            </w:pPr>
          </w:p>
          <w:p w14:paraId="3461BBFE" w14:textId="77777777" w:rsidR="002C549E" w:rsidRPr="002C549E" w:rsidRDefault="002C549E" w:rsidP="006D5933">
            <w:pPr>
              <w:jc w:val="both"/>
              <w:rPr>
                <w:rFonts w:ascii="Arial" w:hAnsi="Arial" w:cs="Arial"/>
                <w:sz w:val="22"/>
                <w:szCs w:val="22"/>
              </w:rPr>
            </w:pPr>
            <w:r w:rsidRPr="002C549E">
              <w:rPr>
                <w:rFonts w:ascii="Arial" w:hAnsi="Arial" w:cs="Arial"/>
                <w:sz w:val="22"/>
                <w:szCs w:val="22"/>
              </w:rPr>
              <w:t>Ask all participants to stand in a circle. Start by introducing the icebreaker and yourself and throw the ball of twine to a volunteer across the circle</w:t>
            </w:r>
            <w:r w:rsidR="00F345B7">
              <w:rPr>
                <w:rFonts w:ascii="Arial" w:hAnsi="Arial" w:cs="Arial"/>
                <w:sz w:val="22"/>
                <w:szCs w:val="22"/>
              </w:rPr>
              <w:t xml:space="preserve">. </w:t>
            </w:r>
            <w:r w:rsidRPr="002C549E">
              <w:rPr>
                <w:rFonts w:ascii="Arial" w:hAnsi="Arial" w:cs="Arial"/>
                <w:sz w:val="22"/>
                <w:szCs w:val="22"/>
              </w:rPr>
              <w:t>The ‘catcher’ introduces themselves as in the previous icebreaker. This participant then throws the twine ball to another volunteer across the circle and so on until everyone has introduced themselves</w:t>
            </w:r>
            <w:r w:rsidR="00F345B7">
              <w:rPr>
                <w:rFonts w:ascii="Arial" w:hAnsi="Arial" w:cs="Arial"/>
                <w:sz w:val="22"/>
                <w:szCs w:val="22"/>
              </w:rPr>
              <w:t xml:space="preserve">. </w:t>
            </w:r>
            <w:r w:rsidRPr="002C549E">
              <w:rPr>
                <w:rFonts w:ascii="Arial" w:hAnsi="Arial" w:cs="Arial"/>
                <w:sz w:val="22"/>
                <w:szCs w:val="22"/>
              </w:rPr>
              <w:t>You will now (hopefully!) have a twine star shape</w:t>
            </w:r>
            <w:r w:rsidR="00F345B7">
              <w:rPr>
                <w:rFonts w:ascii="Arial" w:hAnsi="Arial" w:cs="Arial"/>
                <w:sz w:val="22"/>
                <w:szCs w:val="22"/>
              </w:rPr>
              <w:t xml:space="preserve">. </w:t>
            </w:r>
            <w:r w:rsidRPr="002C549E">
              <w:rPr>
                <w:rFonts w:ascii="Arial" w:hAnsi="Arial" w:cs="Arial"/>
                <w:sz w:val="22"/>
                <w:szCs w:val="22"/>
              </w:rPr>
              <w:t>This is an opportunity for you to discuss the star relating it to the interconnectedness of the volunteers in the group, the staff and the families they will support.</w:t>
            </w:r>
          </w:p>
          <w:p w14:paraId="2475CB07" w14:textId="77777777" w:rsidR="002C549E" w:rsidRPr="002C549E" w:rsidRDefault="002C549E" w:rsidP="006D5933">
            <w:pPr>
              <w:jc w:val="both"/>
              <w:rPr>
                <w:rFonts w:ascii="Arial" w:hAnsi="Arial" w:cs="Arial"/>
                <w:sz w:val="22"/>
                <w:szCs w:val="22"/>
              </w:rPr>
            </w:pPr>
          </w:p>
          <w:p w14:paraId="55FA9785" w14:textId="77777777" w:rsidR="002C549E" w:rsidRPr="002C549E" w:rsidRDefault="002C549E" w:rsidP="006D5933">
            <w:pPr>
              <w:jc w:val="both"/>
              <w:rPr>
                <w:rFonts w:ascii="Arial" w:hAnsi="Arial" w:cs="Arial"/>
                <w:sz w:val="22"/>
                <w:szCs w:val="22"/>
              </w:rPr>
            </w:pPr>
            <w:r w:rsidRPr="002C549E">
              <w:rPr>
                <w:rFonts w:ascii="Arial" w:hAnsi="Arial" w:cs="Arial"/>
                <w:sz w:val="22"/>
                <w:szCs w:val="22"/>
              </w:rPr>
              <w:t>If there is room to do this safely: lay the star shaped twine in a corner of the room where it will not be disturbed and is not a tripping hazard. You can use it again at the end of the session to facilitate reflections on the day</w:t>
            </w:r>
            <w:r w:rsidR="00F345B7">
              <w:rPr>
                <w:rFonts w:ascii="Arial" w:hAnsi="Arial" w:cs="Arial"/>
                <w:sz w:val="22"/>
                <w:szCs w:val="22"/>
              </w:rPr>
              <w:t xml:space="preserve">. </w:t>
            </w:r>
            <w:r w:rsidRPr="002C549E">
              <w:rPr>
                <w:rFonts w:ascii="Arial" w:hAnsi="Arial" w:cs="Arial"/>
                <w:sz w:val="22"/>
                <w:szCs w:val="22"/>
              </w:rPr>
              <w:t>Standing in a circle holding the star as at the end of the icebreaker, the first volunteer rolls up a small length of the twine, reflects on their experience before throwing the twine ball to the next participant and so on until all the twine is rolled up and everyone has had the opportunity to share their reflection.</w:t>
            </w:r>
          </w:p>
        </w:tc>
      </w:tr>
      <w:tr w:rsidR="002C549E" w:rsidRPr="002C549E" w14:paraId="608ECCF4" w14:textId="77777777" w:rsidTr="006D5933">
        <w:tblPrEx>
          <w:tblBorders>
            <w:insideH w:val="single" w:sz="4" w:space="0" w:color="auto"/>
            <w:insideV w:val="single" w:sz="4" w:space="0" w:color="auto"/>
          </w:tblBorders>
        </w:tblPrEx>
        <w:trPr>
          <w:trHeight w:val="4790"/>
        </w:trPr>
        <w:tc>
          <w:tcPr>
            <w:tcW w:w="8897" w:type="dxa"/>
          </w:tcPr>
          <w:p w14:paraId="00F53B0D" w14:textId="77777777" w:rsidR="002C549E" w:rsidRPr="002C549E" w:rsidRDefault="002C549E" w:rsidP="00794507">
            <w:pPr>
              <w:pStyle w:val="ListParagraph"/>
              <w:numPr>
                <w:ilvl w:val="0"/>
                <w:numId w:val="2"/>
              </w:numPr>
              <w:jc w:val="both"/>
              <w:rPr>
                <w:rFonts w:ascii="Arial" w:hAnsi="Arial" w:cs="Arial"/>
                <w:b/>
                <w:sz w:val="22"/>
                <w:szCs w:val="22"/>
              </w:rPr>
            </w:pPr>
            <w:r w:rsidRPr="002C549E">
              <w:rPr>
                <w:rFonts w:ascii="Arial" w:hAnsi="Arial" w:cs="Arial"/>
                <w:b/>
                <w:sz w:val="22"/>
                <w:szCs w:val="22"/>
              </w:rPr>
              <w:t>A rope in case</w:t>
            </w:r>
          </w:p>
          <w:p w14:paraId="5AE71100" w14:textId="77777777" w:rsidR="002C549E" w:rsidRPr="002C549E" w:rsidRDefault="002C549E" w:rsidP="006D5933">
            <w:pPr>
              <w:jc w:val="both"/>
              <w:rPr>
                <w:rFonts w:ascii="Arial" w:hAnsi="Arial" w:cs="Arial"/>
                <w:b/>
                <w:sz w:val="22"/>
                <w:szCs w:val="22"/>
              </w:rPr>
            </w:pPr>
          </w:p>
          <w:p w14:paraId="6D841E71" w14:textId="77777777" w:rsidR="002C549E" w:rsidRPr="002C549E" w:rsidRDefault="002C549E" w:rsidP="006D5933">
            <w:pPr>
              <w:jc w:val="both"/>
              <w:rPr>
                <w:rFonts w:ascii="Arial" w:hAnsi="Arial" w:cs="Arial"/>
                <w:b/>
                <w:sz w:val="22"/>
                <w:szCs w:val="22"/>
              </w:rPr>
            </w:pPr>
            <w:r w:rsidRPr="002C549E">
              <w:rPr>
                <w:rFonts w:ascii="Arial" w:hAnsi="Arial" w:cs="Arial"/>
                <w:b/>
                <w:sz w:val="22"/>
                <w:szCs w:val="22"/>
              </w:rPr>
              <w:t>For this exercise you will need a long length of ro</w:t>
            </w:r>
            <w:r w:rsidR="000C59AE">
              <w:rPr>
                <w:rFonts w:ascii="Arial" w:hAnsi="Arial" w:cs="Arial"/>
                <w:b/>
                <w:sz w:val="22"/>
                <w:szCs w:val="22"/>
              </w:rPr>
              <w:t xml:space="preserve">pe </w:t>
            </w:r>
            <w:r w:rsidRPr="002C549E">
              <w:rPr>
                <w:rFonts w:ascii="Arial" w:hAnsi="Arial" w:cs="Arial"/>
                <w:b/>
                <w:sz w:val="22"/>
                <w:szCs w:val="22"/>
              </w:rPr>
              <w:t>with the ends tied together in a secure knot. The length of rope should be long enough to extend round all participants when standing in a circle. Time approximately 20-30 minutes depending on the size of the group.</w:t>
            </w:r>
          </w:p>
          <w:p w14:paraId="0090BA82" w14:textId="77777777" w:rsidR="002C549E" w:rsidRPr="002C549E" w:rsidRDefault="002C549E" w:rsidP="006D5933">
            <w:pPr>
              <w:jc w:val="both"/>
              <w:rPr>
                <w:rFonts w:ascii="Arial" w:hAnsi="Arial" w:cs="Arial"/>
                <w:b/>
                <w:sz w:val="22"/>
                <w:szCs w:val="22"/>
              </w:rPr>
            </w:pPr>
          </w:p>
          <w:p w14:paraId="4B4FBE9B" w14:textId="77777777" w:rsidR="002C549E" w:rsidRPr="002C549E" w:rsidRDefault="002C549E" w:rsidP="006D5933">
            <w:pPr>
              <w:jc w:val="both"/>
              <w:rPr>
                <w:rFonts w:ascii="Arial" w:hAnsi="Arial" w:cs="Arial"/>
                <w:sz w:val="22"/>
                <w:szCs w:val="22"/>
              </w:rPr>
            </w:pPr>
            <w:r w:rsidRPr="002C549E">
              <w:rPr>
                <w:rFonts w:ascii="Arial" w:hAnsi="Arial" w:cs="Arial"/>
                <w:sz w:val="22"/>
                <w:szCs w:val="22"/>
              </w:rPr>
              <w:t xml:space="preserve">All participants hold the rope but only the person holding the knot can speak. The facilitator holds the knot, introduces the icebreaker and themselves and asks the group to pass the rope round until the knot stops with another participant. </w:t>
            </w:r>
          </w:p>
          <w:p w14:paraId="4D500EAF" w14:textId="77777777" w:rsidR="002C549E" w:rsidRPr="002C549E" w:rsidRDefault="002C549E" w:rsidP="006D5933">
            <w:pPr>
              <w:jc w:val="both"/>
              <w:rPr>
                <w:rFonts w:ascii="Arial" w:hAnsi="Arial" w:cs="Arial"/>
                <w:sz w:val="22"/>
                <w:szCs w:val="22"/>
              </w:rPr>
            </w:pPr>
          </w:p>
          <w:p w14:paraId="135034BB" w14:textId="77777777" w:rsidR="002C549E" w:rsidRPr="002C549E" w:rsidRDefault="002C549E" w:rsidP="006D5933">
            <w:pPr>
              <w:jc w:val="both"/>
              <w:rPr>
                <w:rFonts w:ascii="Arial" w:hAnsi="Arial" w:cs="Arial"/>
                <w:sz w:val="22"/>
                <w:szCs w:val="22"/>
              </w:rPr>
            </w:pPr>
            <w:r w:rsidRPr="002C549E">
              <w:rPr>
                <w:rFonts w:ascii="Arial" w:hAnsi="Arial" w:cs="Arial"/>
                <w:sz w:val="22"/>
                <w:szCs w:val="22"/>
              </w:rPr>
              <w:t>This rope can go in any direction and the fun is in passing it back and forward</w:t>
            </w:r>
            <w:r w:rsidR="00F345B7">
              <w:rPr>
                <w:rFonts w:ascii="Arial" w:hAnsi="Arial" w:cs="Arial"/>
                <w:sz w:val="22"/>
                <w:szCs w:val="22"/>
              </w:rPr>
              <w:t xml:space="preserve">. </w:t>
            </w:r>
            <w:r w:rsidRPr="002C549E">
              <w:rPr>
                <w:rFonts w:ascii="Arial" w:hAnsi="Arial" w:cs="Arial"/>
                <w:sz w:val="22"/>
                <w:szCs w:val="22"/>
              </w:rPr>
              <w:t>This gives those who may be more reticent a choice of when to make their introduction.</w:t>
            </w:r>
          </w:p>
          <w:p w14:paraId="0703A5A8" w14:textId="77777777" w:rsidR="002C549E" w:rsidRPr="002C549E" w:rsidRDefault="002C549E" w:rsidP="006D5933">
            <w:pPr>
              <w:jc w:val="both"/>
              <w:rPr>
                <w:rFonts w:ascii="Arial" w:hAnsi="Arial" w:cs="Arial"/>
                <w:sz w:val="22"/>
                <w:szCs w:val="22"/>
              </w:rPr>
            </w:pPr>
          </w:p>
          <w:p w14:paraId="31F6C897" w14:textId="77777777" w:rsidR="00AB74F5" w:rsidRDefault="002C549E" w:rsidP="006D5933">
            <w:pPr>
              <w:jc w:val="both"/>
              <w:rPr>
                <w:rFonts w:ascii="Arial" w:hAnsi="Arial" w:cs="Arial"/>
                <w:sz w:val="22"/>
                <w:szCs w:val="22"/>
              </w:rPr>
            </w:pPr>
            <w:r w:rsidRPr="002C549E">
              <w:rPr>
                <w:rFonts w:ascii="Arial" w:hAnsi="Arial" w:cs="Arial"/>
                <w:sz w:val="22"/>
                <w:szCs w:val="22"/>
              </w:rPr>
              <w:t>Once again this exercise may be used for reflections at the end of the day.</w:t>
            </w:r>
          </w:p>
          <w:p w14:paraId="637A2949" w14:textId="77777777" w:rsidR="002C549E" w:rsidRPr="00AB74F5" w:rsidRDefault="002C549E" w:rsidP="00AB74F5">
            <w:pPr>
              <w:rPr>
                <w:rFonts w:ascii="Arial" w:hAnsi="Arial" w:cs="Arial"/>
                <w:sz w:val="22"/>
                <w:szCs w:val="22"/>
              </w:rPr>
            </w:pPr>
          </w:p>
        </w:tc>
      </w:tr>
      <w:tr w:rsidR="002C549E" w:rsidRPr="002C549E" w14:paraId="06AA3D10" w14:textId="77777777" w:rsidTr="006D5933">
        <w:tblPrEx>
          <w:tblBorders>
            <w:insideH w:val="single" w:sz="4" w:space="0" w:color="auto"/>
            <w:insideV w:val="single" w:sz="4" w:space="0" w:color="auto"/>
          </w:tblBorders>
        </w:tblPrEx>
        <w:tc>
          <w:tcPr>
            <w:tcW w:w="8897" w:type="dxa"/>
          </w:tcPr>
          <w:p w14:paraId="61599B02" w14:textId="77777777" w:rsidR="002C549E" w:rsidRPr="002C549E" w:rsidRDefault="002C549E" w:rsidP="006D5933">
            <w:pPr>
              <w:jc w:val="both"/>
              <w:rPr>
                <w:rFonts w:ascii="Arial" w:hAnsi="Arial" w:cs="Arial"/>
                <w:b/>
                <w:bCs/>
                <w:sz w:val="22"/>
                <w:szCs w:val="22"/>
              </w:rPr>
            </w:pPr>
            <w:r w:rsidRPr="002C549E">
              <w:rPr>
                <w:rFonts w:ascii="Arial" w:hAnsi="Arial" w:cs="Arial"/>
                <w:b/>
                <w:bCs/>
                <w:sz w:val="22"/>
                <w:szCs w:val="22"/>
              </w:rPr>
              <w:t>5. Super Deluxe Name Tags</w:t>
            </w:r>
            <w:r w:rsidRPr="002C549E">
              <w:rPr>
                <w:rStyle w:val="FootnoteReference"/>
                <w:rFonts w:ascii="Arial" w:hAnsi="Arial" w:cs="Arial"/>
                <w:b/>
                <w:bCs/>
                <w:sz w:val="22"/>
                <w:szCs w:val="22"/>
              </w:rPr>
              <w:footnoteReference w:id="1"/>
            </w:r>
          </w:p>
          <w:p w14:paraId="459C8AEC" w14:textId="77777777" w:rsidR="002C549E" w:rsidRPr="002C549E" w:rsidRDefault="002C549E" w:rsidP="006D5933">
            <w:pPr>
              <w:jc w:val="both"/>
              <w:rPr>
                <w:rFonts w:ascii="Arial" w:hAnsi="Arial" w:cs="Arial"/>
                <w:b/>
                <w:sz w:val="22"/>
                <w:szCs w:val="22"/>
              </w:rPr>
            </w:pPr>
            <w:r w:rsidRPr="002C549E">
              <w:rPr>
                <w:rFonts w:ascii="Arial" w:hAnsi="Arial" w:cs="Arial"/>
                <w:b/>
                <w:bCs/>
                <w:sz w:val="22"/>
                <w:szCs w:val="22"/>
              </w:rPr>
              <w:br/>
            </w:r>
            <w:r w:rsidRPr="002C549E">
              <w:rPr>
                <w:rFonts w:ascii="Arial" w:hAnsi="Arial" w:cs="Arial"/>
                <w:b/>
                <w:sz w:val="22"/>
                <w:szCs w:val="22"/>
              </w:rPr>
              <w:t>For this ice breaker you will need:</w:t>
            </w:r>
            <w:r w:rsidRPr="002C549E">
              <w:rPr>
                <w:rFonts w:ascii="Arial" w:hAnsi="Arial" w:cs="Arial"/>
                <w:sz w:val="22"/>
                <w:szCs w:val="22"/>
              </w:rPr>
              <w:t xml:space="preserve"> </w:t>
            </w:r>
            <w:r w:rsidRPr="002C549E">
              <w:rPr>
                <w:rFonts w:ascii="Arial" w:hAnsi="Arial" w:cs="Arial"/>
                <w:b/>
                <w:sz w:val="22"/>
                <w:szCs w:val="22"/>
              </w:rPr>
              <w:t>Cards or thick pieces of paper approximately 10 x 15 cm, pins or adhesive tape, dark felt-tipped pens, recorded background music</w:t>
            </w:r>
            <w:r w:rsidR="000C54AA">
              <w:rPr>
                <w:rFonts w:ascii="Arial" w:hAnsi="Arial" w:cs="Arial"/>
                <w:b/>
                <w:sz w:val="22"/>
                <w:szCs w:val="22"/>
              </w:rPr>
              <w:t xml:space="preserve">. </w:t>
            </w:r>
            <w:r w:rsidRPr="002C549E">
              <w:rPr>
                <w:rFonts w:ascii="Arial" w:hAnsi="Arial" w:cs="Arial"/>
                <w:b/>
                <w:sz w:val="22"/>
                <w:szCs w:val="22"/>
              </w:rPr>
              <w:t>Time: Approximately 30 minutes depending on the size of the group.</w:t>
            </w:r>
          </w:p>
          <w:p w14:paraId="218A487E" w14:textId="77777777" w:rsidR="002C549E" w:rsidRPr="002C549E" w:rsidRDefault="002C549E" w:rsidP="006D5933">
            <w:pPr>
              <w:jc w:val="both"/>
              <w:rPr>
                <w:rFonts w:ascii="Arial" w:hAnsi="Arial" w:cs="Arial"/>
                <w:sz w:val="22"/>
                <w:szCs w:val="22"/>
              </w:rPr>
            </w:pPr>
          </w:p>
          <w:p w14:paraId="510BCB8F" w14:textId="77777777" w:rsidR="002C549E" w:rsidRPr="002C549E" w:rsidRDefault="002C549E" w:rsidP="006D5933">
            <w:pPr>
              <w:jc w:val="both"/>
              <w:rPr>
                <w:rFonts w:ascii="Arial" w:hAnsi="Arial" w:cs="Arial"/>
                <w:sz w:val="22"/>
                <w:szCs w:val="22"/>
              </w:rPr>
            </w:pPr>
            <w:r w:rsidRPr="002C549E">
              <w:rPr>
                <w:rFonts w:ascii="Arial" w:hAnsi="Arial" w:cs="Arial"/>
                <w:sz w:val="22"/>
                <w:szCs w:val="22"/>
              </w:rPr>
              <w:t>Give each participant a piece of card or paper and a pen. Ask each person to write his or her name in large letters in the centre. The four corners of the name tag are then to be completed with the answers to the following:</w:t>
            </w:r>
          </w:p>
          <w:p w14:paraId="4C8D1938" w14:textId="77777777" w:rsidR="002C549E" w:rsidRPr="002C549E" w:rsidRDefault="002C549E" w:rsidP="006D5933">
            <w:pPr>
              <w:jc w:val="both"/>
              <w:rPr>
                <w:rFonts w:ascii="Arial" w:hAnsi="Arial" w:cs="Arial"/>
                <w:sz w:val="22"/>
                <w:szCs w:val="22"/>
              </w:rPr>
            </w:pPr>
          </w:p>
          <w:p w14:paraId="5C0D653D" w14:textId="77777777" w:rsidR="002C549E" w:rsidRPr="002C549E" w:rsidRDefault="002C549E" w:rsidP="006D5933">
            <w:pPr>
              <w:rPr>
                <w:rFonts w:ascii="Arial" w:hAnsi="Arial" w:cs="Arial"/>
                <w:sz w:val="22"/>
                <w:szCs w:val="22"/>
              </w:rPr>
            </w:pPr>
            <w:r w:rsidRPr="002C549E">
              <w:rPr>
                <w:rFonts w:ascii="Arial" w:hAnsi="Arial" w:cs="Arial"/>
                <w:i/>
                <w:iCs/>
                <w:sz w:val="22"/>
                <w:szCs w:val="22"/>
              </w:rPr>
              <w:t xml:space="preserve">Top left hand corner: </w:t>
            </w:r>
            <w:r w:rsidRPr="002C549E">
              <w:rPr>
                <w:rFonts w:ascii="Arial" w:hAnsi="Arial" w:cs="Arial"/>
                <w:sz w:val="22"/>
                <w:szCs w:val="22"/>
              </w:rPr>
              <w:t>My favourite food is...</w:t>
            </w:r>
            <w:r w:rsidRPr="002C549E">
              <w:rPr>
                <w:rFonts w:ascii="Arial" w:hAnsi="Arial" w:cs="Arial"/>
                <w:sz w:val="22"/>
                <w:szCs w:val="22"/>
              </w:rPr>
              <w:br/>
            </w:r>
            <w:r w:rsidRPr="002C549E">
              <w:rPr>
                <w:rFonts w:ascii="Arial" w:hAnsi="Arial" w:cs="Arial"/>
                <w:i/>
                <w:iCs/>
                <w:sz w:val="22"/>
                <w:szCs w:val="22"/>
              </w:rPr>
              <w:t xml:space="preserve">Top right hand corner: </w:t>
            </w:r>
            <w:r w:rsidRPr="002C549E">
              <w:rPr>
                <w:rFonts w:ascii="Arial" w:hAnsi="Arial" w:cs="Arial"/>
                <w:sz w:val="22"/>
                <w:szCs w:val="22"/>
              </w:rPr>
              <w:t>My hobbies include...</w:t>
            </w:r>
            <w:r w:rsidRPr="002C549E">
              <w:rPr>
                <w:rFonts w:ascii="Arial" w:hAnsi="Arial" w:cs="Arial"/>
                <w:sz w:val="22"/>
                <w:szCs w:val="22"/>
              </w:rPr>
              <w:br/>
            </w:r>
            <w:r w:rsidRPr="002C549E">
              <w:rPr>
                <w:rFonts w:ascii="Arial" w:hAnsi="Arial" w:cs="Arial"/>
                <w:i/>
                <w:iCs/>
                <w:sz w:val="22"/>
                <w:szCs w:val="22"/>
              </w:rPr>
              <w:t xml:space="preserve">Bottom left hand corner: </w:t>
            </w:r>
            <w:r w:rsidRPr="002C549E">
              <w:rPr>
                <w:rFonts w:ascii="Arial" w:hAnsi="Arial" w:cs="Arial"/>
                <w:sz w:val="22"/>
                <w:szCs w:val="22"/>
              </w:rPr>
              <w:t>Three words that describe me are...</w:t>
            </w:r>
            <w:r w:rsidRPr="002C549E">
              <w:rPr>
                <w:rFonts w:ascii="Arial" w:hAnsi="Arial" w:cs="Arial"/>
                <w:sz w:val="22"/>
                <w:szCs w:val="22"/>
              </w:rPr>
              <w:br/>
            </w:r>
            <w:r w:rsidRPr="002C549E">
              <w:rPr>
                <w:rFonts w:ascii="Arial" w:hAnsi="Arial" w:cs="Arial"/>
                <w:i/>
                <w:iCs/>
                <w:sz w:val="22"/>
                <w:szCs w:val="22"/>
              </w:rPr>
              <w:t xml:space="preserve">Bottom right hand corner: </w:t>
            </w:r>
            <w:r w:rsidRPr="002C549E">
              <w:rPr>
                <w:rFonts w:ascii="Arial" w:hAnsi="Arial" w:cs="Arial"/>
                <w:sz w:val="22"/>
                <w:szCs w:val="22"/>
              </w:rPr>
              <w:t>I decided to volunteer here because...</w:t>
            </w:r>
          </w:p>
          <w:p w14:paraId="08F1C495" w14:textId="77777777" w:rsidR="002C549E" w:rsidRPr="002C549E" w:rsidRDefault="002C549E" w:rsidP="006D5933">
            <w:pPr>
              <w:jc w:val="both"/>
              <w:rPr>
                <w:rFonts w:ascii="Arial" w:hAnsi="Arial" w:cs="Arial"/>
                <w:sz w:val="22"/>
                <w:szCs w:val="22"/>
              </w:rPr>
            </w:pPr>
          </w:p>
          <w:p w14:paraId="3E0F3F6D" w14:textId="77777777" w:rsidR="002C549E" w:rsidRPr="002C549E" w:rsidRDefault="002C549E" w:rsidP="006D5933">
            <w:pPr>
              <w:jc w:val="both"/>
              <w:rPr>
                <w:rFonts w:ascii="Arial" w:hAnsi="Arial" w:cs="Arial"/>
                <w:sz w:val="22"/>
                <w:szCs w:val="22"/>
              </w:rPr>
            </w:pPr>
            <w:r w:rsidRPr="002C549E">
              <w:rPr>
                <w:rFonts w:ascii="Arial" w:hAnsi="Arial" w:cs="Arial"/>
                <w:sz w:val="22"/>
                <w:szCs w:val="22"/>
              </w:rPr>
              <w:t>Pass out pins or tape so that people can fasten the nametags to their clothing. Explain that you will play music while everyone mingles and silently reads the nametags worn by other participants. When you stop the music, each participant must “pair up” with a nearby person, and the two will discuss what is written on their nametags. After a couple of minutes the music will resume, signalling people to mingle silently again.</w:t>
            </w:r>
          </w:p>
          <w:p w14:paraId="6A011462" w14:textId="77777777" w:rsidR="002C549E" w:rsidRPr="002C549E" w:rsidRDefault="002C549E" w:rsidP="006D5933">
            <w:pPr>
              <w:jc w:val="both"/>
              <w:rPr>
                <w:rFonts w:ascii="Arial" w:hAnsi="Arial" w:cs="Arial"/>
                <w:sz w:val="22"/>
                <w:szCs w:val="22"/>
              </w:rPr>
            </w:pPr>
          </w:p>
          <w:p w14:paraId="4677E0FF" w14:textId="77777777" w:rsidR="002C549E" w:rsidRPr="002C549E" w:rsidRDefault="002C549E" w:rsidP="006D5933">
            <w:pPr>
              <w:jc w:val="both"/>
              <w:rPr>
                <w:rFonts w:ascii="Arial" w:hAnsi="Arial" w:cs="Arial"/>
                <w:sz w:val="22"/>
                <w:szCs w:val="22"/>
              </w:rPr>
            </w:pPr>
            <w:r w:rsidRPr="002C549E">
              <w:rPr>
                <w:rFonts w:ascii="Arial" w:hAnsi="Arial" w:cs="Arial"/>
                <w:sz w:val="22"/>
                <w:szCs w:val="22"/>
              </w:rPr>
              <w:t xml:space="preserve">Repeat this until each participant gets the chance to talk with four or five different people. </w:t>
            </w:r>
          </w:p>
          <w:p w14:paraId="7FFF77F7" w14:textId="77777777" w:rsidR="002C549E" w:rsidRPr="002C549E" w:rsidRDefault="002C549E" w:rsidP="006D5933">
            <w:pPr>
              <w:jc w:val="both"/>
              <w:rPr>
                <w:rFonts w:ascii="Arial" w:hAnsi="Arial" w:cs="Arial"/>
                <w:b/>
                <w:sz w:val="22"/>
                <w:szCs w:val="22"/>
              </w:rPr>
            </w:pPr>
          </w:p>
        </w:tc>
      </w:tr>
    </w:tbl>
    <w:p w14:paraId="4BF54BE1" w14:textId="77777777" w:rsidR="002C549E" w:rsidRPr="002C549E" w:rsidRDefault="002C549E" w:rsidP="002C549E">
      <w:pPr>
        <w:jc w:val="both"/>
        <w:rPr>
          <w:rFonts w:ascii="Arial" w:hAnsi="Arial" w:cs="Arial"/>
          <w:b/>
        </w:rPr>
      </w:pPr>
    </w:p>
    <w:p w14:paraId="1C6CD201" w14:textId="77777777" w:rsidR="002C549E" w:rsidRPr="002C549E" w:rsidRDefault="002C549E" w:rsidP="002C549E">
      <w:pPr>
        <w:jc w:val="both"/>
        <w:rPr>
          <w:rFonts w:ascii="Arial" w:hAnsi="Arial" w:cs="Arial"/>
          <w:b/>
        </w:rPr>
      </w:pPr>
    </w:p>
    <w:p w14:paraId="15C12CFC" w14:textId="77777777" w:rsidR="002C549E" w:rsidRPr="002C549E" w:rsidRDefault="002C549E" w:rsidP="002C549E">
      <w:pPr>
        <w:jc w:val="both"/>
        <w:rPr>
          <w:rFonts w:ascii="Arial" w:hAnsi="Arial" w:cs="Arial"/>
          <w:b/>
        </w:rPr>
      </w:pPr>
    </w:p>
    <w:p w14:paraId="2EE77100" w14:textId="77777777" w:rsidR="002C549E" w:rsidRPr="002C549E" w:rsidRDefault="002C549E" w:rsidP="002C549E">
      <w:pPr>
        <w:rPr>
          <w:rFonts w:ascii="Arial" w:hAnsi="Arial" w:cs="Arial"/>
          <w:b/>
        </w:rPr>
      </w:pPr>
    </w:p>
    <w:p w14:paraId="7FE6E257" w14:textId="77777777" w:rsidR="00AB74F5" w:rsidRDefault="00AB74F5" w:rsidP="002C549E">
      <w:pPr>
        <w:rPr>
          <w:rFonts w:ascii="Arial" w:hAnsi="Arial" w:cs="Arial"/>
          <w:b/>
        </w:rPr>
      </w:pPr>
    </w:p>
    <w:p w14:paraId="57861F89" w14:textId="77777777" w:rsidR="002C549E" w:rsidRPr="002C549E" w:rsidRDefault="002C549E" w:rsidP="002C549E">
      <w:pPr>
        <w:rPr>
          <w:rFonts w:ascii="Arial" w:hAnsi="Arial" w:cs="Arial"/>
          <w:b/>
        </w:rPr>
      </w:pPr>
      <w:r w:rsidRPr="002C549E">
        <w:rPr>
          <w:rFonts w:ascii="Arial" w:hAnsi="Arial" w:cs="Arial"/>
          <w:b/>
        </w:rPr>
        <w:t>About the organisation/service (Slide 4)</w:t>
      </w:r>
    </w:p>
    <w:p w14:paraId="4F74B564" w14:textId="77777777" w:rsidR="002C549E" w:rsidRPr="002C549E" w:rsidRDefault="002C549E" w:rsidP="002C549E">
      <w:pPr>
        <w:pStyle w:val="ListParagraph"/>
        <w:jc w:val="both"/>
        <w:rPr>
          <w:rFonts w:ascii="Arial" w:hAnsi="Arial" w:cs="Arial"/>
        </w:rPr>
      </w:pPr>
    </w:p>
    <w:p w14:paraId="4B5FA960" w14:textId="77777777" w:rsidR="002C549E" w:rsidRPr="002C549E" w:rsidRDefault="002C549E" w:rsidP="002C549E">
      <w:pPr>
        <w:jc w:val="both"/>
        <w:rPr>
          <w:rFonts w:ascii="Arial" w:hAnsi="Arial" w:cs="Arial"/>
          <w:b/>
        </w:rPr>
      </w:pPr>
      <w:r w:rsidRPr="002C549E">
        <w:rPr>
          <w:rFonts w:ascii="Arial" w:hAnsi="Arial" w:cs="Arial"/>
          <w:b/>
        </w:rPr>
        <w:t xml:space="preserve">Please note: </w:t>
      </w:r>
      <w:r w:rsidRPr="002C549E">
        <w:rPr>
          <w:rFonts w:ascii="Arial" w:hAnsi="Arial" w:cs="Arial"/>
        </w:rPr>
        <w:t xml:space="preserve">This is a short unit the content of which is developed by the organisation or service. </w:t>
      </w:r>
    </w:p>
    <w:p w14:paraId="2FF19EDE" w14:textId="77777777" w:rsidR="002C549E" w:rsidRPr="002C549E" w:rsidRDefault="002C549E" w:rsidP="002C549E">
      <w:pPr>
        <w:jc w:val="both"/>
        <w:rPr>
          <w:rFonts w:ascii="Arial" w:hAnsi="Arial" w:cs="Arial"/>
          <w:b/>
        </w:rPr>
      </w:pPr>
    </w:p>
    <w:p w14:paraId="63688011" w14:textId="77777777" w:rsidR="002C549E" w:rsidRPr="002C549E" w:rsidRDefault="002C549E" w:rsidP="002C549E">
      <w:pPr>
        <w:jc w:val="both"/>
        <w:rPr>
          <w:rFonts w:ascii="Arial" w:hAnsi="Arial" w:cs="Arial"/>
          <w:b/>
        </w:rPr>
      </w:pPr>
      <w:r w:rsidRPr="002C549E">
        <w:rPr>
          <w:rFonts w:ascii="Arial" w:hAnsi="Arial" w:cs="Arial"/>
          <w:b/>
        </w:rPr>
        <w:t>Learning outcomes:</w:t>
      </w:r>
    </w:p>
    <w:p w14:paraId="3B05E8B6" w14:textId="77777777" w:rsidR="002C549E" w:rsidRPr="002C549E" w:rsidRDefault="002C549E" w:rsidP="002C549E">
      <w:pPr>
        <w:jc w:val="both"/>
        <w:rPr>
          <w:rFonts w:ascii="Arial" w:hAnsi="Arial" w:cs="Arial"/>
        </w:rPr>
      </w:pPr>
      <w:r w:rsidRPr="002C549E">
        <w:rPr>
          <w:rFonts w:ascii="Arial" w:hAnsi="Arial" w:cs="Arial"/>
        </w:rPr>
        <w:t>By the end of this unit participants will have an understanding of:</w:t>
      </w:r>
    </w:p>
    <w:p w14:paraId="6CBD7478" w14:textId="77777777" w:rsidR="002C549E" w:rsidRPr="002C549E" w:rsidRDefault="002C549E" w:rsidP="00794507">
      <w:pPr>
        <w:pStyle w:val="ListParagraph"/>
        <w:numPr>
          <w:ilvl w:val="0"/>
          <w:numId w:val="6"/>
        </w:numPr>
        <w:spacing w:after="0" w:line="240" w:lineRule="auto"/>
        <w:jc w:val="both"/>
        <w:rPr>
          <w:rFonts w:ascii="Arial" w:hAnsi="Arial" w:cs="Arial"/>
        </w:rPr>
      </w:pPr>
      <w:r w:rsidRPr="002C549E">
        <w:rPr>
          <w:rFonts w:ascii="Arial" w:hAnsi="Arial" w:cs="Arial"/>
        </w:rPr>
        <w:t xml:space="preserve">[Organisation] structure </w:t>
      </w:r>
    </w:p>
    <w:p w14:paraId="3B29FE14" w14:textId="77777777" w:rsidR="002C549E" w:rsidRPr="002C549E" w:rsidRDefault="002C549E" w:rsidP="00794507">
      <w:pPr>
        <w:pStyle w:val="ListParagraph"/>
        <w:numPr>
          <w:ilvl w:val="0"/>
          <w:numId w:val="6"/>
        </w:numPr>
        <w:spacing w:after="0" w:line="240" w:lineRule="auto"/>
        <w:jc w:val="both"/>
        <w:rPr>
          <w:rFonts w:ascii="Arial" w:hAnsi="Arial" w:cs="Arial"/>
        </w:rPr>
      </w:pPr>
      <w:r w:rsidRPr="002C549E">
        <w:rPr>
          <w:rFonts w:ascii="Arial" w:hAnsi="Arial" w:cs="Arial"/>
        </w:rPr>
        <w:t>Team structure approach and values</w:t>
      </w:r>
    </w:p>
    <w:p w14:paraId="5505210D" w14:textId="77777777" w:rsidR="002C549E" w:rsidRPr="002C549E" w:rsidRDefault="002C549E" w:rsidP="00794507">
      <w:pPr>
        <w:pStyle w:val="ListParagraph"/>
        <w:numPr>
          <w:ilvl w:val="0"/>
          <w:numId w:val="6"/>
        </w:numPr>
        <w:spacing w:after="0" w:line="240" w:lineRule="auto"/>
        <w:jc w:val="both"/>
        <w:rPr>
          <w:rFonts w:ascii="Arial" w:hAnsi="Arial" w:cs="Arial"/>
        </w:rPr>
      </w:pPr>
      <w:r w:rsidRPr="002C549E">
        <w:rPr>
          <w:rFonts w:ascii="Arial" w:hAnsi="Arial" w:cs="Arial"/>
        </w:rPr>
        <w:t>The range of care and support provided to families and the settings in which this happens</w:t>
      </w:r>
    </w:p>
    <w:p w14:paraId="40D1DD1E" w14:textId="77777777" w:rsidR="002C549E" w:rsidRPr="002C549E" w:rsidRDefault="002C549E" w:rsidP="00794507">
      <w:pPr>
        <w:pStyle w:val="ListParagraph"/>
        <w:numPr>
          <w:ilvl w:val="0"/>
          <w:numId w:val="6"/>
        </w:numPr>
        <w:spacing w:after="0" w:line="240" w:lineRule="auto"/>
        <w:jc w:val="both"/>
        <w:rPr>
          <w:rFonts w:ascii="Arial" w:hAnsi="Arial" w:cs="Arial"/>
        </w:rPr>
      </w:pPr>
      <w:r w:rsidRPr="002C549E">
        <w:rPr>
          <w:rFonts w:ascii="Arial" w:hAnsi="Arial" w:cs="Arial"/>
        </w:rPr>
        <w:t>The roles of the key staff and volunteers with whom they will come into contact</w:t>
      </w:r>
    </w:p>
    <w:p w14:paraId="4E1CA93B" w14:textId="77777777" w:rsidR="002C549E" w:rsidRPr="002C549E" w:rsidRDefault="002C549E" w:rsidP="002C549E">
      <w:pPr>
        <w:jc w:val="both"/>
        <w:rPr>
          <w:rFonts w:ascii="Arial" w:hAnsi="Arial" w:cs="Arial"/>
          <w:b/>
        </w:rPr>
      </w:pPr>
    </w:p>
    <w:tbl>
      <w:tblPr>
        <w:tblStyle w:val="TableGrid"/>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2C549E" w:rsidRPr="002C549E" w14:paraId="072ECCF9" w14:textId="77777777" w:rsidTr="006D5933">
        <w:tc>
          <w:tcPr>
            <w:tcW w:w="8516" w:type="dxa"/>
          </w:tcPr>
          <w:p w14:paraId="3C951466" w14:textId="77777777" w:rsidR="002C549E" w:rsidRPr="002C549E" w:rsidRDefault="002C549E" w:rsidP="006D5933">
            <w:pPr>
              <w:jc w:val="both"/>
              <w:rPr>
                <w:rFonts w:ascii="Arial" w:hAnsi="Arial" w:cs="Arial"/>
                <w:b/>
                <w:color w:val="000090"/>
                <w:sz w:val="22"/>
                <w:szCs w:val="22"/>
              </w:rPr>
            </w:pPr>
            <w:r w:rsidRPr="002C549E">
              <w:rPr>
                <w:rFonts w:ascii="Arial" w:hAnsi="Arial" w:cs="Arial"/>
                <w:noProof/>
                <w:lang w:val="en-US"/>
              </w:rPr>
              <mc:AlternateContent>
                <mc:Choice Requires="wps">
                  <w:drawing>
                    <wp:anchor distT="0" distB="0" distL="114300" distR="114300" simplePos="0" relativeHeight="251664384" behindDoc="0" locked="0" layoutInCell="1" allowOverlap="1" wp14:anchorId="5806AE4C" wp14:editId="1359733A">
                      <wp:simplePos x="0" y="0"/>
                      <wp:positionH relativeFrom="column">
                        <wp:posOffset>0</wp:posOffset>
                      </wp:positionH>
                      <wp:positionV relativeFrom="paragraph">
                        <wp:posOffset>78740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09" name="Text Box 109"/>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7BD19A50"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06AE4C" id="Text Box 109" o:spid="_x0000_s1031" type="#_x0000_t202" style="position:absolute;left:0;text-align:left;margin-left:0;margin-top:6.2pt;width:32.25pt;height:40.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" fillcolor="#9ecb81 [2169]" strokecolor="#70ad47 [3209]" strokeweight=".5pt">
                      <v:fill color2="#8ac066 [2617]" rotate="t" colors="0 #b5d5a7;.5 #aace99;1 #9cca86" focus="100%" type="gradient">
                        <o:fill v:ext="view" type="gradientUnscaled"/>
                      </v:fill>
                      <v:textbox style="mso-fit-shape-to-text:t">
                        <w:txbxContent>
                          <w:p w14:paraId="7BD19A50"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3E3C7056" w14:textId="77777777" w:rsidR="002C549E" w:rsidRPr="002C549E" w:rsidRDefault="002C549E" w:rsidP="006D5933">
            <w:pPr>
              <w:jc w:val="both"/>
              <w:rPr>
                <w:rFonts w:ascii="Arial" w:hAnsi="Arial" w:cs="Arial"/>
                <w:color w:val="000090"/>
                <w:sz w:val="22"/>
                <w:szCs w:val="22"/>
              </w:rPr>
            </w:pPr>
            <w:r w:rsidRPr="002C549E">
              <w:rPr>
                <w:rFonts w:ascii="Arial" w:hAnsi="Arial" w:cs="Arial"/>
                <w:b/>
                <w:color w:val="000090"/>
                <w:sz w:val="22"/>
                <w:szCs w:val="22"/>
              </w:rPr>
              <w:t>Facilitator information</w:t>
            </w:r>
            <w:r w:rsidRPr="002C549E">
              <w:rPr>
                <w:rFonts w:ascii="Arial" w:hAnsi="Arial" w:cs="Arial"/>
                <w:sz w:val="22"/>
                <w:szCs w:val="22"/>
              </w:rPr>
              <w:t xml:space="preserve">: </w:t>
            </w:r>
            <w:r w:rsidRPr="002C549E">
              <w:rPr>
                <w:rFonts w:ascii="Arial" w:hAnsi="Arial" w:cs="Arial"/>
                <w:color w:val="000090"/>
                <w:sz w:val="22"/>
                <w:szCs w:val="22"/>
              </w:rPr>
              <w:t>It will benefit the staff team and the volunteers if part of this unit is to be delivered by a member/s of the staff team with whom volunteers will be working or come into contact.</w:t>
            </w:r>
          </w:p>
          <w:p w14:paraId="2FAE6092" w14:textId="77777777" w:rsidR="002C549E" w:rsidRPr="002C549E" w:rsidRDefault="002C549E" w:rsidP="006D5933">
            <w:pPr>
              <w:jc w:val="both"/>
              <w:rPr>
                <w:rFonts w:ascii="Arial" w:hAnsi="Arial" w:cs="Arial"/>
                <w:sz w:val="22"/>
                <w:szCs w:val="22"/>
              </w:rPr>
            </w:pPr>
          </w:p>
          <w:p w14:paraId="4FBB85E6" w14:textId="77777777" w:rsidR="002C549E" w:rsidRPr="002C549E" w:rsidRDefault="002C549E" w:rsidP="006D5933">
            <w:pPr>
              <w:jc w:val="both"/>
              <w:rPr>
                <w:rFonts w:ascii="Arial" w:hAnsi="Arial" w:cs="Arial"/>
                <w:color w:val="000090"/>
                <w:sz w:val="22"/>
                <w:szCs w:val="22"/>
              </w:rPr>
            </w:pPr>
            <w:r w:rsidRPr="002C549E">
              <w:rPr>
                <w:rFonts w:ascii="Arial" w:hAnsi="Arial" w:cs="Arial"/>
                <w:color w:val="000090"/>
                <w:sz w:val="22"/>
                <w:szCs w:val="22"/>
              </w:rPr>
              <w:t>This unit is designed to help volunteers to feel part of the organisation and team, and to have an understanding of the staff roles (and other volunteers wher</w:t>
            </w:r>
            <w:r w:rsidR="00AB74F5">
              <w:rPr>
                <w:rFonts w:ascii="Arial" w:hAnsi="Arial" w:cs="Arial"/>
                <w:color w:val="000090"/>
                <w:sz w:val="22"/>
                <w:szCs w:val="22"/>
              </w:rPr>
              <w:t>e relevant) that they will meet.</w:t>
            </w:r>
            <w:r w:rsidRPr="002C549E">
              <w:rPr>
                <w:rFonts w:ascii="Arial" w:hAnsi="Arial" w:cs="Arial"/>
                <w:color w:val="000090"/>
                <w:sz w:val="22"/>
                <w:szCs w:val="22"/>
              </w:rPr>
              <w:t xml:space="preserve"> </w:t>
            </w:r>
          </w:p>
          <w:p w14:paraId="680C9F9F" w14:textId="77777777" w:rsidR="002C549E" w:rsidRPr="002C549E" w:rsidRDefault="002C549E" w:rsidP="006D5933">
            <w:pPr>
              <w:jc w:val="both"/>
              <w:rPr>
                <w:rFonts w:ascii="Arial" w:hAnsi="Arial" w:cs="Arial"/>
                <w:color w:val="000090"/>
                <w:sz w:val="22"/>
                <w:szCs w:val="22"/>
              </w:rPr>
            </w:pPr>
          </w:p>
          <w:p w14:paraId="47547326" w14:textId="77777777" w:rsidR="002C549E" w:rsidRPr="002C549E" w:rsidRDefault="002C549E" w:rsidP="006D5933">
            <w:pPr>
              <w:jc w:val="both"/>
              <w:rPr>
                <w:rFonts w:ascii="Arial" w:hAnsi="Arial" w:cs="Arial"/>
                <w:color w:val="000090"/>
                <w:sz w:val="22"/>
                <w:szCs w:val="22"/>
              </w:rPr>
            </w:pPr>
            <w:r w:rsidRPr="002C549E">
              <w:rPr>
                <w:rFonts w:ascii="Arial" w:hAnsi="Arial" w:cs="Arial"/>
                <w:color w:val="000090"/>
                <w:sz w:val="22"/>
                <w:szCs w:val="22"/>
              </w:rPr>
              <w:t>It is also helpful for volunteers to have an understanding of the geographical area that the organisation serves, the number of children and families supported, the range of care and support offered and the settings in which children receive this care.</w:t>
            </w:r>
          </w:p>
          <w:p w14:paraId="0DD25139" w14:textId="77777777" w:rsidR="002C549E" w:rsidRPr="002C549E" w:rsidRDefault="002C549E" w:rsidP="006D5933">
            <w:pPr>
              <w:jc w:val="both"/>
              <w:rPr>
                <w:rFonts w:ascii="Arial" w:hAnsi="Arial" w:cs="Arial"/>
                <w:color w:val="000090"/>
                <w:sz w:val="22"/>
                <w:szCs w:val="22"/>
              </w:rPr>
            </w:pPr>
          </w:p>
          <w:p w14:paraId="5882B812" w14:textId="77777777" w:rsidR="002C549E" w:rsidRPr="002C549E" w:rsidRDefault="002C549E" w:rsidP="006D5933">
            <w:pPr>
              <w:jc w:val="both"/>
              <w:rPr>
                <w:rFonts w:ascii="Arial" w:hAnsi="Arial" w:cs="Arial"/>
                <w:color w:val="000090"/>
                <w:sz w:val="22"/>
                <w:szCs w:val="22"/>
              </w:rPr>
            </w:pPr>
            <w:r w:rsidRPr="002C549E">
              <w:rPr>
                <w:rFonts w:ascii="Arial" w:hAnsi="Arial" w:cs="Arial"/>
                <w:color w:val="000090"/>
                <w:sz w:val="22"/>
                <w:szCs w:val="22"/>
              </w:rPr>
              <w:t>You may wish to give out the organisation’s information leaflets as handouts.</w:t>
            </w:r>
          </w:p>
          <w:p w14:paraId="29DC6581" w14:textId="77777777" w:rsidR="002C549E" w:rsidRPr="002C549E" w:rsidRDefault="002C549E" w:rsidP="006D5933">
            <w:pPr>
              <w:jc w:val="both"/>
              <w:rPr>
                <w:rFonts w:ascii="Arial" w:hAnsi="Arial" w:cs="Arial"/>
                <w:b/>
                <w:sz w:val="22"/>
                <w:szCs w:val="22"/>
              </w:rPr>
            </w:pPr>
          </w:p>
        </w:tc>
      </w:tr>
    </w:tbl>
    <w:p w14:paraId="297A2E65" w14:textId="77777777" w:rsidR="002C549E" w:rsidRPr="002C549E" w:rsidRDefault="002C549E" w:rsidP="002C549E">
      <w:pPr>
        <w:jc w:val="both"/>
        <w:rPr>
          <w:rFonts w:ascii="Arial" w:hAnsi="Arial" w:cs="Arial"/>
          <w:b/>
        </w:rPr>
      </w:pPr>
    </w:p>
    <w:p w14:paraId="4F52AC89" w14:textId="77777777" w:rsidR="002C549E" w:rsidRPr="002C549E" w:rsidRDefault="002C549E" w:rsidP="002C549E">
      <w:pPr>
        <w:jc w:val="both"/>
        <w:rPr>
          <w:rFonts w:ascii="Arial" w:hAnsi="Arial" w:cs="Arial"/>
          <w:b/>
        </w:rPr>
      </w:pPr>
    </w:p>
    <w:p w14:paraId="31B1E76D" w14:textId="77777777" w:rsidR="002C549E" w:rsidRPr="002C549E" w:rsidRDefault="002C549E" w:rsidP="002C549E">
      <w:pPr>
        <w:jc w:val="both"/>
        <w:rPr>
          <w:rFonts w:ascii="Arial" w:hAnsi="Arial" w:cs="Arial"/>
          <w:b/>
        </w:rPr>
      </w:pPr>
    </w:p>
    <w:p w14:paraId="11080A68" w14:textId="77777777" w:rsidR="002C549E" w:rsidRPr="002C549E" w:rsidRDefault="002C549E" w:rsidP="002C549E">
      <w:pPr>
        <w:jc w:val="both"/>
        <w:rPr>
          <w:rFonts w:ascii="Arial" w:hAnsi="Arial" w:cs="Arial"/>
        </w:rPr>
      </w:pPr>
    </w:p>
    <w:p w14:paraId="7C83E808" w14:textId="77777777" w:rsidR="002C549E" w:rsidRPr="002C549E" w:rsidRDefault="002C549E" w:rsidP="002C549E">
      <w:pPr>
        <w:jc w:val="both"/>
        <w:rPr>
          <w:rFonts w:ascii="Arial" w:hAnsi="Arial" w:cs="Arial"/>
        </w:rPr>
      </w:pPr>
    </w:p>
    <w:p w14:paraId="6B697A35" w14:textId="77777777" w:rsidR="002C549E" w:rsidRPr="002C549E" w:rsidRDefault="002C549E" w:rsidP="002C549E">
      <w:pPr>
        <w:jc w:val="both"/>
        <w:rPr>
          <w:rFonts w:ascii="Arial" w:hAnsi="Arial" w:cs="Arial"/>
        </w:rPr>
      </w:pPr>
    </w:p>
    <w:p w14:paraId="48823478" w14:textId="77777777" w:rsidR="002C549E" w:rsidRPr="002C549E" w:rsidRDefault="002C549E" w:rsidP="002C549E">
      <w:pPr>
        <w:jc w:val="both"/>
        <w:rPr>
          <w:rFonts w:ascii="Arial" w:hAnsi="Arial" w:cs="Arial"/>
        </w:rPr>
      </w:pPr>
    </w:p>
    <w:p w14:paraId="4623CB1E" w14:textId="77777777" w:rsidR="002C549E" w:rsidRPr="002C549E" w:rsidRDefault="002C549E" w:rsidP="002C549E">
      <w:pPr>
        <w:jc w:val="both"/>
        <w:rPr>
          <w:rFonts w:ascii="Arial" w:hAnsi="Arial" w:cs="Arial"/>
        </w:rPr>
      </w:pPr>
    </w:p>
    <w:p w14:paraId="66340A79" w14:textId="77777777" w:rsidR="002C549E" w:rsidRPr="002C549E" w:rsidRDefault="002C549E" w:rsidP="002C549E">
      <w:pPr>
        <w:jc w:val="both"/>
        <w:rPr>
          <w:rFonts w:ascii="Arial" w:hAnsi="Arial" w:cs="Arial"/>
        </w:rPr>
      </w:pPr>
    </w:p>
    <w:p w14:paraId="7582B638" w14:textId="77777777" w:rsidR="002C549E" w:rsidRPr="002C549E" w:rsidRDefault="002C549E" w:rsidP="002C549E">
      <w:pPr>
        <w:jc w:val="both"/>
        <w:rPr>
          <w:rFonts w:ascii="Arial" w:hAnsi="Arial" w:cs="Arial"/>
        </w:rPr>
      </w:pPr>
    </w:p>
    <w:p w14:paraId="3295829F" w14:textId="77777777" w:rsidR="00AB74F5" w:rsidRDefault="00AB74F5" w:rsidP="002C549E">
      <w:pPr>
        <w:tabs>
          <w:tab w:val="left" w:pos="1134"/>
        </w:tabs>
        <w:rPr>
          <w:rFonts w:ascii="Arial" w:hAnsi="Arial" w:cs="Arial"/>
        </w:rPr>
      </w:pPr>
    </w:p>
    <w:p w14:paraId="2CC0E667" w14:textId="77777777" w:rsidR="00502FDF" w:rsidRDefault="00502FDF" w:rsidP="002C549E">
      <w:pPr>
        <w:tabs>
          <w:tab w:val="left" w:pos="1134"/>
        </w:tabs>
        <w:rPr>
          <w:rFonts w:ascii="Arial" w:hAnsi="Arial" w:cs="Arial"/>
          <w:b/>
        </w:rPr>
      </w:pPr>
    </w:p>
    <w:p w14:paraId="7F53D2AF" w14:textId="77777777" w:rsidR="00502FDF" w:rsidRDefault="00502FDF" w:rsidP="002C549E">
      <w:pPr>
        <w:tabs>
          <w:tab w:val="left" w:pos="1134"/>
        </w:tabs>
        <w:rPr>
          <w:rFonts w:ascii="Arial" w:hAnsi="Arial" w:cs="Arial"/>
          <w:b/>
        </w:rPr>
      </w:pPr>
    </w:p>
    <w:p w14:paraId="4DC67889" w14:textId="77777777" w:rsidR="002C549E" w:rsidRPr="002C549E" w:rsidRDefault="002C549E" w:rsidP="002C549E">
      <w:pPr>
        <w:tabs>
          <w:tab w:val="left" w:pos="1134"/>
        </w:tabs>
        <w:rPr>
          <w:rFonts w:ascii="Arial" w:hAnsi="Arial" w:cs="Arial"/>
          <w:b/>
        </w:rPr>
      </w:pPr>
      <w:r w:rsidRPr="002C549E">
        <w:rPr>
          <w:rFonts w:ascii="Arial" w:hAnsi="Arial" w:cs="Arial"/>
          <w:b/>
        </w:rPr>
        <w:t xml:space="preserve">Introduction to </w:t>
      </w:r>
      <w:r w:rsidR="006D7E4F">
        <w:rPr>
          <w:rFonts w:ascii="Arial" w:hAnsi="Arial" w:cs="Arial"/>
          <w:b/>
        </w:rPr>
        <w:t>Family Support Volunteer</w:t>
      </w:r>
      <w:r w:rsidRPr="002C549E">
        <w:rPr>
          <w:rFonts w:ascii="Arial" w:hAnsi="Arial" w:cs="Arial"/>
          <w:b/>
        </w:rPr>
        <w:t>ing</w:t>
      </w:r>
    </w:p>
    <w:p w14:paraId="520B0E70" w14:textId="77777777" w:rsidR="002C549E" w:rsidRPr="002C549E" w:rsidRDefault="002C549E" w:rsidP="002C549E">
      <w:pPr>
        <w:jc w:val="both"/>
        <w:rPr>
          <w:rFonts w:ascii="Arial" w:hAnsi="Arial" w:cs="Arial"/>
          <w:b/>
        </w:rPr>
      </w:pPr>
    </w:p>
    <w:p w14:paraId="0D35C365" w14:textId="77777777" w:rsidR="002C549E" w:rsidRPr="002C549E" w:rsidRDefault="002C549E" w:rsidP="002C549E">
      <w:pPr>
        <w:jc w:val="both"/>
        <w:rPr>
          <w:rFonts w:ascii="Arial" w:hAnsi="Arial" w:cs="Arial"/>
          <w:b/>
        </w:rPr>
      </w:pPr>
    </w:p>
    <w:p w14:paraId="6295B1F6" w14:textId="77777777" w:rsidR="002C549E" w:rsidRPr="002C549E" w:rsidRDefault="002C549E" w:rsidP="002C549E">
      <w:pPr>
        <w:jc w:val="both"/>
        <w:rPr>
          <w:rFonts w:ascii="Arial" w:hAnsi="Arial" w:cs="Arial"/>
          <w:b/>
        </w:rPr>
      </w:pPr>
    </w:p>
    <w:tbl>
      <w:tblPr>
        <w:tblStyle w:val="TableGrid"/>
        <w:tblW w:w="0" w:type="auto"/>
        <w:tblLook w:val="04A0" w:firstRow="1" w:lastRow="0" w:firstColumn="1" w:lastColumn="0" w:noHBand="0" w:noVBand="1"/>
      </w:tblPr>
      <w:tblGrid>
        <w:gridCol w:w="8522"/>
      </w:tblGrid>
      <w:tr w:rsidR="002C549E" w:rsidRPr="002C549E" w14:paraId="4048D36B" w14:textId="77777777" w:rsidTr="006D5933">
        <w:tc>
          <w:tcPr>
            <w:tcW w:w="8522" w:type="dxa"/>
            <w:tcBorders>
              <w:top w:val="single" w:sz="4" w:space="0" w:color="000090"/>
              <w:left w:val="single" w:sz="4" w:space="0" w:color="000090"/>
              <w:bottom w:val="single" w:sz="4" w:space="0" w:color="000090"/>
              <w:right w:val="single" w:sz="4" w:space="0" w:color="000090"/>
            </w:tcBorders>
          </w:tcPr>
          <w:p w14:paraId="23D91405" w14:textId="77777777" w:rsidR="002C549E" w:rsidRPr="002C549E" w:rsidRDefault="002C549E" w:rsidP="006D5933">
            <w:pPr>
              <w:jc w:val="both"/>
              <w:rPr>
                <w:rFonts w:ascii="Arial" w:hAnsi="Arial" w:cs="Arial"/>
                <w:b/>
                <w:color w:val="000090"/>
                <w:sz w:val="22"/>
                <w:szCs w:val="22"/>
              </w:rPr>
            </w:pPr>
          </w:p>
          <w:p w14:paraId="59E1BBA3" w14:textId="77777777" w:rsidR="002C549E" w:rsidRPr="002C549E" w:rsidRDefault="002C549E" w:rsidP="006D5933">
            <w:pPr>
              <w:jc w:val="both"/>
              <w:rPr>
                <w:rFonts w:ascii="Arial" w:hAnsi="Arial" w:cs="Arial"/>
                <w:color w:val="000090"/>
                <w:sz w:val="22"/>
                <w:szCs w:val="22"/>
              </w:rPr>
            </w:pPr>
            <w:r w:rsidRPr="002C549E">
              <w:rPr>
                <w:rFonts w:ascii="Arial" w:hAnsi="Arial" w:cs="Arial"/>
                <w:noProof/>
                <w:color w:val="000090"/>
                <w:lang w:val="en-US"/>
              </w:rPr>
              <mc:AlternateContent>
                <mc:Choice Requires="wps">
                  <w:drawing>
                    <wp:anchor distT="0" distB="0" distL="114300" distR="114300" simplePos="0" relativeHeight="251672576" behindDoc="0" locked="0" layoutInCell="1" allowOverlap="1" wp14:anchorId="69A634D6" wp14:editId="2845DB7F">
                      <wp:simplePos x="0" y="0"/>
                      <wp:positionH relativeFrom="column">
                        <wp:posOffset>0</wp:posOffset>
                      </wp:positionH>
                      <wp:positionV relativeFrom="paragraph">
                        <wp:posOffset>-175260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58" name="Text Box 158"/>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028471E8"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A634D6" id="Text Box 158" o:spid="_x0000_s1032" type="#_x0000_t202" style="position:absolute;left:0;text-align:left;margin-left:0;margin-top:-13.8pt;width:32.25pt;height:40.1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" fillcolor="#9ecb81 [2169]" strokecolor="#70ad47 [3209]" strokeweight=".5pt">
                      <v:fill color2="#8ac066 [2617]" rotate="t" colors="0 #b5d5a7;.5 #aace99;1 #9cca86" focus="100%" type="gradient">
                        <o:fill v:ext="view" type="gradientUnscaled"/>
                      </v:fill>
                      <v:textbox style="mso-fit-shape-to-text:t">
                        <w:txbxContent>
                          <w:p w14:paraId="028471E8"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r w:rsidRPr="002C549E">
              <w:rPr>
                <w:rFonts w:ascii="Arial" w:hAnsi="Arial" w:cs="Arial"/>
                <w:b/>
                <w:color w:val="000090"/>
                <w:sz w:val="22"/>
                <w:szCs w:val="22"/>
              </w:rPr>
              <w:t>Facilitator Information:</w:t>
            </w:r>
            <w:r w:rsidRPr="002C549E">
              <w:rPr>
                <w:rFonts w:ascii="Arial" w:hAnsi="Arial" w:cs="Arial"/>
                <w:color w:val="000090"/>
                <w:sz w:val="22"/>
                <w:szCs w:val="22"/>
              </w:rPr>
              <w:t xml:space="preserve"> This session is aimed to remind volunteers of information received during the recruitment process</w:t>
            </w:r>
            <w:r w:rsidR="00F345B7">
              <w:rPr>
                <w:rFonts w:ascii="Arial" w:hAnsi="Arial" w:cs="Arial"/>
                <w:color w:val="000090"/>
                <w:sz w:val="22"/>
                <w:szCs w:val="22"/>
              </w:rPr>
              <w:t xml:space="preserve">. </w:t>
            </w:r>
            <w:r w:rsidRPr="002C549E">
              <w:rPr>
                <w:rFonts w:ascii="Arial" w:hAnsi="Arial" w:cs="Arial"/>
                <w:color w:val="000090"/>
                <w:sz w:val="22"/>
                <w:szCs w:val="22"/>
              </w:rPr>
              <w:t xml:space="preserve">This session will remind volunteers of the goals of </w:t>
            </w:r>
            <w:r w:rsidR="006D7E4F">
              <w:rPr>
                <w:rFonts w:ascii="Arial" w:hAnsi="Arial" w:cs="Arial"/>
                <w:color w:val="000090"/>
                <w:sz w:val="22"/>
                <w:szCs w:val="22"/>
              </w:rPr>
              <w:t>Family Support Volunteer</w:t>
            </w:r>
            <w:r w:rsidRPr="002C549E">
              <w:rPr>
                <w:rFonts w:ascii="Arial" w:hAnsi="Arial" w:cs="Arial"/>
                <w:color w:val="000090"/>
                <w:sz w:val="22"/>
                <w:szCs w:val="22"/>
              </w:rPr>
              <w:t>ing, and their role</w:t>
            </w:r>
            <w:r w:rsidR="00F345B7">
              <w:rPr>
                <w:rFonts w:ascii="Arial" w:hAnsi="Arial" w:cs="Arial"/>
                <w:color w:val="000090"/>
                <w:sz w:val="22"/>
                <w:szCs w:val="22"/>
              </w:rPr>
              <w:t xml:space="preserve">. </w:t>
            </w:r>
            <w:r w:rsidRPr="002C549E">
              <w:rPr>
                <w:rFonts w:ascii="Arial" w:hAnsi="Arial" w:cs="Arial"/>
                <w:color w:val="000090"/>
                <w:sz w:val="22"/>
                <w:szCs w:val="22"/>
              </w:rPr>
              <w:t>PowerPoint slides and full narrative is outlined below should you wish to use this</w:t>
            </w:r>
            <w:r w:rsidR="00F345B7">
              <w:rPr>
                <w:rFonts w:ascii="Arial" w:hAnsi="Arial" w:cs="Arial"/>
                <w:color w:val="000090"/>
                <w:sz w:val="22"/>
                <w:szCs w:val="22"/>
              </w:rPr>
              <w:t xml:space="preserve">. </w:t>
            </w:r>
            <w:r w:rsidRPr="002C549E">
              <w:rPr>
                <w:rFonts w:ascii="Arial" w:hAnsi="Arial" w:cs="Arial"/>
                <w:color w:val="000090"/>
                <w:sz w:val="22"/>
                <w:szCs w:val="22"/>
              </w:rPr>
              <w:t>If you adapt these to your own style.</w:t>
            </w:r>
          </w:p>
          <w:p w14:paraId="43E8426B" w14:textId="77777777" w:rsidR="002C549E" w:rsidRPr="002C549E" w:rsidRDefault="002C549E" w:rsidP="006D5933">
            <w:pPr>
              <w:jc w:val="both"/>
              <w:rPr>
                <w:rFonts w:ascii="Arial" w:hAnsi="Arial" w:cs="Arial"/>
                <w:color w:val="000090"/>
                <w:sz w:val="22"/>
                <w:szCs w:val="22"/>
              </w:rPr>
            </w:pPr>
          </w:p>
        </w:tc>
      </w:tr>
    </w:tbl>
    <w:p w14:paraId="44E393D3" w14:textId="77777777" w:rsidR="002C549E" w:rsidRPr="002C549E" w:rsidRDefault="002C549E" w:rsidP="002C549E">
      <w:pPr>
        <w:jc w:val="both"/>
        <w:rPr>
          <w:rFonts w:ascii="Arial" w:hAnsi="Arial" w:cs="Arial"/>
          <w:b/>
        </w:rPr>
      </w:pPr>
    </w:p>
    <w:p w14:paraId="69AAEB54" w14:textId="77777777" w:rsidR="002C549E" w:rsidRPr="002C549E" w:rsidRDefault="002C549E" w:rsidP="002C549E">
      <w:pPr>
        <w:jc w:val="both"/>
        <w:rPr>
          <w:rFonts w:ascii="Arial" w:hAnsi="Arial" w:cs="Arial"/>
          <w:b/>
        </w:rPr>
      </w:pPr>
      <w:r w:rsidRPr="002C549E">
        <w:rPr>
          <w:rFonts w:ascii="Arial" w:hAnsi="Arial" w:cs="Arial"/>
          <w:b/>
          <w:noProof/>
          <w:lang w:val="en-US"/>
        </w:rPr>
        <mc:AlternateContent>
          <mc:Choice Requires="wps">
            <w:drawing>
              <wp:anchor distT="0" distB="0" distL="114300" distR="114300" simplePos="0" relativeHeight="251674624" behindDoc="0" locked="0" layoutInCell="1" allowOverlap="1" wp14:anchorId="1B02643E" wp14:editId="45CC4E7A">
                <wp:simplePos x="0" y="0"/>
                <wp:positionH relativeFrom="column">
                  <wp:posOffset>-114300</wp:posOffset>
                </wp:positionH>
                <wp:positionV relativeFrom="paragraph">
                  <wp:posOffset>48260</wp:posOffset>
                </wp:positionV>
                <wp:extent cx="914400" cy="571500"/>
                <wp:effectExtent l="50800" t="25400" r="76200" b="114300"/>
                <wp:wrapThrough wrapText="bothSides">
                  <wp:wrapPolygon edited="0">
                    <wp:start x="-600" y="-960"/>
                    <wp:lineTo x="-1200" y="-960"/>
                    <wp:lineTo x="-1200" y="24960"/>
                    <wp:lineTo x="22800" y="24960"/>
                    <wp:lineTo x="22800" y="14400"/>
                    <wp:lineTo x="22200" y="0"/>
                    <wp:lineTo x="22200" y="-960"/>
                    <wp:lineTo x="-600" y="-960"/>
                  </wp:wrapPolygon>
                </wp:wrapThrough>
                <wp:docPr id="18" name="Rectangle 18"/>
                <wp:cNvGraphicFramePr/>
                <a:graphic xmlns:a="http://schemas.openxmlformats.org/drawingml/2006/main">
                  <a:graphicData uri="http://schemas.microsoft.com/office/word/2010/wordprocessingShape">
                    <wps:wsp>
                      <wps:cNvSpPr/>
                      <wps:spPr>
                        <a:xfrm>
                          <a:off x="0" y="0"/>
                          <a:ext cx="914400" cy="5715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6598537" w14:textId="77777777" w:rsidR="000F36DC" w:rsidRDefault="000F36DC" w:rsidP="002C549E">
                            <w:pPr>
                              <w:jc w:val="center"/>
                              <w:rPr>
                                <w:rFonts w:ascii="Arial" w:hAnsi="Arial" w:cs="Arial"/>
                                <w:b/>
                                <w:color w:val="000090"/>
                              </w:rPr>
                            </w:pPr>
                            <w:r w:rsidRPr="00851424">
                              <w:rPr>
                                <w:rFonts w:ascii="Arial" w:hAnsi="Arial" w:cs="Arial"/>
                                <w:b/>
                                <w:color w:val="000090"/>
                              </w:rPr>
                              <w:t xml:space="preserve">Input </w:t>
                            </w:r>
                          </w:p>
                          <w:p w14:paraId="0358533F" w14:textId="77777777" w:rsidR="000F36DC" w:rsidRPr="00851424" w:rsidRDefault="000F36DC" w:rsidP="002C549E">
                            <w:pPr>
                              <w:jc w:val="center"/>
                              <w:rPr>
                                <w:rFonts w:ascii="Arial" w:hAnsi="Arial" w:cs="Arial"/>
                                <w:b/>
                                <w:color w:val="000090"/>
                              </w:rPr>
                            </w:pPr>
                            <w:r>
                              <w:rPr>
                                <w:rFonts w:ascii="Arial" w:hAnsi="Arial" w:cs="Arial"/>
                                <w:b/>
                                <w:color w:val="000090"/>
                              </w:rPr>
                              <w:t>Slide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2643E" id="Rectangle 18" o:spid="_x0000_s1033" style="position:absolute;left:0;text-align:left;margin-left:-9pt;margin-top:3.8pt;width:1in;height: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" fillcolor="#9ecb81 [2169]" strokecolor="#70ad47 [3209]" strokeweight=".5pt">
                <v:fill color2="#8ac066 [2617]" rotate="t" colors="0 #b5d5a7;.5 #aace99;1 #9cca86" focus="100%" type="gradient">
                  <o:fill v:ext="view" type="gradientUnscaled"/>
                </v:fill>
                <v:textbox>
                  <w:txbxContent>
                    <w:p w14:paraId="16598537" w14:textId="77777777" w:rsidR="000F36DC" w:rsidRDefault="000F36DC" w:rsidP="002C549E">
                      <w:pPr>
                        <w:jc w:val="center"/>
                        <w:rPr>
                          <w:rFonts w:ascii="Arial" w:hAnsi="Arial" w:cs="Arial"/>
                          <w:b/>
                          <w:color w:val="000090"/>
                        </w:rPr>
                      </w:pPr>
                      <w:r w:rsidRPr="00851424">
                        <w:rPr>
                          <w:rFonts w:ascii="Arial" w:hAnsi="Arial" w:cs="Arial"/>
                          <w:b/>
                          <w:color w:val="000090"/>
                        </w:rPr>
                        <w:t xml:space="preserve">Input </w:t>
                      </w:r>
                    </w:p>
                    <w:p w14:paraId="0358533F" w14:textId="77777777" w:rsidR="000F36DC" w:rsidRPr="00851424" w:rsidRDefault="000F36DC" w:rsidP="002C549E">
                      <w:pPr>
                        <w:jc w:val="center"/>
                        <w:rPr>
                          <w:rFonts w:ascii="Arial" w:hAnsi="Arial" w:cs="Arial"/>
                          <w:b/>
                          <w:color w:val="000090"/>
                        </w:rPr>
                      </w:pPr>
                      <w:r>
                        <w:rPr>
                          <w:rFonts w:ascii="Arial" w:hAnsi="Arial" w:cs="Arial"/>
                          <w:b/>
                          <w:color w:val="000090"/>
                        </w:rPr>
                        <w:t>Slide 5</w:t>
                      </w:r>
                    </w:p>
                  </w:txbxContent>
                </v:textbox>
                <w10:wrap type="through"/>
              </v:rect>
            </w:pict>
          </mc:Fallback>
        </mc:AlternateContent>
      </w:r>
    </w:p>
    <w:p w14:paraId="5D12E203" w14:textId="77777777" w:rsidR="002C549E" w:rsidRPr="002C549E" w:rsidRDefault="002C549E" w:rsidP="002C549E">
      <w:pPr>
        <w:jc w:val="both"/>
        <w:rPr>
          <w:rFonts w:ascii="Arial" w:hAnsi="Arial" w:cs="Arial"/>
          <w:b/>
        </w:rPr>
      </w:pPr>
      <w:r w:rsidRPr="002C549E">
        <w:rPr>
          <w:rFonts w:ascii="Arial" w:hAnsi="Arial" w:cs="Arial"/>
          <w:b/>
        </w:rPr>
        <w:t xml:space="preserve">Introduction to </w:t>
      </w:r>
      <w:r w:rsidR="006D7E4F">
        <w:rPr>
          <w:rFonts w:ascii="Arial" w:hAnsi="Arial" w:cs="Arial"/>
          <w:b/>
        </w:rPr>
        <w:t>Family Support Volunteer</w:t>
      </w:r>
      <w:r w:rsidRPr="002C549E">
        <w:rPr>
          <w:rFonts w:ascii="Arial" w:hAnsi="Arial" w:cs="Arial"/>
          <w:b/>
        </w:rPr>
        <w:t>ing</w:t>
      </w:r>
    </w:p>
    <w:p w14:paraId="38756787" w14:textId="77777777" w:rsidR="002C549E" w:rsidRPr="002C549E" w:rsidRDefault="002C549E" w:rsidP="002C549E">
      <w:pPr>
        <w:jc w:val="both"/>
        <w:rPr>
          <w:rFonts w:ascii="Arial" w:hAnsi="Arial" w:cs="Arial"/>
          <w:b/>
        </w:rPr>
      </w:pPr>
    </w:p>
    <w:p w14:paraId="0B11891A" w14:textId="77777777" w:rsidR="002C549E" w:rsidRPr="002C549E" w:rsidRDefault="002C549E" w:rsidP="002C549E">
      <w:pPr>
        <w:jc w:val="both"/>
        <w:rPr>
          <w:rFonts w:ascii="Arial" w:hAnsi="Arial" w:cs="Arial"/>
          <w:lang w:eastAsia="ja-JP"/>
        </w:rPr>
      </w:pPr>
      <w:r w:rsidRPr="002C549E">
        <w:rPr>
          <w:rFonts w:ascii="Arial" w:hAnsi="Arial" w:cs="Arial"/>
          <w:lang w:eastAsia="ja-JP"/>
        </w:rPr>
        <w:t xml:space="preserve">The overall aim of </w:t>
      </w:r>
      <w:r w:rsidR="006D7E4F">
        <w:rPr>
          <w:rFonts w:ascii="Arial" w:hAnsi="Arial" w:cs="Arial"/>
          <w:lang w:eastAsia="ja-JP"/>
        </w:rPr>
        <w:t>Family Support Volunteer</w:t>
      </w:r>
      <w:r w:rsidRPr="002C549E">
        <w:rPr>
          <w:rFonts w:ascii="Arial" w:hAnsi="Arial" w:cs="Arial"/>
          <w:lang w:eastAsia="ja-JP"/>
        </w:rPr>
        <w:t>ing is to offer a range of support to families in order to:</w:t>
      </w:r>
    </w:p>
    <w:p w14:paraId="3AC562DE" w14:textId="77777777" w:rsidR="002C549E" w:rsidRPr="002C549E" w:rsidRDefault="002C549E" w:rsidP="00794507">
      <w:pPr>
        <w:numPr>
          <w:ilvl w:val="0"/>
          <w:numId w:val="3"/>
        </w:numPr>
        <w:spacing w:after="0" w:line="240" w:lineRule="auto"/>
        <w:jc w:val="both"/>
        <w:rPr>
          <w:rFonts w:ascii="Arial" w:hAnsi="Arial" w:cs="Arial"/>
        </w:rPr>
      </w:pPr>
      <w:r w:rsidRPr="002C549E">
        <w:rPr>
          <w:rFonts w:ascii="Arial" w:hAnsi="Arial" w:cs="Arial"/>
        </w:rPr>
        <w:t>Enhance the family’s wellbeing and resilience through the provision of volunteer support with practical tasks.</w:t>
      </w:r>
    </w:p>
    <w:p w14:paraId="416EAFDF" w14:textId="77777777" w:rsidR="002C549E" w:rsidRPr="002C549E" w:rsidRDefault="002C549E" w:rsidP="00794507">
      <w:pPr>
        <w:numPr>
          <w:ilvl w:val="0"/>
          <w:numId w:val="3"/>
        </w:numPr>
        <w:spacing w:after="0" w:line="240" w:lineRule="auto"/>
        <w:jc w:val="both"/>
        <w:rPr>
          <w:rFonts w:ascii="Arial" w:hAnsi="Arial" w:cs="Arial"/>
        </w:rPr>
      </w:pPr>
      <w:r w:rsidRPr="002C549E">
        <w:rPr>
          <w:rFonts w:ascii="Arial" w:hAnsi="Arial" w:cs="Arial"/>
        </w:rPr>
        <w:t>Help to reduce isolation and help to maintain family integration.</w:t>
      </w:r>
    </w:p>
    <w:p w14:paraId="4E5DD3F4" w14:textId="77777777" w:rsidR="002C549E" w:rsidRPr="002C549E" w:rsidRDefault="002C549E" w:rsidP="00794507">
      <w:pPr>
        <w:numPr>
          <w:ilvl w:val="0"/>
          <w:numId w:val="3"/>
        </w:numPr>
        <w:spacing w:after="0" w:line="240" w:lineRule="auto"/>
        <w:jc w:val="both"/>
        <w:rPr>
          <w:rFonts w:ascii="Arial" w:hAnsi="Arial" w:cs="Arial"/>
        </w:rPr>
      </w:pPr>
      <w:r w:rsidRPr="002C549E">
        <w:rPr>
          <w:rFonts w:ascii="Arial" w:hAnsi="Arial" w:cs="Arial"/>
        </w:rPr>
        <w:t>Help families to connect with local community support networks.</w:t>
      </w:r>
    </w:p>
    <w:p w14:paraId="00991E99" w14:textId="77777777" w:rsidR="002C549E" w:rsidRPr="002C549E" w:rsidRDefault="002C549E" w:rsidP="00794507">
      <w:pPr>
        <w:numPr>
          <w:ilvl w:val="0"/>
          <w:numId w:val="3"/>
        </w:numPr>
        <w:spacing w:after="0" w:line="240" w:lineRule="auto"/>
        <w:jc w:val="both"/>
        <w:rPr>
          <w:rFonts w:ascii="Arial" w:hAnsi="Arial" w:cs="Arial"/>
        </w:rPr>
      </w:pPr>
      <w:r w:rsidRPr="002C549E">
        <w:rPr>
          <w:rFonts w:ascii="Arial" w:hAnsi="Arial" w:cs="Arial"/>
        </w:rPr>
        <w:t>Raise awareness and increase community capacity and engagement.</w:t>
      </w:r>
    </w:p>
    <w:p w14:paraId="0D3776BA" w14:textId="77777777" w:rsidR="002C549E" w:rsidRPr="002C549E" w:rsidRDefault="002C549E" w:rsidP="002C549E">
      <w:pPr>
        <w:jc w:val="both"/>
        <w:rPr>
          <w:rFonts w:ascii="Arial" w:hAnsi="Arial" w:cs="Arial"/>
        </w:rPr>
      </w:pPr>
    </w:p>
    <w:p w14:paraId="23D27851" w14:textId="77777777" w:rsidR="002C549E" w:rsidRPr="002C549E" w:rsidRDefault="002C549E" w:rsidP="002C549E">
      <w:pPr>
        <w:jc w:val="both"/>
        <w:rPr>
          <w:rFonts w:ascii="Arial" w:hAnsi="Arial" w:cs="Arial"/>
          <w:b/>
        </w:rPr>
      </w:pPr>
      <w:r w:rsidRPr="002C549E">
        <w:rPr>
          <w:rFonts w:ascii="Arial" w:hAnsi="Arial" w:cs="Arial"/>
        </w:rPr>
        <w:t>It is envisaged that as volunteers you will provide help in many different ways including help with: shopping, ironing, general housework, cooking, gardening, providing transport to appointments, collecting prescriptions, walking dogs, caring for other pets, play activities with siblings, helping siblings with homework, taking siblings to and from school, helping with social outings, giving support at appointments, signposting families to advice on finance and helping them to find additional local support, help with IT, sharing hobbies and interests and indeed just being there as someone for carers to talk to</w:t>
      </w:r>
      <w:r w:rsidR="00F345B7">
        <w:rPr>
          <w:rFonts w:ascii="Arial" w:hAnsi="Arial" w:cs="Arial"/>
        </w:rPr>
        <w:t xml:space="preserve">. </w:t>
      </w:r>
      <w:r w:rsidRPr="002C549E">
        <w:rPr>
          <w:rFonts w:ascii="Arial" w:hAnsi="Arial" w:cs="Arial"/>
        </w:rPr>
        <w:t xml:space="preserve">It is anticipated you will work in a flexible way once you are matched with a family, doing what is needed by the family </w:t>
      </w:r>
      <w:r w:rsidRPr="002C549E">
        <w:rPr>
          <w:rFonts w:ascii="Arial" w:hAnsi="Arial" w:cs="Arial"/>
          <w:b/>
        </w:rPr>
        <w:t>provided it falls within the boundaries of your volunteering role</w:t>
      </w:r>
      <w:r w:rsidR="00F345B7">
        <w:rPr>
          <w:rFonts w:ascii="Arial" w:hAnsi="Arial" w:cs="Arial"/>
          <w:b/>
        </w:rPr>
        <w:t xml:space="preserve">. </w:t>
      </w:r>
    </w:p>
    <w:p w14:paraId="5C5E89FD" w14:textId="77777777" w:rsidR="002C549E" w:rsidRDefault="002C549E" w:rsidP="002C549E">
      <w:pPr>
        <w:jc w:val="both"/>
        <w:rPr>
          <w:rFonts w:ascii="Arial" w:hAnsi="Arial" w:cs="Arial"/>
        </w:rPr>
      </w:pPr>
    </w:p>
    <w:p w14:paraId="31E086D7" w14:textId="77777777" w:rsidR="00AB74F5" w:rsidRDefault="00AB74F5" w:rsidP="002C549E">
      <w:pPr>
        <w:jc w:val="both"/>
        <w:rPr>
          <w:rFonts w:ascii="Arial" w:hAnsi="Arial" w:cs="Arial"/>
        </w:rPr>
      </w:pPr>
    </w:p>
    <w:p w14:paraId="0DA1B2B0" w14:textId="77777777" w:rsidR="00AB74F5" w:rsidRDefault="00AB74F5" w:rsidP="002C549E">
      <w:pPr>
        <w:jc w:val="both"/>
        <w:rPr>
          <w:rFonts w:ascii="Arial" w:hAnsi="Arial" w:cs="Arial"/>
        </w:rPr>
      </w:pPr>
    </w:p>
    <w:p w14:paraId="0F50AF7B" w14:textId="77777777" w:rsidR="00AB74F5" w:rsidRDefault="00AB74F5" w:rsidP="002C549E">
      <w:pPr>
        <w:jc w:val="both"/>
        <w:rPr>
          <w:rFonts w:ascii="Arial" w:hAnsi="Arial" w:cs="Arial"/>
        </w:rPr>
      </w:pPr>
    </w:p>
    <w:p w14:paraId="2568B53C" w14:textId="77777777" w:rsidR="00AB74F5" w:rsidRDefault="00AB74F5" w:rsidP="002C549E">
      <w:pPr>
        <w:jc w:val="both"/>
        <w:rPr>
          <w:rFonts w:ascii="Arial" w:hAnsi="Arial" w:cs="Arial"/>
        </w:rPr>
      </w:pPr>
    </w:p>
    <w:p w14:paraId="3CFD9770" w14:textId="77777777" w:rsidR="00502FDF" w:rsidRPr="002C549E" w:rsidRDefault="00502FDF" w:rsidP="002C549E">
      <w:pPr>
        <w:jc w:val="both"/>
        <w:rPr>
          <w:rFonts w:ascii="Arial" w:hAnsi="Arial" w:cs="Arial"/>
        </w:rPr>
      </w:pPr>
    </w:p>
    <w:p w14:paraId="67A778F4" w14:textId="77777777" w:rsidR="002C549E" w:rsidRPr="002C549E" w:rsidRDefault="002C549E" w:rsidP="002C549E">
      <w:pPr>
        <w:jc w:val="both"/>
        <w:rPr>
          <w:rFonts w:ascii="Arial" w:hAnsi="Arial" w:cs="Arial"/>
        </w:rPr>
      </w:pPr>
      <w:r w:rsidRPr="002C549E">
        <w:rPr>
          <w:rFonts w:ascii="Arial" w:hAnsi="Arial" w:cs="Arial"/>
          <w:b/>
          <w:noProof/>
          <w:lang w:val="en-US"/>
        </w:rPr>
        <mc:AlternateContent>
          <mc:Choice Requires="wps">
            <w:drawing>
              <wp:anchor distT="0" distB="0" distL="114300" distR="114300" simplePos="0" relativeHeight="251675648" behindDoc="0" locked="0" layoutInCell="1" allowOverlap="1" wp14:anchorId="49EB81C0" wp14:editId="6ADD7E03">
                <wp:simplePos x="0" y="0"/>
                <wp:positionH relativeFrom="column">
                  <wp:posOffset>0</wp:posOffset>
                </wp:positionH>
                <wp:positionV relativeFrom="paragraph">
                  <wp:posOffset>115570</wp:posOffset>
                </wp:positionV>
                <wp:extent cx="914400" cy="571500"/>
                <wp:effectExtent l="50800" t="25400" r="76200" b="114300"/>
                <wp:wrapThrough wrapText="bothSides">
                  <wp:wrapPolygon edited="0">
                    <wp:start x="-600" y="-960"/>
                    <wp:lineTo x="-1200" y="-960"/>
                    <wp:lineTo x="-1200" y="24960"/>
                    <wp:lineTo x="22800" y="24960"/>
                    <wp:lineTo x="22800" y="14400"/>
                    <wp:lineTo x="22200" y="0"/>
                    <wp:lineTo x="22200" y="-960"/>
                    <wp:lineTo x="-600" y="-960"/>
                  </wp:wrapPolygon>
                </wp:wrapThrough>
                <wp:docPr id="7" name="Rectangle 7"/>
                <wp:cNvGraphicFramePr/>
                <a:graphic xmlns:a="http://schemas.openxmlformats.org/drawingml/2006/main">
                  <a:graphicData uri="http://schemas.microsoft.com/office/word/2010/wordprocessingShape">
                    <wps:wsp>
                      <wps:cNvSpPr/>
                      <wps:spPr>
                        <a:xfrm>
                          <a:off x="0" y="0"/>
                          <a:ext cx="914400" cy="5715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B18C33E" w14:textId="77777777" w:rsidR="000F36DC" w:rsidRDefault="000F36DC" w:rsidP="002C549E">
                            <w:pPr>
                              <w:jc w:val="center"/>
                              <w:rPr>
                                <w:rFonts w:ascii="Arial" w:hAnsi="Arial" w:cs="Arial"/>
                                <w:b/>
                                <w:color w:val="000090"/>
                              </w:rPr>
                            </w:pPr>
                            <w:r w:rsidRPr="00851424">
                              <w:rPr>
                                <w:rFonts w:ascii="Arial" w:hAnsi="Arial" w:cs="Arial"/>
                                <w:b/>
                                <w:color w:val="000090"/>
                              </w:rPr>
                              <w:t xml:space="preserve">Input </w:t>
                            </w:r>
                          </w:p>
                          <w:p w14:paraId="00071D62" w14:textId="77777777" w:rsidR="000F36DC" w:rsidRPr="00851424" w:rsidRDefault="000F36DC" w:rsidP="002C549E">
                            <w:pPr>
                              <w:jc w:val="center"/>
                              <w:rPr>
                                <w:rFonts w:ascii="Arial" w:hAnsi="Arial" w:cs="Arial"/>
                                <w:b/>
                                <w:color w:val="000090"/>
                              </w:rPr>
                            </w:pPr>
                            <w:r>
                              <w:rPr>
                                <w:rFonts w:ascii="Arial" w:hAnsi="Arial" w:cs="Arial"/>
                                <w:b/>
                                <w:color w:val="000090"/>
                              </w:rPr>
                              <w:t>Slides 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B81C0" id="Rectangle 7" o:spid="_x0000_s1034" style="position:absolute;left:0;text-align:left;margin-left:0;margin-top:9.1pt;width:1in;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" fillcolor="#9ecb81 [2169]" strokecolor="#70ad47 [3209]" strokeweight=".5pt">
                <v:fill color2="#8ac066 [2617]" rotate="t" colors="0 #b5d5a7;.5 #aace99;1 #9cca86" focus="100%" type="gradient">
                  <o:fill v:ext="view" type="gradientUnscaled"/>
                </v:fill>
                <v:textbox>
                  <w:txbxContent>
                    <w:p w14:paraId="7B18C33E" w14:textId="77777777" w:rsidR="000F36DC" w:rsidRDefault="000F36DC" w:rsidP="002C549E">
                      <w:pPr>
                        <w:jc w:val="center"/>
                        <w:rPr>
                          <w:rFonts w:ascii="Arial" w:hAnsi="Arial" w:cs="Arial"/>
                          <w:b/>
                          <w:color w:val="000090"/>
                        </w:rPr>
                      </w:pPr>
                      <w:r w:rsidRPr="00851424">
                        <w:rPr>
                          <w:rFonts w:ascii="Arial" w:hAnsi="Arial" w:cs="Arial"/>
                          <w:b/>
                          <w:color w:val="000090"/>
                        </w:rPr>
                        <w:t xml:space="preserve">Input </w:t>
                      </w:r>
                    </w:p>
                    <w:p w14:paraId="00071D62" w14:textId="77777777" w:rsidR="000F36DC" w:rsidRPr="00851424" w:rsidRDefault="000F36DC" w:rsidP="002C549E">
                      <w:pPr>
                        <w:jc w:val="center"/>
                        <w:rPr>
                          <w:rFonts w:ascii="Arial" w:hAnsi="Arial" w:cs="Arial"/>
                          <w:b/>
                          <w:color w:val="000090"/>
                        </w:rPr>
                      </w:pPr>
                      <w:r>
                        <w:rPr>
                          <w:rFonts w:ascii="Arial" w:hAnsi="Arial" w:cs="Arial"/>
                          <w:b/>
                          <w:color w:val="000090"/>
                        </w:rPr>
                        <w:t>Slides 6,7</w:t>
                      </w:r>
                    </w:p>
                  </w:txbxContent>
                </v:textbox>
                <w10:wrap type="through"/>
              </v:rect>
            </w:pict>
          </mc:Fallback>
        </mc:AlternateContent>
      </w:r>
    </w:p>
    <w:p w14:paraId="1ED81D9B" w14:textId="77777777" w:rsidR="002C549E" w:rsidRPr="002C549E" w:rsidRDefault="002C549E" w:rsidP="002C549E">
      <w:pPr>
        <w:jc w:val="both"/>
        <w:rPr>
          <w:rFonts w:ascii="Arial" w:hAnsi="Arial" w:cs="Arial"/>
          <w:b/>
        </w:rPr>
      </w:pPr>
      <w:r w:rsidRPr="002C549E">
        <w:rPr>
          <w:rFonts w:ascii="Arial" w:hAnsi="Arial" w:cs="Arial"/>
          <w:b/>
        </w:rPr>
        <w:t xml:space="preserve">What impact does the </w:t>
      </w:r>
      <w:r w:rsidR="006D7E4F">
        <w:rPr>
          <w:rFonts w:ascii="Arial" w:hAnsi="Arial" w:cs="Arial"/>
          <w:b/>
        </w:rPr>
        <w:t>Family Support Volunteer</w:t>
      </w:r>
      <w:r w:rsidRPr="002C549E">
        <w:rPr>
          <w:rFonts w:ascii="Arial" w:hAnsi="Arial" w:cs="Arial"/>
          <w:b/>
        </w:rPr>
        <w:t xml:space="preserve">ing expect to make? </w:t>
      </w:r>
    </w:p>
    <w:p w14:paraId="63F48B8A" w14:textId="77777777" w:rsidR="002C549E" w:rsidRPr="002C549E" w:rsidRDefault="002C549E" w:rsidP="002C549E">
      <w:pPr>
        <w:jc w:val="both"/>
        <w:rPr>
          <w:rFonts w:ascii="Arial" w:hAnsi="Arial" w:cs="Arial"/>
        </w:rPr>
      </w:pPr>
    </w:p>
    <w:p w14:paraId="379A0ADE" w14:textId="77777777" w:rsidR="002C549E" w:rsidRPr="002C549E" w:rsidRDefault="002C549E" w:rsidP="002C549E">
      <w:pPr>
        <w:jc w:val="both"/>
        <w:rPr>
          <w:rFonts w:ascii="Arial" w:hAnsi="Arial" w:cs="Arial"/>
        </w:rPr>
      </w:pPr>
      <w:r w:rsidRPr="002C549E">
        <w:rPr>
          <w:rFonts w:ascii="Arial" w:hAnsi="Arial" w:cs="Arial"/>
        </w:rPr>
        <w:t xml:space="preserve">It is expected that: </w:t>
      </w:r>
    </w:p>
    <w:p w14:paraId="2B9FC968" w14:textId="77777777" w:rsidR="002C549E" w:rsidRPr="002C549E" w:rsidRDefault="002C549E" w:rsidP="00794507">
      <w:pPr>
        <w:pStyle w:val="ListParagraph"/>
        <w:widowControl w:val="0"/>
        <w:numPr>
          <w:ilvl w:val="0"/>
          <w:numId w:val="7"/>
        </w:numPr>
        <w:autoSpaceDE w:val="0"/>
        <w:autoSpaceDN w:val="0"/>
        <w:adjustRightInd w:val="0"/>
        <w:spacing w:after="0" w:line="240" w:lineRule="auto"/>
        <w:jc w:val="both"/>
        <w:rPr>
          <w:rFonts w:ascii="Arial" w:hAnsi="Arial" w:cs="Arial"/>
          <w:lang w:eastAsia="ja-JP"/>
        </w:rPr>
      </w:pPr>
      <w:r w:rsidRPr="002C549E">
        <w:rPr>
          <w:rFonts w:ascii="Arial" w:hAnsi="Arial" w:cs="Arial"/>
          <w:lang w:eastAsia="ja-JP"/>
        </w:rPr>
        <w:t>Families’ wellbeing and quality of life have improved.</w:t>
      </w:r>
    </w:p>
    <w:p w14:paraId="2BFE5DB2" w14:textId="77777777" w:rsidR="002C549E" w:rsidRPr="002C549E" w:rsidRDefault="002C549E" w:rsidP="00794507">
      <w:pPr>
        <w:pStyle w:val="ListParagraph"/>
        <w:widowControl w:val="0"/>
        <w:numPr>
          <w:ilvl w:val="0"/>
          <w:numId w:val="7"/>
        </w:numPr>
        <w:autoSpaceDE w:val="0"/>
        <w:autoSpaceDN w:val="0"/>
        <w:adjustRightInd w:val="0"/>
        <w:spacing w:after="0" w:line="240" w:lineRule="auto"/>
        <w:jc w:val="both"/>
        <w:rPr>
          <w:rFonts w:ascii="Arial" w:hAnsi="Arial" w:cs="Arial"/>
          <w:lang w:eastAsia="ja-JP"/>
        </w:rPr>
      </w:pPr>
      <w:r w:rsidRPr="002C549E">
        <w:rPr>
          <w:rFonts w:ascii="Arial" w:hAnsi="Arial" w:cs="Arial"/>
          <w:lang w:eastAsia="ja-JP"/>
        </w:rPr>
        <w:t>Families feel less isolated and have been able to spend more quality time on what is important to them.</w:t>
      </w:r>
    </w:p>
    <w:p w14:paraId="585D3102" w14:textId="77777777" w:rsidR="002C549E" w:rsidRPr="002C549E" w:rsidRDefault="002C549E" w:rsidP="00794507">
      <w:pPr>
        <w:pStyle w:val="ListParagraph"/>
        <w:widowControl w:val="0"/>
        <w:numPr>
          <w:ilvl w:val="0"/>
          <w:numId w:val="7"/>
        </w:numPr>
        <w:autoSpaceDE w:val="0"/>
        <w:autoSpaceDN w:val="0"/>
        <w:adjustRightInd w:val="0"/>
        <w:spacing w:after="0" w:line="240" w:lineRule="auto"/>
        <w:jc w:val="both"/>
        <w:rPr>
          <w:rFonts w:ascii="Arial" w:hAnsi="Arial" w:cs="Arial"/>
          <w:lang w:eastAsia="ja-JP"/>
        </w:rPr>
      </w:pPr>
      <w:r w:rsidRPr="002C549E">
        <w:rPr>
          <w:rFonts w:ascii="Arial" w:hAnsi="Arial" w:cs="Arial"/>
          <w:lang w:eastAsia="ja-JP"/>
        </w:rPr>
        <w:t xml:space="preserve">Families are more aware of services in the community. </w:t>
      </w:r>
    </w:p>
    <w:p w14:paraId="0A2DEE2D" w14:textId="77777777" w:rsidR="002C549E" w:rsidRPr="002C549E" w:rsidRDefault="002C549E" w:rsidP="00794507">
      <w:pPr>
        <w:pStyle w:val="ListParagraph"/>
        <w:widowControl w:val="0"/>
        <w:numPr>
          <w:ilvl w:val="0"/>
          <w:numId w:val="7"/>
        </w:numPr>
        <w:autoSpaceDE w:val="0"/>
        <w:autoSpaceDN w:val="0"/>
        <w:adjustRightInd w:val="0"/>
        <w:spacing w:after="0" w:line="240" w:lineRule="auto"/>
        <w:jc w:val="both"/>
        <w:rPr>
          <w:rFonts w:ascii="Arial" w:hAnsi="Arial" w:cs="Arial"/>
          <w:lang w:eastAsia="ja-JP"/>
        </w:rPr>
      </w:pPr>
      <w:r w:rsidRPr="002C549E">
        <w:rPr>
          <w:rFonts w:ascii="Arial" w:hAnsi="Arial" w:cs="Arial"/>
          <w:lang w:eastAsia="ja-JP"/>
        </w:rPr>
        <w:t xml:space="preserve">Volunteers will have developed new skills and confidence and increased awareness of the needs of families caring for a child with a </w:t>
      </w:r>
      <w:r w:rsidR="00AB74F5">
        <w:rPr>
          <w:rFonts w:ascii="Arial" w:hAnsi="Arial" w:cs="Arial"/>
          <w:lang w:eastAsia="ja-JP"/>
        </w:rPr>
        <w:t>life-limiting</w:t>
      </w:r>
      <w:r w:rsidRPr="002C549E">
        <w:rPr>
          <w:rFonts w:ascii="Arial" w:hAnsi="Arial" w:cs="Arial"/>
          <w:lang w:eastAsia="ja-JP"/>
        </w:rPr>
        <w:t xml:space="preserve"> condition. </w:t>
      </w:r>
    </w:p>
    <w:p w14:paraId="1F16DCA9" w14:textId="77777777" w:rsidR="002C549E" w:rsidRPr="002C549E" w:rsidRDefault="002C549E" w:rsidP="00794507">
      <w:pPr>
        <w:pStyle w:val="ListParagraph"/>
        <w:widowControl w:val="0"/>
        <w:numPr>
          <w:ilvl w:val="0"/>
          <w:numId w:val="7"/>
        </w:numPr>
        <w:autoSpaceDE w:val="0"/>
        <w:autoSpaceDN w:val="0"/>
        <w:adjustRightInd w:val="0"/>
        <w:spacing w:after="0" w:line="240" w:lineRule="auto"/>
        <w:jc w:val="both"/>
        <w:rPr>
          <w:rFonts w:ascii="Arial" w:hAnsi="Arial" w:cs="Arial"/>
          <w:lang w:eastAsia="ja-JP"/>
        </w:rPr>
      </w:pPr>
      <w:r w:rsidRPr="002C549E">
        <w:rPr>
          <w:rFonts w:ascii="Arial" w:hAnsi="Arial" w:cs="Arial"/>
          <w:lang w:eastAsia="ja-JP"/>
        </w:rPr>
        <w:t>Community capacity and engagement will have increased through the involvement of local people as volunteers.</w:t>
      </w:r>
    </w:p>
    <w:p w14:paraId="4B1C0E98" w14:textId="77777777" w:rsidR="002C549E" w:rsidRPr="002C549E" w:rsidRDefault="002C549E" w:rsidP="00794507">
      <w:pPr>
        <w:pStyle w:val="ListParagraph"/>
        <w:widowControl w:val="0"/>
        <w:numPr>
          <w:ilvl w:val="0"/>
          <w:numId w:val="7"/>
        </w:numPr>
        <w:autoSpaceDE w:val="0"/>
        <w:autoSpaceDN w:val="0"/>
        <w:adjustRightInd w:val="0"/>
        <w:spacing w:after="0" w:line="240" w:lineRule="auto"/>
        <w:jc w:val="both"/>
        <w:rPr>
          <w:rFonts w:ascii="Arial" w:hAnsi="Arial" w:cs="Arial"/>
          <w:lang w:eastAsia="ja-JP"/>
        </w:rPr>
      </w:pPr>
      <w:r w:rsidRPr="002C549E">
        <w:rPr>
          <w:rFonts w:ascii="Arial" w:hAnsi="Arial" w:cs="Arial"/>
          <w:lang w:eastAsia="ja-JP"/>
        </w:rPr>
        <w:t>Organisational capacity will have increased and interest in the further development of volunteering will have developed.</w:t>
      </w:r>
    </w:p>
    <w:p w14:paraId="0E68B6D6" w14:textId="77777777" w:rsidR="002C549E" w:rsidRPr="002C549E" w:rsidRDefault="002C549E" w:rsidP="00794507">
      <w:pPr>
        <w:pStyle w:val="ListParagraph"/>
        <w:widowControl w:val="0"/>
        <w:numPr>
          <w:ilvl w:val="0"/>
          <w:numId w:val="7"/>
        </w:numPr>
        <w:autoSpaceDE w:val="0"/>
        <w:autoSpaceDN w:val="0"/>
        <w:adjustRightInd w:val="0"/>
        <w:spacing w:after="0" w:line="240" w:lineRule="auto"/>
        <w:jc w:val="both"/>
        <w:rPr>
          <w:rFonts w:ascii="Arial" w:hAnsi="Arial" w:cs="Arial"/>
          <w:lang w:eastAsia="ja-JP"/>
        </w:rPr>
      </w:pPr>
      <w:r w:rsidRPr="002C549E">
        <w:rPr>
          <w:rFonts w:ascii="Arial" w:hAnsi="Arial" w:cs="Arial"/>
          <w:lang w:eastAsia="ja-JP"/>
        </w:rPr>
        <w:t>There will be evidence to support the value of volunteers providing support to families.</w:t>
      </w:r>
    </w:p>
    <w:p w14:paraId="623AEC82" w14:textId="77777777" w:rsidR="002C549E" w:rsidRPr="002C549E" w:rsidRDefault="002C549E" w:rsidP="002C549E">
      <w:pPr>
        <w:jc w:val="both"/>
        <w:rPr>
          <w:rFonts w:ascii="Arial" w:hAnsi="Arial" w:cs="Arial"/>
        </w:rPr>
      </w:pPr>
    </w:p>
    <w:tbl>
      <w:tblPr>
        <w:tblStyle w:val="TableGrid"/>
        <w:tblW w:w="0" w:type="auto"/>
        <w:tblLook w:val="04A0" w:firstRow="1" w:lastRow="0" w:firstColumn="1" w:lastColumn="0" w:noHBand="0" w:noVBand="1"/>
      </w:tblPr>
      <w:tblGrid>
        <w:gridCol w:w="8522"/>
      </w:tblGrid>
      <w:tr w:rsidR="002C549E" w:rsidRPr="002C549E" w14:paraId="7CBBA92B" w14:textId="77777777" w:rsidTr="006D5933">
        <w:tc>
          <w:tcPr>
            <w:tcW w:w="8522" w:type="dxa"/>
            <w:tcBorders>
              <w:top w:val="single" w:sz="4" w:space="0" w:color="000090"/>
              <w:bottom w:val="single" w:sz="4" w:space="0" w:color="000090"/>
              <w:right w:val="single" w:sz="4" w:space="0" w:color="000090"/>
            </w:tcBorders>
          </w:tcPr>
          <w:p w14:paraId="09901CFC" w14:textId="77777777" w:rsidR="002C549E" w:rsidRPr="002C549E" w:rsidRDefault="002C549E" w:rsidP="006D5933">
            <w:pPr>
              <w:widowControl w:val="0"/>
              <w:autoSpaceDE w:val="0"/>
              <w:autoSpaceDN w:val="0"/>
              <w:adjustRightInd w:val="0"/>
              <w:jc w:val="both"/>
              <w:rPr>
                <w:rFonts w:ascii="Arial" w:hAnsi="Arial" w:cs="Arial"/>
                <w:b/>
                <w:color w:val="000090"/>
                <w:sz w:val="22"/>
                <w:szCs w:val="22"/>
                <w:lang w:eastAsia="ja-JP"/>
              </w:rPr>
            </w:pPr>
            <w:r w:rsidRPr="002C549E">
              <w:rPr>
                <w:rFonts w:ascii="Arial" w:hAnsi="Arial" w:cs="Arial"/>
                <w:noProof/>
                <w:lang w:val="en-US"/>
              </w:rPr>
              <mc:AlternateContent>
                <mc:Choice Requires="wps">
                  <w:drawing>
                    <wp:anchor distT="0" distB="0" distL="114300" distR="114300" simplePos="0" relativeHeight="251673600" behindDoc="0" locked="0" layoutInCell="1" allowOverlap="1" wp14:anchorId="4E381C12" wp14:editId="5999B66E">
                      <wp:simplePos x="0" y="0"/>
                      <wp:positionH relativeFrom="column">
                        <wp:posOffset>0</wp:posOffset>
                      </wp:positionH>
                      <wp:positionV relativeFrom="paragraph">
                        <wp:posOffset>77470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5" name="Text Box 5"/>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6F293C20"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381C12" id="Text Box 5" o:spid="_x0000_s1035" type="#_x0000_t202" style="position:absolute;left:0;text-align:left;margin-left:0;margin-top:6.1pt;width:32.25pt;height:40.1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" fillcolor="#9ecb81 [2169]" strokecolor="#70ad47 [3209]" strokeweight=".5pt">
                      <v:fill color2="#8ac066 [2617]" rotate="t" colors="0 #b5d5a7;.5 #aace99;1 #9cca86" focus="100%" type="gradient">
                        <o:fill v:ext="view" type="gradientUnscaled"/>
                      </v:fill>
                      <v:textbox style="mso-fit-shape-to-text:t">
                        <w:txbxContent>
                          <w:p w14:paraId="6F293C20"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78B49648" w14:textId="77777777" w:rsidR="002C549E" w:rsidRPr="002C549E" w:rsidRDefault="002C549E" w:rsidP="006D5933">
            <w:pPr>
              <w:widowControl w:val="0"/>
              <w:autoSpaceDE w:val="0"/>
              <w:autoSpaceDN w:val="0"/>
              <w:adjustRightInd w:val="0"/>
              <w:jc w:val="both"/>
              <w:rPr>
                <w:rFonts w:ascii="Arial" w:hAnsi="Arial" w:cs="Arial"/>
                <w:b/>
                <w:sz w:val="22"/>
                <w:szCs w:val="22"/>
              </w:rPr>
            </w:pPr>
            <w:r w:rsidRPr="002C549E">
              <w:rPr>
                <w:rFonts w:ascii="Arial" w:hAnsi="Arial" w:cs="Arial"/>
                <w:b/>
                <w:color w:val="000090"/>
                <w:sz w:val="22"/>
                <w:szCs w:val="22"/>
                <w:lang w:eastAsia="ja-JP"/>
              </w:rPr>
              <w:t>Facilitator information:</w:t>
            </w:r>
            <w:r w:rsidRPr="002C549E">
              <w:rPr>
                <w:rFonts w:ascii="Arial" w:hAnsi="Arial" w:cs="Arial"/>
                <w:sz w:val="22"/>
                <w:szCs w:val="22"/>
                <w:lang w:eastAsia="ja-JP"/>
              </w:rPr>
              <w:t xml:space="preserve"> </w:t>
            </w:r>
            <w:r w:rsidRPr="002C549E">
              <w:rPr>
                <w:rFonts w:ascii="Arial" w:hAnsi="Arial" w:cs="Arial"/>
                <w:color w:val="000090"/>
                <w:sz w:val="22"/>
                <w:szCs w:val="22"/>
                <w:lang w:eastAsia="ja-JP"/>
              </w:rPr>
              <w:t>It is helpful to add at this point that ongoing evaluation is important in improving and developing services and that volunteers will be asked to contribute to the evaluation and feedback on experiences.</w:t>
            </w:r>
            <w:r w:rsidRPr="002C549E">
              <w:rPr>
                <w:rFonts w:ascii="Arial" w:hAnsi="Arial" w:cs="Arial"/>
                <w:sz w:val="22"/>
                <w:szCs w:val="22"/>
                <w:lang w:eastAsia="ja-JP"/>
              </w:rPr>
              <w:t xml:space="preserve"> </w:t>
            </w:r>
          </w:p>
          <w:p w14:paraId="42F644D6" w14:textId="77777777" w:rsidR="002C549E" w:rsidRPr="002C549E" w:rsidRDefault="002C549E" w:rsidP="006D5933">
            <w:pPr>
              <w:jc w:val="both"/>
              <w:rPr>
                <w:rFonts w:ascii="Arial" w:hAnsi="Arial" w:cs="Arial"/>
                <w:b/>
                <w:sz w:val="22"/>
                <w:szCs w:val="22"/>
              </w:rPr>
            </w:pPr>
          </w:p>
        </w:tc>
      </w:tr>
    </w:tbl>
    <w:p w14:paraId="4655D83F" w14:textId="77777777" w:rsidR="002C549E" w:rsidRPr="002C549E" w:rsidRDefault="002C549E" w:rsidP="002C549E">
      <w:pPr>
        <w:jc w:val="both"/>
        <w:rPr>
          <w:rFonts w:ascii="Arial" w:hAnsi="Arial" w:cs="Arial"/>
          <w:b/>
        </w:rPr>
      </w:pPr>
    </w:p>
    <w:p w14:paraId="6655CC04" w14:textId="77777777" w:rsidR="002C549E" w:rsidRPr="002C549E" w:rsidRDefault="002C549E" w:rsidP="002C549E">
      <w:pPr>
        <w:widowControl w:val="0"/>
        <w:autoSpaceDE w:val="0"/>
        <w:autoSpaceDN w:val="0"/>
        <w:adjustRightInd w:val="0"/>
        <w:jc w:val="both"/>
        <w:rPr>
          <w:rFonts w:ascii="Arial" w:hAnsi="Arial" w:cs="Arial"/>
          <w:b/>
          <w:color w:val="000090"/>
          <w:lang w:eastAsia="ja-JP"/>
        </w:rPr>
      </w:pPr>
    </w:p>
    <w:p w14:paraId="04809B36" w14:textId="77777777" w:rsidR="002C549E" w:rsidRPr="002C549E" w:rsidRDefault="002C549E" w:rsidP="002C549E">
      <w:pPr>
        <w:jc w:val="both"/>
        <w:rPr>
          <w:rFonts w:ascii="Arial" w:hAnsi="Arial" w:cs="Arial"/>
          <w:b/>
        </w:rPr>
      </w:pPr>
    </w:p>
    <w:p w14:paraId="54CF0D5B" w14:textId="77777777" w:rsidR="002C549E" w:rsidRPr="002C549E" w:rsidRDefault="002C549E" w:rsidP="002C549E">
      <w:pPr>
        <w:jc w:val="both"/>
        <w:rPr>
          <w:rFonts w:ascii="Arial" w:hAnsi="Arial" w:cs="Arial"/>
          <w:b/>
        </w:rPr>
      </w:pPr>
    </w:p>
    <w:p w14:paraId="26403261" w14:textId="77777777" w:rsidR="002C549E" w:rsidRPr="002C549E" w:rsidRDefault="002C549E" w:rsidP="002C549E">
      <w:pPr>
        <w:jc w:val="both"/>
        <w:rPr>
          <w:rFonts w:ascii="Arial" w:hAnsi="Arial" w:cs="Arial"/>
          <w:b/>
        </w:rPr>
      </w:pPr>
    </w:p>
    <w:p w14:paraId="07D9704F" w14:textId="77777777" w:rsidR="002C549E" w:rsidRPr="002C549E" w:rsidRDefault="002C549E" w:rsidP="002C549E">
      <w:pPr>
        <w:jc w:val="both"/>
        <w:rPr>
          <w:rFonts w:ascii="Arial" w:hAnsi="Arial" w:cs="Arial"/>
          <w:b/>
        </w:rPr>
      </w:pPr>
    </w:p>
    <w:p w14:paraId="3BB63B99" w14:textId="77777777" w:rsidR="002C549E" w:rsidRPr="002C549E" w:rsidRDefault="002C549E" w:rsidP="002C549E">
      <w:pPr>
        <w:jc w:val="both"/>
        <w:rPr>
          <w:rFonts w:ascii="Arial" w:hAnsi="Arial" w:cs="Arial"/>
          <w:b/>
        </w:rPr>
      </w:pPr>
    </w:p>
    <w:p w14:paraId="59193F90" w14:textId="77777777" w:rsidR="002C549E" w:rsidRPr="002C549E" w:rsidRDefault="002C549E" w:rsidP="002C549E">
      <w:pPr>
        <w:jc w:val="both"/>
        <w:rPr>
          <w:rFonts w:ascii="Arial" w:hAnsi="Arial" w:cs="Arial"/>
          <w:b/>
        </w:rPr>
      </w:pPr>
    </w:p>
    <w:p w14:paraId="38A84F21" w14:textId="77777777" w:rsidR="002C549E" w:rsidRPr="002C549E" w:rsidRDefault="002C549E" w:rsidP="002C549E">
      <w:pPr>
        <w:jc w:val="both"/>
        <w:rPr>
          <w:rFonts w:ascii="Arial" w:hAnsi="Arial" w:cs="Arial"/>
          <w:b/>
        </w:rPr>
      </w:pPr>
    </w:p>
    <w:p w14:paraId="2BF07A55" w14:textId="77777777" w:rsidR="002C549E" w:rsidRPr="002C549E" w:rsidRDefault="002C549E" w:rsidP="002C549E">
      <w:pPr>
        <w:jc w:val="both"/>
        <w:rPr>
          <w:rFonts w:ascii="Arial" w:hAnsi="Arial" w:cs="Arial"/>
          <w:b/>
        </w:rPr>
      </w:pPr>
    </w:p>
    <w:p w14:paraId="4391E472" w14:textId="77777777" w:rsidR="002C549E" w:rsidRPr="002C549E" w:rsidRDefault="002C549E" w:rsidP="002C549E">
      <w:pPr>
        <w:jc w:val="both"/>
        <w:rPr>
          <w:rFonts w:ascii="Arial" w:hAnsi="Arial" w:cs="Arial"/>
          <w:b/>
        </w:rPr>
      </w:pPr>
    </w:p>
    <w:p w14:paraId="4EF5D3E3" w14:textId="77777777" w:rsidR="002C549E" w:rsidRPr="002C549E" w:rsidRDefault="002C549E" w:rsidP="002C549E">
      <w:pPr>
        <w:jc w:val="both"/>
        <w:rPr>
          <w:rFonts w:ascii="Arial" w:hAnsi="Arial" w:cs="Arial"/>
          <w:b/>
        </w:rPr>
      </w:pPr>
    </w:p>
    <w:p w14:paraId="47CE8993" w14:textId="77777777" w:rsidR="002C549E" w:rsidRPr="002C549E" w:rsidRDefault="002C549E" w:rsidP="002C549E">
      <w:pPr>
        <w:jc w:val="both"/>
        <w:rPr>
          <w:rFonts w:ascii="Arial" w:hAnsi="Arial" w:cs="Arial"/>
          <w:b/>
        </w:rPr>
      </w:pPr>
    </w:p>
    <w:p w14:paraId="5980ABA3" w14:textId="77777777" w:rsidR="002C549E" w:rsidRPr="002C549E" w:rsidRDefault="002C549E" w:rsidP="002C549E">
      <w:pPr>
        <w:jc w:val="both"/>
        <w:rPr>
          <w:rFonts w:ascii="Arial" w:hAnsi="Arial" w:cs="Arial"/>
          <w:b/>
        </w:rPr>
      </w:pPr>
    </w:p>
    <w:p w14:paraId="384560E2" w14:textId="77777777" w:rsidR="002C549E" w:rsidRPr="002C549E" w:rsidRDefault="002C549E" w:rsidP="002C549E">
      <w:pPr>
        <w:jc w:val="both"/>
        <w:rPr>
          <w:rFonts w:ascii="Arial" w:hAnsi="Arial" w:cs="Arial"/>
          <w:b/>
        </w:rPr>
      </w:pPr>
    </w:p>
    <w:p w14:paraId="58A2A1AE" w14:textId="77777777" w:rsidR="002C549E" w:rsidRPr="002C549E" w:rsidRDefault="002C549E" w:rsidP="002C549E">
      <w:pPr>
        <w:jc w:val="both"/>
        <w:rPr>
          <w:rFonts w:ascii="Arial" w:hAnsi="Arial" w:cs="Arial"/>
          <w:b/>
        </w:rPr>
      </w:pPr>
    </w:p>
    <w:p w14:paraId="72217968" w14:textId="77777777" w:rsidR="00AB74F5" w:rsidRDefault="00AB74F5" w:rsidP="002C549E">
      <w:pPr>
        <w:jc w:val="both"/>
        <w:rPr>
          <w:rFonts w:ascii="Arial" w:hAnsi="Arial" w:cs="Arial"/>
          <w:b/>
        </w:rPr>
      </w:pPr>
    </w:p>
    <w:p w14:paraId="093B8BE3" w14:textId="77777777" w:rsidR="002C549E" w:rsidRPr="002C549E" w:rsidRDefault="002C549E" w:rsidP="002C549E">
      <w:pPr>
        <w:jc w:val="both"/>
        <w:rPr>
          <w:rFonts w:ascii="Arial" w:hAnsi="Arial" w:cs="Arial"/>
          <w:b/>
        </w:rPr>
      </w:pPr>
      <w:r w:rsidRPr="002C549E">
        <w:rPr>
          <w:rFonts w:ascii="Arial" w:hAnsi="Arial" w:cs="Arial"/>
          <w:b/>
        </w:rPr>
        <w:t xml:space="preserve">Overview of training and assessment programme </w:t>
      </w:r>
    </w:p>
    <w:p w14:paraId="4C7235BE" w14:textId="77777777" w:rsidR="002C549E" w:rsidRPr="002C549E" w:rsidRDefault="002C549E" w:rsidP="002C549E">
      <w:pPr>
        <w:jc w:val="both"/>
        <w:rPr>
          <w:rFonts w:ascii="Arial" w:hAnsi="Arial" w:cs="Arial"/>
          <w:b/>
        </w:rPr>
      </w:pPr>
    </w:p>
    <w:p w14:paraId="54848F4A" w14:textId="77777777" w:rsidR="002C549E" w:rsidRPr="002C549E" w:rsidRDefault="002C549E" w:rsidP="002C549E">
      <w:pPr>
        <w:jc w:val="both"/>
        <w:rPr>
          <w:rFonts w:ascii="Arial" w:hAnsi="Arial" w:cs="Arial"/>
          <w:b/>
        </w:rPr>
      </w:pPr>
    </w:p>
    <w:tbl>
      <w:tblPr>
        <w:tblStyle w:val="TableGrid"/>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2C549E" w:rsidRPr="002C549E" w14:paraId="06286B5D" w14:textId="77777777" w:rsidTr="006D5933">
        <w:tc>
          <w:tcPr>
            <w:tcW w:w="8516" w:type="dxa"/>
          </w:tcPr>
          <w:p w14:paraId="7C79FED8" w14:textId="77777777" w:rsidR="002C549E" w:rsidRPr="002C549E" w:rsidRDefault="002C549E" w:rsidP="006D5933">
            <w:pPr>
              <w:rPr>
                <w:rFonts w:ascii="Arial" w:hAnsi="Arial" w:cs="Arial"/>
                <w:b/>
                <w:color w:val="000090"/>
                <w:sz w:val="22"/>
                <w:szCs w:val="22"/>
              </w:rPr>
            </w:pPr>
            <w:r w:rsidRPr="002C549E">
              <w:rPr>
                <w:rFonts w:ascii="Arial" w:hAnsi="Arial" w:cs="Arial"/>
                <w:noProof/>
                <w:lang w:val="en-US"/>
              </w:rPr>
              <mc:AlternateContent>
                <mc:Choice Requires="wps">
                  <w:drawing>
                    <wp:anchor distT="0" distB="0" distL="114300" distR="114300" simplePos="0" relativeHeight="251667456" behindDoc="0" locked="0" layoutInCell="1" allowOverlap="1" wp14:anchorId="78F87645" wp14:editId="6EDE2CE0">
                      <wp:simplePos x="0" y="0"/>
                      <wp:positionH relativeFrom="column">
                        <wp:posOffset>0</wp:posOffset>
                      </wp:positionH>
                      <wp:positionV relativeFrom="paragraph">
                        <wp:posOffset>70485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08" name="Text Box 108"/>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0DDF5AE4"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F87645" id="Text Box 108" o:spid="_x0000_s1036" type="#_x0000_t202" style="position:absolute;margin-left:0;margin-top:5.55pt;width:32.25pt;height:40.1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" fillcolor="#9ecb81 [2169]" strokecolor="#70ad47 [3209]" strokeweight=".5pt">
                      <v:fill color2="#8ac066 [2617]" rotate="t" colors="0 #b5d5a7;.5 #aace99;1 #9cca86" focus="100%" type="gradient">
                        <o:fill v:ext="view" type="gradientUnscaled"/>
                      </v:fill>
                      <v:textbox style="mso-fit-shape-to-text:t">
                        <w:txbxContent>
                          <w:p w14:paraId="0DDF5AE4"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6F32930F" w14:textId="77777777" w:rsidR="002C549E" w:rsidRPr="002C549E" w:rsidRDefault="002C549E" w:rsidP="006D5933">
            <w:pPr>
              <w:rPr>
                <w:rFonts w:ascii="Arial" w:hAnsi="Arial" w:cs="Arial"/>
                <w:color w:val="000090"/>
                <w:sz w:val="22"/>
                <w:szCs w:val="22"/>
              </w:rPr>
            </w:pPr>
            <w:r w:rsidRPr="002C549E">
              <w:rPr>
                <w:rFonts w:ascii="Arial" w:hAnsi="Arial" w:cs="Arial"/>
                <w:b/>
                <w:color w:val="000090"/>
                <w:sz w:val="22"/>
                <w:szCs w:val="22"/>
              </w:rPr>
              <w:t>Facilitator information:</w:t>
            </w:r>
            <w:r w:rsidRPr="002C549E">
              <w:rPr>
                <w:rFonts w:ascii="Arial" w:hAnsi="Arial" w:cs="Arial"/>
                <w:color w:val="000090"/>
                <w:sz w:val="22"/>
                <w:szCs w:val="22"/>
              </w:rPr>
              <w:t xml:space="preserve"> This session is intended to give volunteers an overview of the training programme and where it sits within the selection process. </w:t>
            </w:r>
          </w:p>
          <w:p w14:paraId="0240AA8D" w14:textId="77777777" w:rsidR="002C549E" w:rsidRPr="002C549E" w:rsidRDefault="002C549E" w:rsidP="006D5933">
            <w:pPr>
              <w:rPr>
                <w:rFonts w:ascii="Arial" w:hAnsi="Arial" w:cs="Arial"/>
                <w:color w:val="000090"/>
                <w:sz w:val="22"/>
                <w:szCs w:val="22"/>
              </w:rPr>
            </w:pPr>
          </w:p>
          <w:p w14:paraId="05DB9FB2" w14:textId="77777777" w:rsidR="002C549E" w:rsidRPr="002C549E" w:rsidRDefault="002C549E" w:rsidP="006D5933">
            <w:pPr>
              <w:rPr>
                <w:rFonts w:ascii="Arial" w:hAnsi="Arial" w:cs="Arial"/>
                <w:color w:val="000090"/>
                <w:sz w:val="22"/>
                <w:szCs w:val="22"/>
              </w:rPr>
            </w:pPr>
            <w:r w:rsidRPr="002C549E">
              <w:rPr>
                <w:rFonts w:ascii="Arial" w:hAnsi="Arial" w:cs="Arial"/>
                <w:color w:val="000090"/>
                <w:sz w:val="22"/>
                <w:szCs w:val="22"/>
              </w:rPr>
              <w:t>It is important to give clear information about the competences against which assessment is made and the process for this and to distribute a blank assessment sheet at the end of the session</w:t>
            </w:r>
            <w:r w:rsidR="00F345B7">
              <w:rPr>
                <w:rFonts w:ascii="Arial" w:hAnsi="Arial" w:cs="Arial"/>
                <w:color w:val="000090"/>
                <w:sz w:val="22"/>
                <w:szCs w:val="22"/>
              </w:rPr>
              <w:t xml:space="preserve">. </w:t>
            </w:r>
          </w:p>
          <w:p w14:paraId="558A132E" w14:textId="77777777" w:rsidR="002C549E" w:rsidRPr="002C549E" w:rsidRDefault="002C549E" w:rsidP="006D5933">
            <w:pPr>
              <w:rPr>
                <w:rFonts w:ascii="Arial" w:hAnsi="Arial" w:cs="Arial"/>
                <w:color w:val="000090"/>
                <w:sz w:val="22"/>
                <w:szCs w:val="22"/>
              </w:rPr>
            </w:pPr>
          </w:p>
          <w:p w14:paraId="2D0EC04B" w14:textId="77777777" w:rsidR="002C549E" w:rsidRPr="002C549E" w:rsidRDefault="002C549E" w:rsidP="006D5933">
            <w:pPr>
              <w:rPr>
                <w:rFonts w:ascii="Arial" w:hAnsi="Arial" w:cs="Arial"/>
                <w:color w:val="000090"/>
                <w:sz w:val="22"/>
                <w:szCs w:val="22"/>
              </w:rPr>
            </w:pPr>
            <w:r w:rsidRPr="002C549E">
              <w:rPr>
                <w:rFonts w:ascii="Arial" w:hAnsi="Arial" w:cs="Arial"/>
                <w:color w:val="000090"/>
                <w:sz w:val="22"/>
                <w:szCs w:val="22"/>
              </w:rPr>
              <w:t>It is important to stress that this is an open and transparent process and that you will discuss the assessment individually with volunteers at the end of Unit 6 at the second interview or before if there are any concerns.</w:t>
            </w:r>
          </w:p>
          <w:p w14:paraId="29F3B9B7" w14:textId="77777777" w:rsidR="002C549E" w:rsidRPr="002C549E" w:rsidRDefault="002C549E" w:rsidP="006D5933">
            <w:pPr>
              <w:rPr>
                <w:rFonts w:ascii="Arial" w:hAnsi="Arial" w:cs="Arial"/>
                <w:color w:val="000090"/>
                <w:sz w:val="22"/>
                <w:szCs w:val="22"/>
              </w:rPr>
            </w:pPr>
          </w:p>
        </w:tc>
      </w:tr>
    </w:tbl>
    <w:p w14:paraId="57AB8602" w14:textId="77777777" w:rsidR="002C549E" w:rsidRPr="002C549E" w:rsidRDefault="002C549E" w:rsidP="002C549E">
      <w:pPr>
        <w:rPr>
          <w:rFonts w:ascii="Arial" w:hAnsi="Arial" w:cs="Arial"/>
        </w:rPr>
      </w:pPr>
    </w:p>
    <w:p w14:paraId="6A40CF8B" w14:textId="77777777" w:rsidR="002C549E" w:rsidRPr="002C549E" w:rsidRDefault="002C549E" w:rsidP="002C549E">
      <w:pPr>
        <w:rPr>
          <w:rFonts w:ascii="Arial" w:hAnsi="Arial" w:cs="Arial"/>
        </w:rPr>
      </w:pPr>
      <w:r w:rsidRPr="002C549E">
        <w:rPr>
          <w:rFonts w:ascii="Arial" w:hAnsi="Arial" w:cs="Arial"/>
          <w:b/>
          <w:noProof/>
          <w:lang w:val="en-US"/>
        </w:rPr>
        <mc:AlternateContent>
          <mc:Choice Requires="wps">
            <w:drawing>
              <wp:anchor distT="0" distB="0" distL="114300" distR="114300" simplePos="0" relativeHeight="251666432" behindDoc="0" locked="0" layoutInCell="1" allowOverlap="1" wp14:anchorId="5C6C784C" wp14:editId="484FDD3E">
                <wp:simplePos x="0" y="0"/>
                <wp:positionH relativeFrom="column">
                  <wp:posOffset>-114300</wp:posOffset>
                </wp:positionH>
                <wp:positionV relativeFrom="paragraph">
                  <wp:posOffset>175260</wp:posOffset>
                </wp:positionV>
                <wp:extent cx="1143000" cy="605155"/>
                <wp:effectExtent l="50800" t="25400" r="76200" b="106045"/>
                <wp:wrapThrough wrapText="bothSides">
                  <wp:wrapPolygon edited="0">
                    <wp:start x="-480" y="-907"/>
                    <wp:lineTo x="-960" y="-907"/>
                    <wp:lineTo x="-960" y="24478"/>
                    <wp:lineTo x="22560" y="24478"/>
                    <wp:lineTo x="22560" y="13599"/>
                    <wp:lineTo x="22080" y="0"/>
                    <wp:lineTo x="22080" y="-907"/>
                    <wp:lineTo x="-480" y="-907"/>
                  </wp:wrapPolygon>
                </wp:wrapThrough>
                <wp:docPr id="14" name="Rectangle 14"/>
                <wp:cNvGraphicFramePr/>
                <a:graphic xmlns:a="http://schemas.openxmlformats.org/drawingml/2006/main">
                  <a:graphicData uri="http://schemas.microsoft.com/office/word/2010/wordprocessingShape">
                    <wps:wsp>
                      <wps:cNvSpPr/>
                      <wps:spPr>
                        <a:xfrm>
                          <a:off x="0" y="0"/>
                          <a:ext cx="1143000" cy="60515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1C89C26" w14:textId="77777777" w:rsidR="000F36DC" w:rsidRDefault="000F36DC" w:rsidP="002C549E">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681B57A3" w14:textId="77777777" w:rsidR="000F36DC" w:rsidRPr="009515F1" w:rsidRDefault="000F36DC" w:rsidP="002C549E">
                            <w:pPr>
                              <w:jc w:val="center"/>
                              <w:rPr>
                                <w:rFonts w:ascii="Arial" w:hAnsi="Arial" w:cs="Arial"/>
                                <w:b/>
                                <w:color w:val="000090"/>
                              </w:rPr>
                            </w:pPr>
                            <w:r>
                              <w:rPr>
                                <w:rFonts w:ascii="Arial" w:hAnsi="Arial" w:cs="Arial"/>
                                <w:b/>
                                <w:color w:val="000090"/>
                              </w:rPr>
                              <w:t>Slides 8- 10</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C784C" id="Rectangle 14" o:spid="_x0000_s1037" style="position:absolute;margin-left:-9pt;margin-top:13.8pt;width:90pt;height:4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" fillcolor="#9ecb81 [2169]" strokecolor="#70ad47 [3209]" strokeweight=".5pt">
                <v:fill color2="#8ac066 [2617]" rotate="t" colors="0 #b5d5a7;.5 #aace99;1 #9cca86" focus="100%" type="gradient">
                  <o:fill v:ext="view" type="gradientUnscaled"/>
                </v:fill>
                <v:textbox>
                  <w:txbxContent>
                    <w:p w14:paraId="61C89C26" w14:textId="77777777" w:rsidR="000F36DC" w:rsidRDefault="000F36DC" w:rsidP="002C549E">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681B57A3" w14:textId="77777777" w:rsidR="000F36DC" w:rsidRPr="009515F1" w:rsidRDefault="000F36DC" w:rsidP="002C549E">
                      <w:pPr>
                        <w:jc w:val="center"/>
                        <w:rPr>
                          <w:rFonts w:ascii="Arial" w:hAnsi="Arial" w:cs="Arial"/>
                          <w:b/>
                          <w:color w:val="000090"/>
                        </w:rPr>
                      </w:pPr>
                      <w:r>
                        <w:rPr>
                          <w:rFonts w:ascii="Arial" w:hAnsi="Arial" w:cs="Arial"/>
                          <w:b/>
                          <w:color w:val="000090"/>
                        </w:rPr>
                        <w:t>Slides 8- 10</w:t>
                      </w:r>
                      <w:r w:rsidRPr="009515F1">
                        <w:rPr>
                          <w:rFonts w:ascii="Arial" w:hAnsi="Arial" w:cs="Arial"/>
                          <w:b/>
                          <w:color w:val="000090"/>
                        </w:rPr>
                        <w:t xml:space="preserve"> </w:t>
                      </w:r>
                    </w:p>
                  </w:txbxContent>
                </v:textbox>
                <w10:wrap type="through"/>
              </v:rect>
            </w:pict>
          </mc:Fallback>
        </mc:AlternateContent>
      </w:r>
    </w:p>
    <w:p w14:paraId="5366F903" w14:textId="77777777" w:rsidR="002C549E" w:rsidRPr="002C549E" w:rsidRDefault="002C549E" w:rsidP="002C549E">
      <w:pPr>
        <w:rPr>
          <w:rFonts w:ascii="Arial" w:hAnsi="Arial" w:cs="Arial"/>
        </w:rPr>
      </w:pPr>
      <w:r w:rsidRPr="002C549E">
        <w:rPr>
          <w:rFonts w:ascii="Arial" w:hAnsi="Arial" w:cs="Arial"/>
          <w:b/>
          <w:lang w:val="en-US"/>
        </w:rPr>
        <w:t>Training and Assessment: Aims (Slide 8)</w:t>
      </w:r>
    </w:p>
    <w:p w14:paraId="306BC90C" w14:textId="77777777" w:rsidR="002C549E" w:rsidRPr="002C549E" w:rsidRDefault="002C549E" w:rsidP="002C549E">
      <w:pPr>
        <w:rPr>
          <w:rFonts w:ascii="Arial" w:hAnsi="Arial" w:cs="Arial"/>
        </w:rPr>
      </w:pPr>
    </w:p>
    <w:p w14:paraId="320CACD9" w14:textId="77777777" w:rsidR="00AB74F5" w:rsidRDefault="00AB74F5" w:rsidP="002C549E">
      <w:pPr>
        <w:rPr>
          <w:rFonts w:ascii="Arial" w:hAnsi="Arial" w:cs="Arial"/>
          <w:lang w:val="en-US"/>
        </w:rPr>
      </w:pPr>
    </w:p>
    <w:p w14:paraId="2B4FD25B" w14:textId="77777777" w:rsidR="002C549E" w:rsidRPr="002C549E" w:rsidRDefault="002C549E" w:rsidP="002C549E">
      <w:pPr>
        <w:rPr>
          <w:rFonts w:ascii="Arial" w:hAnsi="Arial" w:cs="Arial"/>
          <w:lang w:val="en-US"/>
        </w:rPr>
      </w:pPr>
      <w:r w:rsidRPr="002C549E">
        <w:rPr>
          <w:rFonts w:ascii="Arial" w:hAnsi="Arial" w:cs="Arial"/>
          <w:lang w:val="en-US"/>
        </w:rPr>
        <w:t>The aims of the training are to:</w:t>
      </w:r>
    </w:p>
    <w:p w14:paraId="3045B883" w14:textId="77777777" w:rsidR="002C549E" w:rsidRPr="002C549E" w:rsidRDefault="002C549E" w:rsidP="00794507">
      <w:pPr>
        <w:numPr>
          <w:ilvl w:val="0"/>
          <w:numId w:val="8"/>
        </w:numPr>
        <w:spacing w:after="0" w:line="240" w:lineRule="auto"/>
        <w:rPr>
          <w:rFonts w:ascii="Arial" w:hAnsi="Arial" w:cs="Arial"/>
          <w:b/>
          <w:lang w:val="en-US"/>
        </w:rPr>
      </w:pPr>
      <w:r w:rsidRPr="002C549E">
        <w:rPr>
          <w:rFonts w:ascii="Arial" w:hAnsi="Arial" w:cs="Arial"/>
          <w:lang w:val="en-US"/>
        </w:rPr>
        <w:t xml:space="preserve">Give an overview of children’s palliative care principles, history and development. </w:t>
      </w:r>
    </w:p>
    <w:p w14:paraId="7DC4500E" w14:textId="77777777" w:rsidR="002C549E" w:rsidRPr="002C549E" w:rsidRDefault="002C549E" w:rsidP="00794507">
      <w:pPr>
        <w:numPr>
          <w:ilvl w:val="0"/>
          <w:numId w:val="8"/>
        </w:numPr>
        <w:spacing w:after="0" w:line="240" w:lineRule="auto"/>
        <w:rPr>
          <w:rFonts w:ascii="Arial" w:hAnsi="Arial" w:cs="Arial"/>
          <w:b/>
          <w:lang w:val="en-US"/>
        </w:rPr>
      </w:pPr>
      <w:r w:rsidRPr="002C549E">
        <w:rPr>
          <w:rFonts w:ascii="Arial" w:hAnsi="Arial" w:cs="Arial"/>
          <w:lang w:val="en-US"/>
        </w:rPr>
        <w:t xml:space="preserve">Give an insight into the needs of families who care for a child with a </w:t>
      </w:r>
      <w:r w:rsidR="00AB74F5">
        <w:rPr>
          <w:rFonts w:ascii="Arial" w:hAnsi="Arial" w:cs="Arial"/>
          <w:lang w:val="en-US"/>
        </w:rPr>
        <w:t>life-limiting</w:t>
      </w:r>
      <w:r w:rsidRPr="002C549E">
        <w:rPr>
          <w:rFonts w:ascii="Arial" w:hAnsi="Arial" w:cs="Arial"/>
          <w:lang w:val="en-US"/>
        </w:rPr>
        <w:t xml:space="preserve"> condition.</w:t>
      </w:r>
    </w:p>
    <w:p w14:paraId="6F401A73" w14:textId="77777777" w:rsidR="002C549E" w:rsidRPr="002C549E" w:rsidRDefault="002C549E" w:rsidP="00794507">
      <w:pPr>
        <w:numPr>
          <w:ilvl w:val="0"/>
          <w:numId w:val="8"/>
        </w:numPr>
        <w:spacing w:after="0" w:line="240" w:lineRule="auto"/>
        <w:rPr>
          <w:rFonts w:ascii="Arial" w:hAnsi="Arial" w:cs="Arial"/>
          <w:b/>
          <w:lang w:val="en-US"/>
        </w:rPr>
      </w:pPr>
      <w:r w:rsidRPr="002C549E">
        <w:rPr>
          <w:rFonts w:ascii="Arial" w:hAnsi="Arial" w:cs="Arial"/>
          <w:lang w:val="en-US"/>
        </w:rPr>
        <w:t>Give an understanding of the context in which you will be working, including the opportunities within and boundaries of your volunteering role.</w:t>
      </w:r>
    </w:p>
    <w:p w14:paraId="0943A73D" w14:textId="77777777" w:rsidR="002C549E" w:rsidRPr="002C549E" w:rsidRDefault="002C549E" w:rsidP="00794507">
      <w:pPr>
        <w:numPr>
          <w:ilvl w:val="0"/>
          <w:numId w:val="8"/>
        </w:numPr>
        <w:spacing w:after="0" w:line="240" w:lineRule="auto"/>
        <w:rPr>
          <w:rFonts w:ascii="Arial" w:hAnsi="Arial" w:cs="Arial"/>
          <w:b/>
          <w:lang w:val="en-US"/>
        </w:rPr>
      </w:pPr>
      <w:r w:rsidRPr="002C549E">
        <w:rPr>
          <w:rFonts w:ascii="Arial" w:hAnsi="Arial" w:cs="Arial"/>
          <w:lang w:val="en-US"/>
        </w:rPr>
        <w:t>Ensure that you are confident to provide high quality practical and emotional support to families.</w:t>
      </w:r>
    </w:p>
    <w:p w14:paraId="03739393" w14:textId="77777777" w:rsidR="002C549E" w:rsidRPr="002C549E" w:rsidRDefault="002C549E" w:rsidP="00794507">
      <w:pPr>
        <w:numPr>
          <w:ilvl w:val="0"/>
          <w:numId w:val="8"/>
        </w:numPr>
        <w:spacing w:after="0" w:line="240" w:lineRule="auto"/>
        <w:rPr>
          <w:rFonts w:ascii="Arial" w:hAnsi="Arial" w:cs="Arial"/>
          <w:b/>
          <w:lang w:val="en-US"/>
        </w:rPr>
      </w:pPr>
      <w:r w:rsidRPr="002C549E">
        <w:rPr>
          <w:rFonts w:ascii="Arial" w:hAnsi="Arial" w:cs="Arial"/>
          <w:lang w:val="en-US"/>
        </w:rPr>
        <w:t xml:space="preserve">Help you to feel part of the multi-professional team. </w:t>
      </w:r>
    </w:p>
    <w:p w14:paraId="03F11BAA" w14:textId="77777777" w:rsidR="002C549E" w:rsidRPr="002C549E" w:rsidRDefault="002C549E" w:rsidP="002C549E">
      <w:pPr>
        <w:rPr>
          <w:rFonts w:ascii="Arial" w:hAnsi="Arial" w:cs="Arial"/>
          <w:b/>
          <w:lang w:val="en-US"/>
        </w:rPr>
      </w:pPr>
    </w:p>
    <w:p w14:paraId="53BEF125" w14:textId="77777777" w:rsidR="002C549E" w:rsidRPr="002C549E" w:rsidRDefault="002C549E" w:rsidP="002C549E">
      <w:pPr>
        <w:rPr>
          <w:rFonts w:ascii="Arial" w:hAnsi="Arial" w:cs="Arial"/>
          <w:lang w:val="en-US"/>
        </w:rPr>
      </w:pPr>
      <w:r w:rsidRPr="002C549E">
        <w:rPr>
          <w:rFonts w:ascii="Arial" w:hAnsi="Arial" w:cs="Arial"/>
          <w:lang w:val="en-US"/>
        </w:rPr>
        <w:t xml:space="preserve">Everyone learns differently so our training is delivered in a range of ways. </w:t>
      </w:r>
    </w:p>
    <w:p w14:paraId="5F35EE9B" w14:textId="77777777" w:rsidR="002C549E" w:rsidRPr="002C549E" w:rsidRDefault="002C549E" w:rsidP="002C549E">
      <w:pPr>
        <w:rPr>
          <w:rFonts w:ascii="Arial" w:hAnsi="Arial" w:cs="Arial"/>
        </w:rPr>
      </w:pPr>
      <w:r w:rsidRPr="002C549E">
        <w:rPr>
          <w:rFonts w:ascii="Arial" w:hAnsi="Arial" w:cs="Arial"/>
          <w:lang w:val="en-US"/>
        </w:rPr>
        <w:t>It will include</w:t>
      </w:r>
      <w:r w:rsidRPr="002C549E">
        <w:rPr>
          <w:rFonts w:ascii="Arial" w:hAnsi="Arial" w:cs="Arial"/>
        </w:rPr>
        <w:t xml:space="preserve"> group work, discussions/role play and presentations</w:t>
      </w:r>
      <w:r w:rsidR="00F345B7">
        <w:rPr>
          <w:rFonts w:ascii="Arial" w:hAnsi="Arial" w:cs="Arial"/>
        </w:rPr>
        <w:t xml:space="preserve">. </w:t>
      </w:r>
      <w:r w:rsidRPr="002C549E">
        <w:rPr>
          <w:rFonts w:ascii="Arial" w:hAnsi="Arial" w:cs="Arial"/>
        </w:rPr>
        <w:t>We hope that by becoming a volunteer and undertaking the training that you will find it gives you an opportunity to share your skills and experience, gain new knowledge and find opportunities for development</w:t>
      </w:r>
      <w:r w:rsidR="00F345B7">
        <w:rPr>
          <w:rFonts w:ascii="Arial" w:hAnsi="Arial" w:cs="Arial"/>
        </w:rPr>
        <w:t xml:space="preserve">. </w:t>
      </w:r>
      <w:r w:rsidRPr="002C549E">
        <w:rPr>
          <w:rFonts w:ascii="Arial" w:hAnsi="Arial" w:cs="Arial"/>
        </w:rPr>
        <w:t>Above all we hope you will have fun, meet new people and develop friendships!</w:t>
      </w:r>
    </w:p>
    <w:p w14:paraId="330FAC2B" w14:textId="77777777" w:rsidR="00502FDF" w:rsidRDefault="00502FDF" w:rsidP="002C549E">
      <w:pPr>
        <w:rPr>
          <w:rFonts w:ascii="Arial" w:hAnsi="Arial" w:cs="Arial"/>
          <w:b/>
        </w:rPr>
      </w:pPr>
    </w:p>
    <w:p w14:paraId="7B4CAAC2" w14:textId="77777777" w:rsidR="002C549E" w:rsidRPr="002C549E" w:rsidRDefault="002C549E" w:rsidP="002C549E">
      <w:pPr>
        <w:rPr>
          <w:rFonts w:ascii="Arial" w:hAnsi="Arial" w:cs="Arial"/>
          <w:b/>
        </w:rPr>
      </w:pPr>
      <w:r w:rsidRPr="002C549E">
        <w:rPr>
          <w:rFonts w:ascii="Arial" w:hAnsi="Arial" w:cs="Arial"/>
          <w:b/>
        </w:rPr>
        <w:t xml:space="preserve">Assessment process </w:t>
      </w:r>
    </w:p>
    <w:p w14:paraId="473FDD12" w14:textId="77777777" w:rsidR="002C549E" w:rsidRPr="002C549E" w:rsidRDefault="002C549E" w:rsidP="002C549E">
      <w:pPr>
        <w:rPr>
          <w:rFonts w:ascii="Arial" w:hAnsi="Arial" w:cs="Arial"/>
        </w:rPr>
      </w:pPr>
      <w:r w:rsidRPr="002C549E">
        <w:rPr>
          <w:rFonts w:ascii="Arial" w:hAnsi="Arial" w:cs="Arial"/>
        </w:rPr>
        <w:t>The training is an integral part of the selection process and gives us  the opportunity to explore whether you are right for the organisation/role and whether the organisation/role is right for you</w:t>
      </w:r>
      <w:r w:rsidR="00F345B7">
        <w:rPr>
          <w:rFonts w:ascii="Arial" w:hAnsi="Arial" w:cs="Arial"/>
        </w:rPr>
        <w:t xml:space="preserve">. </w:t>
      </w:r>
      <w:r w:rsidRPr="002C549E">
        <w:rPr>
          <w:rFonts w:ascii="Arial" w:hAnsi="Arial" w:cs="Arial"/>
        </w:rPr>
        <w:t>During the training sessions we will be assessing whether or not and how well you show the following abilities:</w:t>
      </w:r>
    </w:p>
    <w:p w14:paraId="7810DA78" w14:textId="77777777" w:rsidR="002C549E" w:rsidRPr="002C549E" w:rsidRDefault="002C549E" w:rsidP="00794507">
      <w:pPr>
        <w:numPr>
          <w:ilvl w:val="0"/>
          <w:numId w:val="9"/>
        </w:numPr>
        <w:spacing w:after="0" w:line="240" w:lineRule="auto"/>
        <w:jc w:val="both"/>
        <w:rPr>
          <w:rFonts w:ascii="Arial" w:hAnsi="Arial" w:cs="Arial"/>
        </w:rPr>
      </w:pPr>
      <w:r w:rsidRPr="002C549E">
        <w:rPr>
          <w:rFonts w:ascii="Arial" w:hAnsi="Arial" w:cs="Arial"/>
        </w:rPr>
        <w:t xml:space="preserve">Commitment to the </w:t>
      </w:r>
      <w:r w:rsidR="00AB74F5" w:rsidRPr="002C549E">
        <w:rPr>
          <w:rFonts w:ascii="Arial" w:hAnsi="Arial" w:cs="Arial"/>
        </w:rPr>
        <w:t>organisation</w:t>
      </w:r>
      <w:r w:rsidRPr="002C549E">
        <w:rPr>
          <w:rFonts w:ascii="Arial" w:hAnsi="Arial" w:cs="Arial"/>
        </w:rPr>
        <w:t xml:space="preserve"> and the wellbeing of children, young people and families.</w:t>
      </w:r>
    </w:p>
    <w:p w14:paraId="399A331E" w14:textId="77777777" w:rsidR="002C549E" w:rsidRPr="002C549E" w:rsidRDefault="002C549E" w:rsidP="00794507">
      <w:pPr>
        <w:pStyle w:val="ListParagraph"/>
        <w:numPr>
          <w:ilvl w:val="0"/>
          <w:numId w:val="9"/>
        </w:numPr>
        <w:spacing w:after="0" w:line="240" w:lineRule="auto"/>
        <w:jc w:val="both"/>
        <w:rPr>
          <w:rFonts w:ascii="Arial" w:hAnsi="Arial" w:cs="Arial"/>
        </w:rPr>
      </w:pPr>
      <w:r w:rsidRPr="002C549E">
        <w:rPr>
          <w:rFonts w:ascii="Arial" w:hAnsi="Arial" w:cs="Arial"/>
        </w:rPr>
        <w:t>Good self-awareness and ability to reflect on actions and experience.</w:t>
      </w:r>
    </w:p>
    <w:p w14:paraId="6BA7D3BF" w14:textId="77777777" w:rsidR="002C549E" w:rsidRPr="002C549E" w:rsidRDefault="002C549E" w:rsidP="00794507">
      <w:pPr>
        <w:numPr>
          <w:ilvl w:val="0"/>
          <w:numId w:val="9"/>
        </w:numPr>
        <w:spacing w:after="0" w:line="240" w:lineRule="auto"/>
        <w:jc w:val="both"/>
        <w:rPr>
          <w:rFonts w:ascii="Arial" w:hAnsi="Arial" w:cs="Arial"/>
        </w:rPr>
      </w:pPr>
      <w:r w:rsidRPr="002C549E">
        <w:rPr>
          <w:rFonts w:ascii="Arial" w:hAnsi="Arial" w:cs="Arial"/>
        </w:rPr>
        <w:t>Good listening and communication skills.</w:t>
      </w:r>
    </w:p>
    <w:p w14:paraId="20733C07" w14:textId="77777777" w:rsidR="002C549E" w:rsidRPr="002C549E" w:rsidRDefault="002C549E" w:rsidP="00794507">
      <w:pPr>
        <w:numPr>
          <w:ilvl w:val="0"/>
          <w:numId w:val="9"/>
        </w:numPr>
        <w:spacing w:after="0" w:line="240" w:lineRule="auto"/>
        <w:jc w:val="both"/>
        <w:rPr>
          <w:rFonts w:ascii="Arial" w:hAnsi="Arial" w:cs="Arial"/>
        </w:rPr>
      </w:pPr>
      <w:r w:rsidRPr="002C549E">
        <w:rPr>
          <w:rFonts w:ascii="Arial" w:hAnsi="Arial" w:cs="Arial"/>
        </w:rPr>
        <w:t>Respect for others at all times.</w:t>
      </w:r>
    </w:p>
    <w:p w14:paraId="7FD292E9" w14:textId="77777777" w:rsidR="002C549E" w:rsidRPr="002C549E" w:rsidRDefault="002C549E" w:rsidP="00794507">
      <w:pPr>
        <w:numPr>
          <w:ilvl w:val="0"/>
          <w:numId w:val="9"/>
        </w:numPr>
        <w:spacing w:after="0" w:line="240" w:lineRule="auto"/>
        <w:jc w:val="both"/>
        <w:rPr>
          <w:rFonts w:ascii="Arial" w:hAnsi="Arial" w:cs="Arial"/>
        </w:rPr>
      </w:pPr>
      <w:r w:rsidRPr="002C549E">
        <w:rPr>
          <w:rFonts w:ascii="Arial" w:hAnsi="Arial" w:cs="Arial"/>
        </w:rPr>
        <w:t>A non-judgemental approach, sensitivity to the needs of children, young people and families of all backgrounds.</w:t>
      </w:r>
    </w:p>
    <w:p w14:paraId="4C5AE197" w14:textId="77777777" w:rsidR="002C549E" w:rsidRPr="002C549E" w:rsidRDefault="002C549E" w:rsidP="00794507">
      <w:pPr>
        <w:numPr>
          <w:ilvl w:val="0"/>
          <w:numId w:val="9"/>
        </w:numPr>
        <w:spacing w:after="0" w:line="240" w:lineRule="auto"/>
        <w:rPr>
          <w:rFonts w:ascii="Arial" w:hAnsi="Arial" w:cs="Arial"/>
        </w:rPr>
      </w:pPr>
      <w:r w:rsidRPr="002C549E">
        <w:rPr>
          <w:rFonts w:ascii="Arial" w:hAnsi="Arial" w:cs="Arial"/>
        </w:rPr>
        <w:t xml:space="preserve">Understanding of and adherence to confidentiality, boundaries and safeguarding requirements. </w:t>
      </w:r>
    </w:p>
    <w:p w14:paraId="558D3BE4" w14:textId="77777777" w:rsidR="002C549E" w:rsidRPr="002C549E" w:rsidRDefault="002C549E" w:rsidP="00794507">
      <w:pPr>
        <w:numPr>
          <w:ilvl w:val="0"/>
          <w:numId w:val="9"/>
        </w:numPr>
        <w:spacing w:after="0" w:line="240" w:lineRule="auto"/>
        <w:jc w:val="both"/>
        <w:rPr>
          <w:rFonts w:ascii="Arial" w:hAnsi="Arial" w:cs="Arial"/>
        </w:rPr>
      </w:pPr>
      <w:r w:rsidRPr="002C549E">
        <w:rPr>
          <w:rFonts w:ascii="Arial" w:hAnsi="Arial" w:cs="Arial"/>
        </w:rPr>
        <w:t>Willingness and flexibility to undertake a range of activities.</w:t>
      </w:r>
    </w:p>
    <w:p w14:paraId="263F7218" w14:textId="77777777" w:rsidR="002C549E" w:rsidRPr="002C549E" w:rsidRDefault="002C549E" w:rsidP="00794507">
      <w:pPr>
        <w:numPr>
          <w:ilvl w:val="0"/>
          <w:numId w:val="9"/>
        </w:numPr>
        <w:spacing w:after="0" w:line="240" w:lineRule="auto"/>
        <w:jc w:val="both"/>
        <w:rPr>
          <w:rFonts w:ascii="Arial" w:hAnsi="Arial" w:cs="Arial"/>
        </w:rPr>
      </w:pPr>
      <w:r w:rsidRPr="002C549E">
        <w:rPr>
          <w:rFonts w:ascii="Arial" w:hAnsi="Arial" w:cs="Arial"/>
        </w:rPr>
        <w:t>Reliable, organised and can use initiative.</w:t>
      </w:r>
    </w:p>
    <w:p w14:paraId="6B08DB82" w14:textId="77777777" w:rsidR="002C549E" w:rsidRPr="002C549E" w:rsidRDefault="002C549E" w:rsidP="00794507">
      <w:pPr>
        <w:pStyle w:val="ListParagraph"/>
        <w:numPr>
          <w:ilvl w:val="0"/>
          <w:numId w:val="9"/>
        </w:numPr>
        <w:spacing w:after="0" w:line="240" w:lineRule="auto"/>
        <w:jc w:val="both"/>
        <w:rPr>
          <w:rFonts w:ascii="Arial" w:hAnsi="Arial" w:cs="Arial"/>
        </w:rPr>
      </w:pPr>
      <w:r w:rsidRPr="002C549E">
        <w:rPr>
          <w:rFonts w:ascii="Arial" w:hAnsi="Arial" w:cs="Arial"/>
        </w:rPr>
        <w:t>Ability to work effectively as part of a team.</w:t>
      </w:r>
    </w:p>
    <w:p w14:paraId="4DD9ED6E" w14:textId="77777777" w:rsidR="002C549E" w:rsidRPr="002C549E" w:rsidRDefault="002C549E" w:rsidP="00794507">
      <w:pPr>
        <w:numPr>
          <w:ilvl w:val="0"/>
          <w:numId w:val="9"/>
        </w:numPr>
        <w:spacing w:after="0" w:line="240" w:lineRule="auto"/>
        <w:jc w:val="both"/>
        <w:rPr>
          <w:rFonts w:ascii="Arial" w:hAnsi="Arial" w:cs="Arial"/>
        </w:rPr>
      </w:pPr>
      <w:r w:rsidRPr="002C549E">
        <w:rPr>
          <w:rFonts w:ascii="Arial" w:hAnsi="Arial" w:cs="Arial"/>
        </w:rPr>
        <w:t>A commitment to self-care and to attending all support and supervision sessions.</w:t>
      </w:r>
    </w:p>
    <w:p w14:paraId="3C7681AF" w14:textId="77777777" w:rsidR="002C549E" w:rsidRPr="002C549E" w:rsidRDefault="002C549E" w:rsidP="002C549E">
      <w:pPr>
        <w:jc w:val="both"/>
        <w:rPr>
          <w:rFonts w:ascii="Arial" w:hAnsi="Arial" w:cs="Arial"/>
          <w:b/>
        </w:rPr>
      </w:pPr>
    </w:p>
    <w:p w14:paraId="2959DF8E" w14:textId="77777777" w:rsidR="002C549E" w:rsidRPr="002C549E" w:rsidRDefault="002C549E" w:rsidP="002C549E">
      <w:pPr>
        <w:jc w:val="both"/>
        <w:rPr>
          <w:rFonts w:ascii="Arial" w:hAnsi="Arial" w:cs="Arial"/>
        </w:rPr>
      </w:pPr>
      <w:r w:rsidRPr="002C549E">
        <w:rPr>
          <w:rFonts w:ascii="Arial" w:hAnsi="Arial" w:cs="Arial"/>
        </w:rPr>
        <w:t>This will be an open and transparent process and the facilitators will show you your assessment record and discuss it with you individually during the second planned interview at the end of Unit 6</w:t>
      </w:r>
      <w:r w:rsidR="00F345B7">
        <w:rPr>
          <w:rFonts w:ascii="Arial" w:hAnsi="Arial" w:cs="Arial"/>
        </w:rPr>
        <w:t xml:space="preserve">. </w:t>
      </w:r>
      <w:r w:rsidRPr="002C549E">
        <w:rPr>
          <w:rFonts w:ascii="Arial" w:hAnsi="Arial" w:cs="Arial"/>
        </w:rPr>
        <w:t xml:space="preserve">You may ask [Name, job title] for feedback at any stage. </w:t>
      </w:r>
    </w:p>
    <w:p w14:paraId="77E22146" w14:textId="77777777" w:rsidR="002C549E" w:rsidRPr="002C549E" w:rsidRDefault="002C549E" w:rsidP="002C549E">
      <w:pPr>
        <w:jc w:val="both"/>
        <w:rPr>
          <w:rFonts w:ascii="Arial" w:hAnsi="Arial" w:cs="Arial"/>
          <w:b/>
        </w:rPr>
      </w:pPr>
    </w:p>
    <w:tbl>
      <w:tblPr>
        <w:tblStyle w:val="TableGrid"/>
        <w:tblW w:w="0" w:type="auto"/>
        <w:tblBorders>
          <w:top w:val="single" w:sz="12" w:space="0" w:color="0000FF"/>
          <w:left w:val="single" w:sz="12" w:space="0" w:color="0000FF"/>
          <w:bottom w:val="single" w:sz="12" w:space="0" w:color="0000FF"/>
          <w:right w:val="single" w:sz="12" w:space="0" w:color="0000FF"/>
          <w:insideH w:val="none" w:sz="0" w:space="0" w:color="auto"/>
          <w:insideV w:val="none" w:sz="0" w:space="0" w:color="auto"/>
        </w:tblBorders>
        <w:tblLook w:val="04A0" w:firstRow="1" w:lastRow="0" w:firstColumn="1" w:lastColumn="0" w:noHBand="0" w:noVBand="1"/>
      </w:tblPr>
      <w:tblGrid>
        <w:gridCol w:w="8516"/>
      </w:tblGrid>
      <w:tr w:rsidR="002C549E" w:rsidRPr="002C549E" w14:paraId="492B214D" w14:textId="77777777" w:rsidTr="006D5933">
        <w:tc>
          <w:tcPr>
            <w:tcW w:w="851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92380B4" w14:textId="77777777" w:rsidR="002C549E" w:rsidRPr="002C549E" w:rsidRDefault="002C549E" w:rsidP="006D5933">
            <w:pPr>
              <w:jc w:val="both"/>
              <w:rPr>
                <w:rFonts w:ascii="Arial" w:hAnsi="Arial" w:cs="Arial"/>
                <w:b/>
                <w:color w:val="000090"/>
                <w:sz w:val="22"/>
                <w:szCs w:val="22"/>
              </w:rPr>
            </w:pPr>
            <w:r w:rsidRPr="002C549E">
              <w:rPr>
                <w:rFonts w:ascii="Arial" w:hAnsi="Arial" w:cs="Arial"/>
                <w:noProof/>
                <w:lang w:val="en-US"/>
              </w:rPr>
              <mc:AlternateContent>
                <mc:Choice Requires="wps">
                  <w:drawing>
                    <wp:anchor distT="0" distB="0" distL="114300" distR="114300" simplePos="0" relativeHeight="251668480" behindDoc="0" locked="0" layoutInCell="1" allowOverlap="1" wp14:anchorId="3AE76100" wp14:editId="59810FCB">
                      <wp:simplePos x="0" y="0"/>
                      <wp:positionH relativeFrom="column">
                        <wp:posOffset>0</wp:posOffset>
                      </wp:positionH>
                      <wp:positionV relativeFrom="paragraph">
                        <wp:posOffset>1905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26" name="Text Box 126"/>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57D5ADBD" w14:textId="77777777" w:rsidR="000F36DC" w:rsidRPr="00E25187" w:rsidRDefault="000F36DC" w:rsidP="002C549E">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E76100" id="Text Box 126" o:spid="_x0000_s1038" type="#_x0000_t202" style="position:absolute;left:0;text-align:left;margin-left:0;margin-top:.15pt;width:35.35pt;height:40.1pt;z-index:2516684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" fillcolor="#9ecb81 [2169]" strokecolor="#70ad47 [3209]" strokeweight=".5pt">
                      <v:fill color2="#8ac066 [2617]" rotate="t" colors="0 #b5d5a7;.5 #aace99;1 #9cca86" focus="100%" type="gradient">
                        <o:fill v:ext="view" type="gradientUnscaled"/>
                      </v:fill>
                      <v:textbox style="mso-fit-shape-to-text:t">
                        <w:txbxContent>
                          <w:p w14:paraId="57D5ADBD" w14:textId="77777777" w:rsidR="000F36DC" w:rsidRPr="00E25187" w:rsidRDefault="000F36DC" w:rsidP="002C549E">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v:textbox>
                      <w10:wrap type="through"/>
                    </v:shape>
                  </w:pict>
                </mc:Fallback>
              </mc:AlternateContent>
            </w:r>
            <w:r w:rsidRPr="002C549E">
              <w:rPr>
                <w:rFonts w:ascii="Arial" w:hAnsi="Arial" w:cs="Arial"/>
                <w:b/>
                <w:color w:val="000090"/>
                <w:sz w:val="22"/>
                <w:szCs w:val="22"/>
              </w:rPr>
              <w:t xml:space="preserve"> </w:t>
            </w:r>
          </w:p>
          <w:p w14:paraId="220D400D" w14:textId="77777777" w:rsidR="002C549E" w:rsidRPr="002C549E" w:rsidRDefault="002C549E" w:rsidP="006D5933">
            <w:pPr>
              <w:jc w:val="both"/>
              <w:rPr>
                <w:rFonts w:ascii="Arial" w:hAnsi="Arial" w:cs="Arial"/>
                <w:b/>
                <w:color w:val="538135" w:themeColor="accent6" w:themeShade="BF"/>
                <w:sz w:val="22"/>
                <w:szCs w:val="22"/>
              </w:rPr>
            </w:pPr>
            <w:r w:rsidRPr="002C549E">
              <w:rPr>
                <w:rFonts w:ascii="Arial" w:hAnsi="Arial" w:cs="Arial"/>
                <w:b/>
                <w:color w:val="000090"/>
                <w:sz w:val="22"/>
                <w:szCs w:val="22"/>
              </w:rPr>
              <w:t xml:space="preserve"> </w:t>
            </w:r>
            <w:r w:rsidRPr="002C549E">
              <w:rPr>
                <w:rFonts w:ascii="Arial" w:hAnsi="Arial" w:cs="Arial"/>
                <w:b/>
                <w:color w:val="538135" w:themeColor="accent6" w:themeShade="BF"/>
                <w:sz w:val="22"/>
                <w:szCs w:val="22"/>
              </w:rPr>
              <w:t>Activity 2: (Slide 11) Ground rules:  Agreeing how we will work together</w:t>
            </w:r>
          </w:p>
          <w:p w14:paraId="715EF136" w14:textId="77777777" w:rsidR="002C549E" w:rsidRPr="002C549E" w:rsidRDefault="002C549E" w:rsidP="006D5933">
            <w:pPr>
              <w:jc w:val="both"/>
              <w:rPr>
                <w:rFonts w:ascii="Arial" w:hAnsi="Arial" w:cs="Arial"/>
                <w:b/>
                <w:color w:val="000090"/>
                <w:sz w:val="22"/>
                <w:szCs w:val="22"/>
              </w:rPr>
            </w:pPr>
          </w:p>
          <w:p w14:paraId="62589130" w14:textId="77777777" w:rsidR="002C549E" w:rsidRPr="002C549E" w:rsidRDefault="002C549E" w:rsidP="006D5933">
            <w:pPr>
              <w:jc w:val="both"/>
              <w:rPr>
                <w:rFonts w:ascii="Arial" w:hAnsi="Arial" w:cs="Arial"/>
                <w:color w:val="000090"/>
                <w:sz w:val="22"/>
                <w:szCs w:val="22"/>
              </w:rPr>
            </w:pPr>
            <w:r w:rsidRPr="002C549E">
              <w:rPr>
                <w:rFonts w:ascii="Arial" w:hAnsi="Arial" w:cs="Arial"/>
                <w:color w:val="000090"/>
                <w:sz w:val="22"/>
                <w:szCs w:val="22"/>
              </w:rPr>
              <w:t xml:space="preserve">Introduce the idea of ground rules. Explain that these are intended to create an environment of trust and safety where people feel comfortable, able to take part in discussions, ask questions and voice ideas and thoughts. </w:t>
            </w:r>
          </w:p>
          <w:p w14:paraId="7AC6BFEA" w14:textId="77777777" w:rsidR="002C549E" w:rsidRPr="002C549E" w:rsidRDefault="002C549E" w:rsidP="006D5933">
            <w:pPr>
              <w:jc w:val="both"/>
              <w:rPr>
                <w:rFonts w:ascii="Arial" w:hAnsi="Arial" w:cs="Arial"/>
                <w:color w:val="000090"/>
                <w:sz w:val="22"/>
                <w:szCs w:val="22"/>
              </w:rPr>
            </w:pPr>
          </w:p>
          <w:p w14:paraId="35BD8046" w14:textId="77777777" w:rsidR="002C549E" w:rsidRPr="002C549E" w:rsidRDefault="002C549E" w:rsidP="006D5933">
            <w:pPr>
              <w:jc w:val="both"/>
              <w:rPr>
                <w:rFonts w:ascii="Arial" w:hAnsi="Arial" w:cs="Arial"/>
                <w:color w:val="000090"/>
                <w:sz w:val="22"/>
                <w:szCs w:val="22"/>
              </w:rPr>
            </w:pPr>
            <w:r w:rsidRPr="002C549E">
              <w:rPr>
                <w:rFonts w:ascii="Arial" w:hAnsi="Arial" w:cs="Arial"/>
                <w:color w:val="000090"/>
                <w:sz w:val="22"/>
                <w:szCs w:val="22"/>
              </w:rPr>
              <w:t>Depending on the time available this could be done as a café type session over coffee/tea. Group participants around smaller tables with flipchart sheets in the centre</w:t>
            </w:r>
            <w:r w:rsidR="00F345B7">
              <w:rPr>
                <w:rFonts w:ascii="Arial" w:hAnsi="Arial" w:cs="Arial"/>
                <w:color w:val="000090"/>
                <w:sz w:val="22"/>
                <w:szCs w:val="22"/>
              </w:rPr>
              <w:t xml:space="preserve">. </w:t>
            </w:r>
            <w:r w:rsidRPr="002C549E">
              <w:rPr>
                <w:rFonts w:ascii="Arial" w:hAnsi="Arial" w:cs="Arial"/>
                <w:color w:val="000090"/>
                <w:sz w:val="22"/>
                <w:szCs w:val="22"/>
              </w:rPr>
              <w:t>Ask them to write down all the things that would make such an environment. Then ask the groups to move on to the next table and add any ideas. Repeat this until all participants have been to each table.</w:t>
            </w:r>
          </w:p>
          <w:p w14:paraId="41EED878" w14:textId="77777777" w:rsidR="002C549E" w:rsidRPr="002C549E" w:rsidRDefault="002C549E" w:rsidP="006D5933">
            <w:pPr>
              <w:jc w:val="both"/>
              <w:rPr>
                <w:rFonts w:ascii="Arial" w:hAnsi="Arial" w:cs="Arial"/>
                <w:color w:val="000090"/>
                <w:sz w:val="22"/>
                <w:szCs w:val="22"/>
              </w:rPr>
            </w:pPr>
          </w:p>
          <w:p w14:paraId="02F341AC" w14:textId="77777777" w:rsidR="002C549E" w:rsidRPr="002C549E" w:rsidRDefault="002C549E" w:rsidP="006D5933">
            <w:pPr>
              <w:jc w:val="both"/>
              <w:rPr>
                <w:rFonts w:ascii="Arial" w:hAnsi="Arial" w:cs="Arial"/>
                <w:color w:val="000090"/>
                <w:sz w:val="22"/>
                <w:szCs w:val="22"/>
              </w:rPr>
            </w:pPr>
            <w:r w:rsidRPr="002C549E">
              <w:rPr>
                <w:rFonts w:ascii="Arial" w:hAnsi="Arial" w:cs="Arial"/>
                <w:color w:val="000090"/>
                <w:sz w:val="22"/>
                <w:szCs w:val="22"/>
              </w:rPr>
              <w:t>Put the flip charts on the wall invite discussion and add any that you think have been missed. Ask all participants to agree to these ground rules throughout the training. It would be helpful if these could be typed up so that volunteers can have handouts for the next training day</w:t>
            </w:r>
            <w:r w:rsidR="00F345B7">
              <w:rPr>
                <w:rFonts w:ascii="Arial" w:hAnsi="Arial" w:cs="Arial"/>
                <w:color w:val="000090"/>
                <w:sz w:val="22"/>
                <w:szCs w:val="22"/>
              </w:rPr>
              <w:t xml:space="preserve">. </w:t>
            </w:r>
            <w:r w:rsidRPr="002C549E">
              <w:rPr>
                <w:rFonts w:ascii="Arial" w:hAnsi="Arial" w:cs="Arial"/>
                <w:color w:val="000090"/>
                <w:sz w:val="22"/>
                <w:szCs w:val="22"/>
              </w:rPr>
              <w:t>An example of some common ground rules can be found in the handouts section at the end of the unit materials.</w:t>
            </w:r>
          </w:p>
        </w:tc>
      </w:tr>
    </w:tbl>
    <w:p w14:paraId="16A95B32" w14:textId="77777777" w:rsidR="002C549E" w:rsidRPr="002C549E" w:rsidRDefault="002C549E" w:rsidP="002C549E">
      <w:pPr>
        <w:jc w:val="both"/>
        <w:rPr>
          <w:rFonts w:ascii="Arial" w:hAnsi="Arial" w:cs="Arial"/>
          <w:b/>
        </w:rPr>
      </w:pPr>
    </w:p>
    <w:p w14:paraId="7A1C5DEF" w14:textId="77777777" w:rsidR="002C549E" w:rsidRPr="002C549E" w:rsidRDefault="002C549E" w:rsidP="002C549E">
      <w:pPr>
        <w:jc w:val="both"/>
        <w:rPr>
          <w:rFonts w:ascii="Arial" w:hAnsi="Arial" w:cs="Arial"/>
          <w:b/>
        </w:rPr>
      </w:pPr>
      <w:r w:rsidRPr="002C549E">
        <w:rPr>
          <w:rFonts w:ascii="Arial" w:hAnsi="Arial" w:cs="Arial"/>
          <w:b/>
        </w:rPr>
        <w:t>Round Up and Close</w:t>
      </w:r>
    </w:p>
    <w:tbl>
      <w:tblPr>
        <w:tblStyle w:val="TableGrid"/>
        <w:tblW w:w="8522" w:type="dxa"/>
        <w:tblLook w:val="04A0" w:firstRow="1" w:lastRow="0" w:firstColumn="1" w:lastColumn="0" w:noHBand="0" w:noVBand="1"/>
      </w:tblPr>
      <w:tblGrid>
        <w:gridCol w:w="8522"/>
      </w:tblGrid>
      <w:tr w:rsidR="002C549E" w:rsidRPr="002C549E" w14:paraId="4BF7FDF5" w14:textId="77777777" w:rsidTr="006D5933">
        <w:tc>
          <w:tcPr>
            <w:tcW w:w="8522" w:type="dxa"/>
            <w:tcBorders>
              <w:top w:val="single" w:sz="4" w:space="0" w:color="000090"/>
              <w:left w:val="single" w:sz="4" w:space="0" w:color="000090"/>
              <w:bottom w:val="single" w:sz="4" w:space="0" w:color="000090"/>
              <w:right w:val="single" w:sz="4" w:space="0" w:color="000090"/>
            </w:tcBorders>
          </w:tcPr>
          <w:p w14:paraId="2D4C92AF" w14:textId="77777777" w:rsidR="002C549E" w:rsidRPr="002C549E" w:rsidRDefault="002C549E" w:rsidP="006D5933">
            <w:pPr>
              <w:jc w:val="both"/>
              <w:rPr>
                <w:rFonts w:ascii="Arial" w:hAnsi="Arial" w:cs="Arial"/>
                <w:b/>
                <w:color w:val="000090"/>
                <w:sz w:val="22"/>
                <w:szCs w:val="22"/>
              </w:rPr>
            </w:pPr>
            <w:r w:rsidRPr="002C549E">
              <w:rPr>
                <w:rFonts w:ascii="Arial" w:hAnsi="Arial" w:cs="Arial"/>
                <w:noProof/>
                <w:lang w:val="en-US"/>
              </w:rPr>
              <mc:AlternateContent>
                <mc:Choice Requires="wps">
                  <w:drawing>
                    <wp:anchor distT="0" distB="0" distL="114300" distR="114300" simplePos="0" relativeHeight="251670528" behindDoc="0" locked="0" layoutInCell="1" allowOverlap="1" wp14:anchorId="4747D3EF" wp14:editId="299A54F6">
                      <wp:simplePos x="0" y="0"/>
                      <wp:positionH relativeFrom="column">
                        <wp:posOffset>0</wp:posOffset>
                      </wp:positionH>
                      <wp:positionV relativeFrom="paragraph">
                        <wp:posOffset>4445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2" name="Text Box 2"/>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5F5759F7"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47D3EF" id="_x0000_s1039" type="#_x0000_t202" style="position:absolute;left:0;text-align:left;margin-left:0;margin-top:.35pt;width:32.25pt;height:40.1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" fillcolor="#9ecb81 [2169]" strokecolor="#70ad47 [3209]" strokeweight=".5pt">
                      <v:fill color2="#8ac066 [2617]" rotate="t" colors="0 #b5d5a7;.5 #aace99;1 #9cca86" focus="100%" type="gradient">
                        <o:fill v:ext="view" type="gradientUnscaled"/>
                      </v:fill>
                      <v:textbox style="mso-fit-shape-to-text:t">
                        <w:txbxContent>
                          <w:p w14:paraId="5F5759F7" w14:textId="77777777" w:rsidR="000F36DC" w:rsidRPr="00E25187" w:rsidRDefault="000F36DC" w:rsidP="002C549E">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6DA41CF6" w14:textId="77777777" w:rsidR="002C549E" w:rsidRPr="002C549E" w:rsidRDefault="002C549E" w:rsidP="006D5933">
            <w:pPr>
              <w:jc w:val="both"/>
              <w:rPr>
                <w:rFonts w:ascii="Arial" w:hAnsi="Arial" w:cs="Arial"/>
                <w:b/>
                <w:sz w:val="22"/>
                <w:szCs w:val="22"/>
              </w:rPr>
            </w:pPr>
            <w:r w:rsidRPr="002C549E">
              <w:rPr>
                <w:rFonts w:ascii="Arial" w:hAnsi="Arial" w:cs="Arial"/>
                <w:b/>
                <w:color w:val="000090"/>
                <w:sz w:val="22"/>
                <w:szCs w:val="22"/>
              </w:rPr>
              <w:t>Facilitator Information:</w:t>
            </w:r>
            <w:r w:rsidRPr="002C549E">
              <w:rPr>
                <w:rFonts w:ascii="Arial" w:hAnsi="Arial" w:cs="Arial"/>
                <w:color w:val="000090"/>
                <w:sz w:val="22"/>
                <w:szCs w:val="22"/>
              </w:rPr>
              <w:t xml:space="preserve"> Before moving on to Unit 2, briefly summarise the session and invite any questions on the session so far. Distribute the Examples of ground rules and blank Volunteer Training Assessment sheet handouts</w:t>
            </w:r>
            <w:r w:rsidR="00F345B7">
              <w:rPr>
                <w:rFonts w:ascii="Arial" w:hAnsi="Arial" w:cs="Arial"/>
                <w:color w:val="000090"/>
                <w:sz w:val="22"/>
                <w:szCs w:val="22"/>
              </w:rPr>
              <w:t xml:space="preserve">. </w:t>
            </w:r>
            <w:r w:rsidRPr="002C549E">
              <w:rPr>
                <w:rFonts w:ascii="Arial" w:hAnsi="Arial" w:cs="Arial"/>
                <w:color w:val="000090"/>
                <w:sz w:val="22"/>
                <w:szCs w:val="22"/>
              </w:rPr>
              <w:t>Introduce the idea of the Reflective Log and handout the template. Outline the content of Unit 2 and programme for the next part of the day</w:t>
            </w:r>
            <w:r w:rsidR="00F345B7">
              <w:rPr>
                <w:rFonts w:ascii="Arial" w:hAnsi="Arial" w:cs="Arial"/>
                <w:color w:val="000090"/>
                <w:sz w:val="22"/>
                <w:szCs w:val="22"/>
              </w:rPr>
              <w:t xml:space="preserve">. </w:t>
            </w:r>
          </w:p>
        </w:tc>
      </w:tr>
    </w:tbl>
    <w:p w14:paraId="03D66BC3" w14:textId="77777777" w:rsidR="002C549E" w:rsidRPr="002C549E" w:rsidRDefault="002C549E" w:rsidP="002C549E">
      <w:pPr>
        <w:jc w:val="both"/>
        <w:rPr>
          <w:rFonts w:ascii="Arial" w:hAnsi="Arial" w:cs="Arial"/>
          <w:b/>
        </w:rPr>
      </w:pPr>
    </w:p>
    <w:p w14:paraId="53F0BD74" w14:textId="77777777" w:rsidR="00AB74F5" w:rsidRDefault="00AB74F5" w:rsidP="00AB74F5">
      <w:pPr>
        <w:rPr>
          <w:rFonts w:ascii="Arial" w:hAnsi="Arial" w:cs="Arial"/>
        </w:rPr>
      </w:pPr>
    </w:p>
    <w:p w14:paraId="55A0EC06" w14:textId="77777777" w:rsidR="00502FDF" w:rsidRDefault="00502FDF" w:rsidP="00AB74F5">
      <w:pPr>
        <w:rPr>
          <w:rFonts w:ascii="Arial" w:hAnsi="Arial" w:cs="Arial"/>
          <w:b/>
          <w:color w:val="538135" w:themeColor="accent6" w:themeShade="BF"/>
          <w:sz w:val="28"/>
          <w:szCs w:val="28"/>
        </w:rPr>
      </w:pPr>
    </w:p>
    <w:p w14:paraId="198B76B4" w14:textId="77777777" w:rsidR="002C549E" w:rsidRPr="00584962" w:rsidRDefault="002C549E" w:rsidP="00AB74F5">
      <w:pPr>
        <w:rPr>
          <w:rFonts w:ascii="Arial" w:hAnsi="Arial" w:cs="Arial"/>
          <w:b/>
          <w:color w:val="538135" w:themeColor="accent6" w:themeShade="BF"/>
          <w:sz w:val="28"/>
          <w:szCs w:val="28"/>
        </w:rPr>
      </w:pPr>
      <w:r w:rsidRPr="00584962">
        <w:rPr>
          <w:rFonts w:ascii="Arial" w:hAnsi="Arial" w:cs="Arial"/>
          <w:b/>
          <w:color w:val="538135" w:themeColor="accent6" w:themeShade="BF"/>
          <w:sz w:val="28"/>
          <w:szCs w:val="28"/>
        </w:rPr>
        <w:t>Handouts and Resources</w:t>
      </w:r>
    </w:p>
    <w:p w14:paraId="165586AC" w14:textId="77777777" w:rsidR="002C549E" w:rsidRPr="002C549E" w:rsidRDefault="002C549E" w:rsidP="002C549E">
      <w:pPr>
        <w:rPr>
          <w:rFonts w:ascii="Arial" w:hAnsi="Arial" w:cs="Arial"/>
          <w:b/>
          <w:color w:val="538135" w:themeColor="accent6" w:themeShade="BF"/>
        </w:rPr>
      </w:pPr>
    </w:p>
    <w:p w14:paraId="6A1C3F8F" w14:textId="77777777" w:rsidR="002C549E" w:rsidRPr="00AB74F5" w:rsidRDefault="002C549E" w:rsidP="00794507">
      <w:pPr>
        <w:pStyle w:val="ListParagraph"/>
        <w:numPr>
          <w:ilvl w:val="0"/>
          <w:numId w:val="10"/>
        </w:numPr>
        <w:rPr>
          <w:rFonts w:ascii="Arial" w:hAnsi="Arial" w:cs="Arial"/>
          <w:b/>
          <w:color w:val="538135" w:themeColor="accent6" w:themeShade="BF"/>
        </w:rPr>
      </w:pPr>
      <w:r w:rsidRPr="00AB74F5">
        <w:rPr>
          <w:rFonts w:ascii="Arial" w:hAnsi="Arial" w:cs="Arial"/>
          <w:b/>
          <w:color w:val="538135" w:themeColor="accent6" w:themeShade="BF"/>
        </w:rPr>
        <w:t>Example of Ground Rules</w:t>
      </w:r>
    </w:p>
    <w:p w14:paraId="58BF514D" w14:textId="77777777" w:rsidR="00AB74F5" w:rsidRPr="00AB74F5" w:rsidRDefault="00AB74F5" w:rsidP="00AB74F5">
      <w:pPr>
        <w:rPr>
          <w:rFonts w:ascii="Arial" w:hAnsi="Arial" w:cs="Arial"/>
          <w:b/>
        </w:rPr>
      </w:pPr>
      <w:r w:rsidRPr="00AB74F5">
        <w:rPr>
          <w:rFonts w:ascii="Arial" w:hAnsi="Arial" w:cs="Arial"/>
          <w:b/>
        </w:rPr>
        <w:t xml:space="preserve">Introduction </w:t>
      </w:r>
    </w:p>
    <w:p w14:paraId="3E9ED695" w14:textId="77777777" w:rsidR="00AB74F5" w:rsidRPr="00AB74F5" w:rsidRDefault="00AB74F5" w:rsidP="00584962">
      <w:pPr>
        <w:rPr>
          <w:rFonts w:ascii="Arial" w:hAnsi="Arial" w:cs="Arial"/>
        </w:rPr>
      </w:pPr>
      <w:r w:rsidRPr="00AB74F5">
        <w:rPr>
          <w:rFonts w:ascii="Arial" w:hAnsi="Arial" w:cs="Arial"/>
        </w:rPr>
        <w:t>Ground rules are helpful to create an environment of trust and safety where everyone feel comfortable, able to take part in discussions, ask questions and voice ideas and thoughts.</w:t>
      </w:r>
    </w:p>
    <w:p w14:paraId="6E9AE346" w14:textId="77777777" w:rsidR="00AB74F5" w:rsidRPr="00AB74F5" w:rsidRDefault="00AB74F5" w:rsidP="00584962">
      <w:pPr>
        <w:rPr>
          <w:rFonts w:ascii="Arial" w:hAnsi="Arial" w:cs="Arial"/>
        </w:rPr>
      </w:pPr>
      <w:r w:rsidRPr="00AB74F5">
        <w:rPr>
          <w:rFonts w:ascii="Arial" w:hAnsi="Arial" w:cs="Arial"/>
        </w:rPr>
        <w:t>Some common ground rules include:</w:t>
      </w:r>
    </w:p>
    <w:p w14:paraId="470DE9C4" w14:textId="77777777" w:rsidR="00AB74F5" w:rsidRPr="00AB74F5" w:rsidRDefault="00AB74F5" w:rsidP="00584962">
      <w:pPr>
        <w:rPr>
          <w:rFonts w:ascii="Arial" w:hAnsi="Arial" w:cs="Arial"/>
          <w:b/>
        </w:rPr>
      </w:pPr>
      <w:r w:rsidRPr="00AB74F5">
        <w:rPr>
          <w:rFonts w:ascii="Arial" w:hAnsi="Arial" w:cs="Arial"/>
          <w:b/>
        </w:rPr>
        <w:t>Punctuality</w:t>
      </w:r>
    </w:p>
    <w:p w14:paraId="7BCDEF6C" w14:textId="77777777" w:rsidR="00AB74F5" w:rsidRPr="00AB74F5" w:rsidRDefault="00AB74F5" w:rsidP="00794507">
      <w:pPr>
        <w:pStyle w:val="ListParagraph"/>
        <w:numPr>
          <w:ilvl w:val="0"/>
          <w:numId w:val="15"/>
        </w:numPr>
        <w:spacing w:after="0" w:line="240" w:lineRule="auto"/>
        <w:rPr>
          <w:rFonts w:ascii="Arial" w:hAnsi="Arial" w:cs="Arial"/>
        </w:rPr>
      </w:pPr>
      <w:r w:rsidRPr="00AB74F5">
        <w:rPr>
          <w:rFonts w:ascii="Arial" w:hAnsi="Arial" w:cs="Arial"/>
        </w:rPr>
        <w:t xml:space="preserve">Arrive on time for each session. </w:t>
      </w:r>
    </w:p>
    <w:p w14:paraId="2666FFAB" w14:textId="77777777" w:rsidR="00AB74F5" w:rsidRPr="00AB74F5" w:rsidRDefault="00AB74F5" w:rsidP="00794507">
      <w:pPr>
        <w:pStyle w:val="ListParagraph"/>
        <w:numPr>
          <w:ilvl w:val="0"/>
          <w:numId w:val="15"/>
        </w:numPr>
        <w:spacing w:after="0" w:line="240" w:lineRule="auto"/>
        <w:rPr>
          <w:rFonts w:ascii="Arial" w:hAnsi="Arial" w:cs="Arial"/>
        </w:rPr>
      </w:pPr>
      <w:r w:rsidRPr="00AB74F5">
        <w:rPr>
          <w:rFonts w:ascii="Arial" w:hAnsi="Arial" w:cs="Arial"/>
        </w:rPr>
        <w:t xml:space="preserve">Keep to time during the session. </w:t>
      </w:r>
    </w:p>
    <w:p w14:paraId="586AF94B" w14:textId="77777777" w:rsidR="00AB74F5" w:rsidRPr="00AB74F5" w:rsidRDefault="00AB74F5" w:rsidP="00AB74F5">
      <w:pPr>
        <w:rPr>
          <w:rFonts w:ascii="Arial" w:hAnsi="Arial" w:cs="Arial"/>
        </w:rPr>
      </w:pPr>
    </w:p>
    <w:p w14:paraId="1AEA989A" w14:textId="77777777" w:rsidR="00AB74F5" w:rsidRPr="00AB74F5" w:rsidRDefault="00AB74F5" w:rsidP="00584962">
      <w:pPr>
        <w:rPr>
          <w:rFonts w:ascii="Arial" w:hAnsi="Arial" w:cs="Arial"/>
          <w:b/>
        </w:rPr>
      </w:pPr>
      <w:r w:rsidRPr="00AB74F5">
        <w:rPr>
          <w:rFonts w:ascii="Arial" w:hAnsi="Arial" w:cs="Arial"/>
          <w:b/>
        </w:rPr>
        <w:t>Respect</w:t>
      </w:r>
    </w:p>
    <w:p w14:paraId="34ED0411" w14:textId="77777777" w:rsidR="00AB74F5" w:rsidRPr="00AB74F5" w:rsidRDefault="00AB74F5" w:rsidP="00794507">
      <w:pPr>
        <w:pStyle w:val="ListParagraph"/>
        <w:numPr>
          <w:ilvl w:val="0"/>
          <w:numId w:val="15"/>
        </w:numPr>
        <w:spacing w:after="0" w:line="240" w:lineRule="auto"/>
        <w:rPr>
          <w:rFonts w:ascii="Arial" w:hAnsi="Arial" w:cs="Arial"/>
        </w:rPr>
      </w:pPr>
      <w:r w:rsidRPr="00AB74F5">
        <w:rPr>
          <w:rFonts w:ascii="Arial" w:hAnsi="Arial" w:cs="Arial"/>
        </w:rPr>
        <w:t xml:space="preserve">For each other, yourself and the trainer </w:t>
      </w:r>
    </w:p>
    <w:p w14:paraId="03C1DBE4" w14:textId="77777777" w:rsidR="00AB74F5" w:rsidRPr="00AB74F5" w:rsidRDefault="00AB74F5" w:rsidP="00794507">
      <w:pPr>
        <w:pStyle w:val="ListParagraph"/>
        <w:numPr>
          <w:ilvl w:val="0"/>
          <w:numId w:val="15"/>
        </w:numPr>
        <w:spacing w:after="0" w:line="240" w:lineRule="auto"/>
        <w:rPr>
          <w:rFonts w:ascii="Arial" w:hAnsi="Arial" w:cs="Arial"/>
        </w:rPr>
      </w:pPr>
      <w:r w:rsidRPr="00AB74F5">
        <w:rPr>
          <w:rFonts w:ascii="Arial" w:hAnsi="Arial" w:cs="Arial"/>
        </w:rPr>
        <w:t xml:space="preserve">For the ideas and views of others – not judging others </w:t>
      </w:r>
    </w:p>
    <w:p w14:paraId="3F1D79E4" w14:textId="77777777" w:rsidR="00AB74F5" w:rsidRPr="00AB74F5" w:rsidRDefault="00AB74F5" w:rsidP="00794507">
      <w:pPr>
        <w:pStyle w:val="ListParagraph"/>
        <w:numPr>
          <w:ilvl w:val="0"/>
          <w:numId w:val="15"/>
        </w:numPr>
        <w:spacing w:after="0" w:line="240" w:lineRule="auto"/>
        <w:rPr>
          <w:rFonts w:ascii="Arial" w:hAnsi="Arial" w:cs="Arial"/>
        </w:rPr>
      </w:pPr>
      <w:r w:rsidRPr="00AB74F5">
        <w:rPr>
          <w:rFonts w:ascii="Arial" w:hAnsi="Arial" w:cs="Arial"/>
        </w:rPr>
        <w:t>There is no such thing as a stupid question</w:t>
      </w:r>
    </w:p>
    <w:p w14:paraId="68DA0547" w14:textId="77777777" w:rsidR="00AB74F5" w:rsidRPr="00AB74F5" w:rsidRDefault="00AB74F5" w:rsidP="00794507">
      <w:pPr>
        <w:pStyle w:val="ListParagraph"/>
        <w:numPr>
          <w:ilvl w:val="0"/>
          <w:numId w:val="15"/>
        </w:numPr>
        <w:spacing w:after="0" w:line="240" w:lineRule="auto"/>
        <w:rPr>
          <w:rFonts w:ascii="Arial" w:hAnsi="Arial" w:cs="Arial"/>
        </w:rPr>
      </w:pPr>
      <w:r w:rsidRPr="00AB74F5">
        <w:rPr>
          <w:rFonts w:ascii="Arial" w:hAnsi="Arial" w:cs="Arial"/>
        </w:rPr>
        <w:t>All ideas and views are valid - no idea is a bad idea.</w:t>
      </w:r>
    </w:p>
    <w:p w14:paraId="0F0972C0" w14:textId="77777777" w:rsidR="00AB74F5" w:rsidRPr="00AB74F5" w:rsidRDefault="00AB74F5" w:rsidP="00AB74F5">
      <w:pPr>
        <w:rPr>
          <w:rFonts w:ascii="Arial" w:eastAsiaTheme="minorEastAsia" w:hAnsi="Arial" w:cs="Arial"/>
        </w:rPr>
      </w:pPr>
    </w:p>
    <w:p w14:paraId="7883F02F" w14:textId="77777777" w:rsidR="00AB74F5" w:rsidRPr="00AB74F5" w:rsidRDefault="00AB74F5" w:rsidP="00584962">
      <w:pPr>
        <w:rPr>
          <w:rFonts w:ascii="Arial" w:hAnsi="Arial" w:cs="Arial"/>
          <w:b/>
        </w:rPr>
      </w:pPr>
      <w:r w:rsidRPr="00AB74F5">
        <w:rPr>
          <w:rFonts w:ascii="Arial" w:hAnsi="Arial" w:cs="Arial"/>
          <w:b/>
        </w:rPr>
        <w:t>Listen</w:t>
      </w:r>
    </w:p>
    <w:p w14:paraId="78A2435E" w14:textId="77777777" w:rsidR="00AB74F5" w:rsidRPr="00AB74F5" w:rsidRDefault="00AB74F5" w:rsidP="00794507">
      <w:pPr>
        <w:pStyle w:val="ListParagraph"/>
        <w:numPr>
          <w:ilvl w:val="0"/>
          <w:numId w:val="14"/>
        </w:numPr>
        <w:spacing w:after="0" w:line="240" w:lineRule="auto"/>
        <w:rPr>
          <w:rFonts w:ascii="Arial" w:hAnsi="Arial" w:cs="Arial"/>
          <w:b/>
        </w:rPr>
      </w:pPr>
      <w:r w:rsidRPr="00AB74F5">
        <w:rPr>
          <w:rFonts w:ascii="Arial" w:hAnsi="Arial" w:cs="Arial"/>
        </w:rPr>
        <w:t xml:space="preserve">Carefully whilst others are speaking </w:t>
      </w:r>
    </w:p>
    <w:p w14:paraId="03FF5694" w14:textId="77777777" w:rsidR="00AB74F5" w:rsidRPr="00AB74F5" w:rsidRDefault="00AB74F5" w:rsidP="00794507">
      <w:pPr>
        <w:pStyle w:val="ListParagraph"/>
        <w:numPr>
          <w:ilvl w:val="0"/>
          <w:numId w:val="14"/>
        </w:numPr>
        <w:spacing w:after="0" w:line="240" w:lineRule="auto"/>
        <w:rPr>
          <w:rFonts w:ascii="Arial" w:hAnsi="Arial" w:cs="Arial"/>
          <w:b/>
        </w:rPr>
      </w:pPr>
      <w:r w:rsidRPr="00AB74F5">
        <w:rPr>
          <w:rFonts w:ascii="Arial" w:hAnsi="Arial" w:cs="Arial"/>
        </w:rPr>
        <w:t>Do not speak when someone else is speaking.</w:t>
      </w:r>
    </w:p>
    <w:p w14:paraId="75A90EC1" w14:textId="77777777" w:rsidR="00AB74F5" w:rsidRPr="00AB74F5" w:rsidRDefault="00AB74F5" w:rsidP="00AB74F5">
      <w:pPr>
        <w:rPr>
          <w:rFonts w:ascii="Arial" w:hAnsi="Arial" w:cs="Arial"/>
          <w:b/>
        </w:rPr>
      </w:pPr>
    </w:p>
    <w:p w14:paraId="71A7FBA5" w14:textId="77777777" w:rsidR="00AB74F5" w:rsidRPr="00AB74F5" w:rsidRDefault="00AB74F5" w:rsidP="00584962">
      <w:pPr>
        <w:rPr>
          <w:rFonts w:ascii="Arial" w:hAnsi="Arial" w:cs="Arial"/>
          <w:b/>
        </w:rPr>
      </w:pPr>
      <w:r w:rsidRPr="00AB74F5">
        <w:rPr>
          <w:rFonts w:ascii="Arial" w:hAnsi="Arial" w:cs="Arial"/>
          <w:b/>
        </w:rPr>
        <w:t>Confidentiality</w:t>
      </w:r>
    </w:p>
    <w:p w14:paraId="546DDAC2" w14:textId="77777777" w:rsidR="00AB74F5" w:rsidRPr="00AB74F5" w:rsidRDefault="00AB74F5" w:rsidP="00794507">
      <w:pPr>
        <w:pStyle w:val="ListParagraph"/>
        <w:numPr>
          <w:ilvl w:val="0"/>
          <w:numId w:val="13"/>
        </w:numPr>
        <w:spacing w:after="0" w:line="240" w:lineRule="auto"/>
        <w:rPr>
          <w:rFonts w:ascii="Arial" w:hAnsi="Arial" w:cs="Arial"/>
        </w:rPr>
      </w:pPr>
      <w:r w:rsidRPr="00AB74F5">
        <w:rPr>
          <w:rFonts w:ascii="Arial" w:hAnsi="Arial" w:cs="Arial"/>
        </w:rPr>
        <w:t xml:space="preserve">What is said here stays here. </w:t>
      </w:r>
    </w:p>
    <w:p w14:paraId="156E1B06" w14:textId="77777777" w:rsidR="00AB74F5" w:rsidRPr="00AB74F5" w:rsidRDefault="00AB74F5" w:rsidP="00794507">
      <w:pPr>
        <w:pStyle w:val="ListParagraph"/>
        <w:numPr>
          <w:ilvl w:val="0"/>
          <w:numId w:val="13"/>
        </w:numPr>
        <w:spacing w:after="0" w:line="240" w:lineRule="auto"/>
        <w:rPr>
          <w:rFonts w:ascii="Arial" w:hAnsi="Arial" w:cs="Arial"/>
        </w:rPr>
      </w:pPr>
      <w:r w:rsidRPr="00AB74F5">
        <w:rPr>
          <w:rFonts w:ascii="Arial" w:hAnsi="Arial" w:cs="Arial"/>
        </w:rPr>
        <w:t xml:space="preserve">Volunteers should feel able to share information about themselves should they wish. </w:t>
      </w:r>
    </w:p>
    <w:p w14:paraId="3C0F60CA" w14:textId="77777777" w:rsidR="00AB74F5" w:rsidRPr="00AB74F5" w:rsidRDefault="00AB74F5" w:rsidP="00AB74F5">
      <w:pPr>
        <w:pStyle w:val="ListParagraph"/>
        <w:rPr>
          <w:rFonts w:ascii="Arial" w:hAnsi="Arial" w:cs="Arial"/>
        </w:rPr>
      </w:pPr>
    </w:p>
    <w:p w14:paraId="3500F449" w14:textId="77777777" w:rsidR="00AB74F5" w:rsidRPr="00AB74F5" w:rsidRDefault="00AB74F5" w:rsidP="00584962">
      <w:pPr>
        <w:rPr>
          <w:rFonts w:ascii="Arial" w:hAnsi="Arial" w:cs="Arial"/>
        </w:rPr>
      </w:pPr>
      <w:r w:rsidRPr="00AB74F5">
        <w:rPr>
          <w:rFonts w:ascii="Arial" w:hAnsi="Arial" w:cs="Arial"/>
          <w:b/>
        </w:rPr>
        <w:t>Participate</w:t>
      </w:r>
      <w:r w:rsidRPr="00AB74F5">
        <w:rPr>
          <w:rFonts w:ascii="Arial" w:hAnsi="Arial" w:cs="Arial"/>
        </w:rPr>
        <w:t xml:space="preserve"> </w:t>
      </w:r>
    </w:p>
    <w:p w14:paraId="00A85244" w14:textId="77777777" w:rsidR="00AB74F5" w:rsidRPr="00AB74F5" w:rsidRDefault="00AB74F5" w:rsidP="00794507">
      <w:pPr>
        <w:pStyle w:val="ListParagraph"/>
        <w:numPr>
          <w:ilvl w:val="0"/>
          <w:numId w:val="12"/>
        </w:numPr>
        <w:spacing w:after="0" w:line="240" w:lineRule="auto"/>
        <w:rPr>
          <w:rFonts w:ascii="Arial" w:hAnsi="Arial" w:cs="Arial"/>
        </w:rPr>
      </w:pPr>
      <w:r w:rsidRPr="00AB74F5">
        <w:rPr>
          <w:rFonts w:ascii="Arial" w:hAnsi="Arial" w:cs="Arial"/>
        </w:rPr>
        <w:t xml:space="preserve">Remember you have valuable experience and skills to share </w:t>
      </w:r>
    </w:p>
    <w:p w14:paraId="5468A197" w14:textId="77777777" w:rsidR="00AB74F5" w:rsidRPr="00AB74F5" w:rsidRDefault="00AB74F5" w:rsidP="00794507">
      <w:pPr>
        <w:pStyle w:val="ListParagraph"/>
        <w:numPr>
          <w:ilvl w:val="0"/>
          <w:numId w:val="12"/>
        </w:numPr>
        <w:spacing w:after="0" w:line="240" w:lineRule="auto"/>
        <w:rPr>
          <w:rFonts w:ascii="Arial" w:hAnsi="Arial" w:cs="Arial"/>
        </w:rPr>
      </w:pPr>
      <w:r w:rsidRPr="00AB74F5">
        <w:rPr>
          <w:rFonts w:ascii="Arial" w:hAnsi="Arial" w:cs="Arial"/>
        </w:rPr>
        <w:t>The training sessions can only be a success if everyone takes part</w:t>
      </w:r>
    </w:p>
    <w:p w14:paraId="4D0C021C" w14:textId="77777777" w:rsidR="00AB74F5" w:rsidRPr="00AB74F5" w:rsidRDefault="00AB74F5" w:rsidP="00794507">
      <w:pPr>
        <w:pStyle w:val="ListParagraph"/>
        <w:numPr>
          <w:ilvl w:val="0"/>
          <w:numId w:val="12"/>
        </w:numPr>
        <w:spacing w:after="0" w:line="240" w:lineRule="auto"/>
        <w:rPr>
          <w:rFonts w:ascii="Arial" w:hAnsi="Arial" w:cs="Arial"/>
        </w:rPr>
      </w:pPr>
      <w:r w:rsidRPr="00AB74F5">
        <w:rPr>
          <w:rFonts w:ascii="Arial" w:hAnsi="Arial" w:cs="Arial"/>
        </w:rPr>
        <w:t xml:space="preserve">Support and encourage others to take part. </w:t>
      </w:r>
    </w:p>
    <w:p w14:paraId="60B9D2D2" w14:textId="77777777" w:rsidR="00AB74F5" w:rsidRPr="00AB74F5" w:rsidRDefault="00AB74F5" w:rsidP="00794507">
      <w:pPr>
        <w:pStyle w:val="ListParagraph"/>
        <w:numPr>
          <w:ilvl w:val="0"/>
          <w:numId w:val="12"/>
        </w:numPr>
        <w:spacing w:after="0" w:line="240" w:lineRule="auto"/>
        <w:rPr>
          <w:rFonts w:ascii="Arial" w:hAnsi="Arial" w:cs="Arial"/>
        </w:rPr>
      </w:pPr>
      <w:r w:rsidRPr="00AB74F5">
        <w:rPr>
          <w:rFonts w:ascii="Arial" w:hAnsi="Arial" w:cs="Arial"/>
        </w:rPr>
        <w:t>It is OK to agree to disagree, be open and honest whilst sensitive of the feelings of others.</w:t>
      </w:r>
    </w:p>
    <w:p w14:paraId="53D9BCA5" w14:textId="77777777" w:rsidR="00AB74F5" w:rsidRPr="00AB74F5" w:rsidRDefault="00AB74F5" w:rsidP="00AB74F5">
      <w:pPr>
        <w:pStyle w:val="ListParagraph"/>
        <w:rPr>
          <w:rFonts w:ascii="Arial" w:hAnsi="Arial" w:cs="Arial"/>
        </w:rPr>
      </w:pPr>
    </w:p>
    <w:p w14:paraId="6326F788" w14:textId="77777777" w:rsidR="00AB74F5" w:rsidRPr="00AB74F5" w:rsidRDefault="00AB74F5" w:rsidP="00584962">
      <w:pPr>
        <w:rPr>
          <w:rFonts w:ascii="Arial" w:hAnsi="Arial" w:cs="Arial"/>
          <w:b/>
        </w:rPr>
      </w:pPr>
      <w:r w:rsidRPr="00AB74F5">
        <w:rPr>
          <w:rFonts w:ascii="Arial" w:hAnsi="Arial" w:cs="Arial"/>
          <w:b/>
        </w:rPr>
        <w:t>No interruptions</w:t>
      </w:r>
    </w:p>
    <w:p w14:paraId="68F30454" w14:textId="77777777" w:rsidR="00AB74F5" w:rsidRPr="00AB74F5" w:rsidRDefault="00AB74F5" w:rsidP="00794507">
      <w:pPr>
        <w:pStyle w:val="ListParagraph"/>
        <w:numPr>
          <w:ilvl w:val="0"/>
          <w:numId w:val="11"/>
        </w:numPr>
        <w:spacing w:after="0" w:line="240" w:lineRule="auto"/>
        <w:rPr>
          <w:rFonts w:ascii="Arial" w:hAnsi="Arial" w:cs="Arial"/>
        </w:rPr>
      </w:pPr>
      <w:r w:rsidRPr="00AB74F5">
        <w:rPr>
          <w:rFonts w:ascii="Arial" w:hAnsi="Arial" w:cs="Arial"/>
        </w:rPr>
        <w:t>All mobile phones should be switched off during the sessions apart from coffee and lunch breaks.</w:t>
      </w:r>
    </w:p>
    <w:p w14:paraId="4DFA083F" w14:textId="77777777" w:rsidR="00AB74F5" w:rsidRPr="00AB74F5" w:rsidRDefault="00AB74F5" w:rsidP="00AB74F5">
      <w:pPr>
        <w:rPr>
          <w:rFonts w:ascii="Arial" w:hAnsi="Arial" w:cs="Arial"/>
          <w:b/>
          <w:color w:val="538135" w:themeColor="accent6" w:themeShade="BF"/>
        </w:rPr>
      </w:pPr>
    </w:p>
    <w:p w14:paraId="0C1B2AC9" w14:textId="77777777" w:rsidR="00584962" w:rsidRDefault="00584962" w:rsidP="002C549E">
      <w:pPr>
        <w:rPr>
          <w:rFonts w:ascii="Arial" w:hAnsi="Arial" w:cs="Arial"/>
          <w:b/>
          <w:color w:val="538135" w:themeColor="accent6" w:themeShade="BF"/>
        </w:rPr>
      </w:pPr>
    </w:p>
    <w:p w14:paraId="094528F4" w14:textId="77777777" w:rsidR="00584962" w:rsidRDefault="00584962" w:rsidP="002C549E">
      <w:pPr>
        <w:rPr>
          <w:rFonts w:ascii="Arial" w:hAnsi="Arial" w:cs="Arial"/>
          <w:b/>
          <w:color w:val="538135" w:themeColor="accent6" w:themeShade="BF"/>
        </w:rPr>
      </w:pPr>
    </w:p>
    <w:p w14:paraId="3D40DA81" w14:textId="77777777" w:rsidR="00502FDF" w:rsidRDefault="00502FDF" w:rsidP="002C549E">
      <w:pPr>
        <w:rPr>
          <w:rFonts w:ascii="Arial" w:hAnsi="Arial" w:cs="Arial"/>
          <w:b/>
          <w:color w:val="538135" w:themeColor="accent6" w:themeShade="BF"/>
        </w:rPr>
      </w:pPr>
    </w:p>
    <w:p w14:paraId="7C0B53BD" w14:textId="77777777" w:rsidR="002C549E" w:rsidRPr="00584962" w:rsidRDefault="002C549E" w:rsidP="00794507">
      <w:pPr>
        <w:pStyle w:val="ListParagraph"/>
        <w:numPr>
          <w:ilvl w:val="0"/>
          <w:numId w:val="10"/>
        </w:numPr>
        <w:rPr>
          <w:rFonts w:ascii="Arial" w:hAnsi="Arial" w:cs="Arial"/>
          <w:b/>
          <w:color w:val="538135" w:themeColor="accent6" w:themeShade="BF"/>
        </w:rPr>
      </w:pPr>
      <w:r w:rsidRPr="00584962">
        <w:rPr>
          <w:rFonts w:ascii="Arial" w:hAnsi="Arial" w:cs="Arial"/>
          <w:b/>
          <w:color w:val="538135" w:themeColor="accent6" w:themeShade="BF"/>
        </w:rPr>
        <w:t>Volunteer Training Assessment Record</w:t>
      </w:r>
    </w:p>
    <w:p w14:paraId="5998616F" w14:textId="77777777" w:rsidR="00584962" w:rsidRPr="00923240" w:rsidRDefault="00584962" w:rsidP="00584962">
      <w:pPr>
        <w:rPr>
          <w:rFonts w:ascii="Arial" w:hAnsi="Arial"/>
          <w:b/>
        </w:rPr>
      </w:pPr>
      <w:r w:rsidRPr="00923240">
        <w:rPr>
          <w:rFonts w:ascii="Arial" w:hAnsi="Arial"/>
          <w:b/>
        </w:rPr>
        <w:t xml:space="preserve">Guidance notes for facilitators </w:t>
      </w:r>
    </w:p>
    <w:p w14:paraId="45DECF31" w14:textId="77777777" w:rsidR="00584962" w:rsidRPr="00923240" w:rsidRDefault="00584962" w:rsidP="00584962">
      <w:pPr>
        <w:rPr>
          <w:rFonts w:ascii="Arial" w:hAnsi="Arial"/>
        </w:rPr>
      </w:pPr>
      <w:r w:rsidRPr="00923240">
        <w:rPr>
          <w:rFonts w:ascii="Arial" w:hAnsi="Arial"/>
        </w:rPr>
        <w:t>It is important for both facilitators to make time to discuss and complete the assessment sheet for each volunteer soon after the end of each training unit</w:t>
      </w:r>
      <w:r w:rsidR="000C54AA">
        <w:rPr>
          <w:rFonts w:ascii="Arial" w:hAnsi="Arial"/>
        </w:rPr>
        <w:t xml:space="preserve">. </w:t>
      </w:r>
    </w:p>
    <w:p w14:paraId="0FBF6BE9" w14:textId="77777777" w:rsidR="00584962" w:rsidRPr="00923240" w:rsidRDefault="00584962" w:rsidP="00584962">
      <w:pPr>
        <w:rPr>
          <w:rFonts w:ascii="Arial" w:hAnsi="Arial"/>
        </w:rPr>
      </w:pPr>
      <w:r w:rsidRPr="00923240">
        <w:rPr>
          <w:rFonts w:ascii="Arial" w:hAnsi="Arial"/>
        </w:rPr>
        <w:t>Try to be as objective as possible giving examples from the training sessions to support your assessment wherever possible.</w:t>
      </w:r>
      <w:r>
        <w:rPr>
          <w:rFonts w:ascii="Arial" w:hAnsi="Arial"/>
        </w:rPr>
        <w:t xml:space="preserve"> </w:t>
      </w:r>
      <w:r w:rsidRPr="00923240">
        <w:rPr>
          <w:rFonts w:ascii="Arial" w:hAnsi="Arial"/>
        </w:rPr>
        <w:t xml:space="preserve">All assessments should be open and transparent and shared with the volunteer in full and you should be prepared to share everything that you write on the assessment form. </w:t>
      </w:r>
    </w:p>
    <w:p w14:paraId="3D9B8CB5" w14:textId="77777777" w:rsidR="00584962" w:rsidRPr="00923240" w:rsidRDefault="00584962" w:rsidP="00584962">
      <w:pPr>
        <w:rPr>
          <w:rFonts w:ascii="Arial" w:hAnsi="Arial"/>
        </w:rPr>
      </w:pPr>
      <w:r w:rsidRPr="00923240">
        <w:rPr>
          <w:rFonts w:ascii="Arial" w:hAnsi="Arial"/>
        </w:rPr>
        <w:t>If it becomes apparent that the volunteer is clearly unsuitable for the role, this should be addressed sensitively and supportively in a face-to-face meeting with the volunteer as early as possible at the end of the relevant unit</w:t>
      </w:r>
      <w:r w:rsidR="000C54AA">
        <w:rPr>
          <w:rFonts w:ascii="Arial" w:hAnsi="Arial"/>
        </w:rPr>
        <w:t xml:space="preserve">. </w:t>
      </w:r>
      <w:r w:rsidRPr="00923240">
        <w:rPr>
          <w:rFonts w:ascii="Arial" w:hAnsi="Arial"/>
        </w:rPr>
        <w:t>It is unfair to the volunteer concerned, the facilitators and the others in the group to continue to the next unit</w:t>
      </w:r>
      <w:r w:rsidR="000C54AA">
        <w:rPr>
          <w:rFonts w:ascii="Arial" w:hAnsi="Arial"/>
        </w:rPr>
        <w:t xml:space="preserve">. </w:t>
      </w:r>
    </w:p>
    <w:p w14:paraId="1371C509" w14:textId="77777777" w:rsidR="00584962" w:rsidRPr="00923240" w:rsidRDefault="00584962" w:rsidP="00584962">
      <w:pPr>
        <w:rPr>
          <w:rFonts w:ascii="Arial" w:hAnsi="Arial"/>
        </w:rPr>
      </w:pPr>
      <w:r w:rsidRPr="00923240">
        <w:rPr>
          <w:rFonts w:ascii="Arial" w:hAnsi="Arial"/>
        </w:rPr>
        <w:t>For volunteers who</w:t>
      </w:r>
      <w:r>
        <w:rPr>
          <w:rFonts w:ascii="Arial" w:hAnsi="Arial"/>
        </w:rPr>
        <w:t xml:space="preserve"> complete all training units, a</w:t>
      </w:r>
      <w:r w:rsidRPr="00923240">
        <w:rPr>
          <w:rFonts w:ascii="Arial" w:hAnsi="Arial"/>
        </w:rPr>
        <w:t xml:space="preserve"> second interview date will </w:t>
      </w:r>
      <w:r w:rsidR="00B002FC">
        <w:rPr>
          <w:rFonts w:ascii="Arial" w:hAnsi="Arial"/>
        </w:rPr>
        <w:t xml:space="preserve">have </w:t>
      </w:r>
      <w:r w:rsidRPr="00923240">
        <w:rPr>
          <w:rFonts w:ascii="Arial" w:hAnsi="Arial"/>
        </w:rPr>
        <w:t>been arranged in advance. At this interview you should explore their experiences of the training programme, discuss their assessment fully and sensitively with them, being clear with them whether they have been accepted into the project as a volunteer or not</w:t>
      </w:r>
      <w:r w:rsidR="000C54AA">
        <w:rPr>
          <w:rFonts w:ascii="Arial" w:hAnsi="Arial"/>
        </w:rPr>
        <w:t xml:space="preserve">. </w:t>
      </w:r>
      <w:r w:rsidRPr="00923240">
        <w:rPr>
          <w:rFonts w:ascii="Arial" w:hAnsi="Arial"/>
        </w:rPr>
        <w:t>If they have been successful, explore with them how they feel about now being matched with a family and getting started, address any outstanding questions or concerns</w:t>
      </w:r>
      <w:r w:rsidR="000C54AA">
        <w:rPr>
          <w:rFonts w:ascii="Arial" w:hAnsi="Arial"/>
        </w:rPr>
        <w:t xml:space="preserve">. </w:t>
      </w:r>
      <w:r w:rsidRPr="00923240">
        <w:rPr>
          <w:rFonts w:ascii="Arial" w:hAnsi="Arial"/>
        </w:rPr>
        <w:t>Be clear about what will happen next and the timescale for this.</w:t>
      </w:r>
    </w:p>
    <w:p w14:paraId="0EA0B67A" w14:textId="77777777" w:rsidR="00584962" w:rsidRPr="00923240" w:rsidRDefault="00584962" w:rsidP="00584962">
      <w:pPr>
        <w:rPr>
          <w:rFonts w:ascii="Arial" w:hAnsi="Arial"/>
        </w:rPr>
      </w:pPr>
      <w:r w:rsidRPr="00923240">
        <w:rPr>
          <w:rFonts w:ascii="Arial" w:hAnsi="Arial"/>
        </w:rPr>
        <w:t>It is important when turning volunteers down for a particular role at any stage in the process to recognise the skills that they have to volunteer in other context and support and encourage them to seek opportunities better suited to their skills and abilities (e.g. referral to volunteer centre, alternative role in the organisation where appropriate).</w:t>
      </w:r>
    </w:p>
    <w:p w14:paraId="46850F62" w14:textId="77777777" w:rsidR="00584962" w:rsidRPr="00923240" w:rsidRDefault="00584962" w:rsidP="00584962">
      <w:pPr>
        <w:rPr>
          <w:rFonts w:ascii="Arial" w:hAnsi="Arial"/>
        </w:rPr>
      </w:pPr>
    </w:p>
    <w:p w14:paraId="79ABEAC1" w14:textId="77777777" w:rsidR="00584962" w:rsidRPr="00923240" w:rsidRDefault="00584962" w:rsidP="00584962">
      <w:pPr>
        <w:rPr>
          <w:rFonts w:ascii="Arial" w:hAnsi="Arial"/>
        </w:rPr>
      </w:pPr>
    </w:p>
    <w:p w14:paraId="5359EB3E" w14:textId="77777777" w:rsidR="00584962" w:rsidRPr="00923240" w:rsidRDefault="00584962" w:rsidP="00584962">
      <w:pPr>
        <w:rPr>
          <w:rFonts w:ascii="Arial" w:hAnsi="Arial"/>
        </w:rPr>
      </w:pPr>
    </w:p>
    <w:p w14:paraId="3BA2908D" w14:textId="77777777" w:rsidR="00584962" w:rsidRPr="00923240" w:rsidRDefault="00584962" w:rsidP="00584962">
      <w:pPr>
        <w:rPr>
          <w:rFonts w:ascii="Arial" w:hAnsi="Arial"/>
        </w:rPr>
      </w:pPr>
    </w:p>
    <w:p w14:paraId="669041B2" w14:textId="77777777" w:rsidR="00584962" w:rsidRPr="00923240" w:rsidRDefault="00584962" w:rsidP="00584962">
      <w:pPr>
        <w:rPr>
          <w:rFonts w:ascii="Arial" w:hAnsi="Arial"/>
          <w:b/>
        </w:rPr>
      </w:pPr>
    </w:p>
    <w:p w14:paraId="473526A6" w14:textId="77777777" w:rsidR="00584962" w:rsidRDefault="00584962" w:rsidP="00584962">
      <w:pPr>
        <w:rPr>
          <w:rFonts w:ascii="Arial" w:hAnsi="Arial"/>
          <w:b/>
        </w:rPr>
      </w:pPr>
      <w:r w:rsidRPr="00923240">
        <w:rPr>
          <w:rFonts w:ascii="Arial" w:hAnsi="Arial"/>
          <w:b/>
        </w:rPr>
        <w:t xml:space="preserve">                                    </w:t>
      </w:r>
    </w:p>
    <w:p w14:paraId="5D18981A" w14:textId="77777777" w:rsidR="00584962" w:rsidRDefault="00584962" w:rsidP="00584962">
      <w:pPr>
        <w:rPr>
          <w:rFonts w:ascii="Arial" w:hAnsi="Arial"/>
          <w:b/>
        </w:rPr>
      </w:pPr>
    </w:p>
    <w:p w14:paraId="13900992" w14:textId="77777777" w:rsidR="00584962" w:rsidRDefault="00584962" w:rsidP="00584962">
      <w:pPr>
        <w:rPr>
          <w:rFonts w:ascii="Arial" w:hAnsi="Arial"/>
          <w:b/>
        </w:rPr>
      </w:pPr>
    </w:p>
    <w:p w14:paraId="17CBDDA3" w14:textId="77777777" w:rsidR="00584962" w:rsidRDefault="00584962" w:rsidP="00584962">
      <w:pPr>
        <w:rPr>
          <w:rFonts w:ascii="Arial" w:hAnsi="Arial"/>
          <w:b/>
          <w:sz w:val="28"/>
          <w:szCs w:val="28"/>
        </w:rPr>
      </w:pPr>
    </w:p>
    <w:p w14:paraId="03028784" w14:textId="77777777" w:rsidR="00584962" w:rsidRDefault="00584962" w:rsidP="00584962">
      <w:pPr>
        <w:rPr>
          <w:rFonts w:ascii="Arial" w:hAnsi="Arial"/>
          <w:b/>
          <w:sz w:val="28"/>
          <w:szCs w:val="28"/>
        </w:rPr>
      </w:pPr>
    </w:p>
    <w:p w14:paraId="13158981" w14:textId="77777777" w:rsidR="00584962" w:rsidRDefault="00584962" w:rsidP="00584962">
      <w:pPr>
        <w:rPr>
          <w:rFonts w:ascii="Arial" w:hAnsi="Arial"/>
          <w:b/>
          <w:sz w:val="28"/>
          <w:szCs w:val="28"/>
        </w:rPr>
      </w:pPr>
    </w:p>
    <w:p w14:paraId="3C48D655" w14:textId="77777777" w:rsidR="00584962" w:rsidRDefault="00584962" w:rsidP="00584962">
      <w:pPr>
        <w:rPr>
          <w:rFonts w:ascii="Arial" w:hAnsi="Arial"/>
          <w:b/>
          <w:sz w:val="28"/>
          <w:szCs w:val="28"/>
        </w:rPr>
      </w:pPr>
    </w:p>
    <w:p w14:paraId="51535BC3" w14:textId="77777777" w:rsidR="00584962" w:rsidRDefault="00584962" w:rsidP="00584962">
      <w:pPr>
        <w:rPr>
          <w:rFonts w:ascii="Arial" w:hAnsi="Arial"/>
          <w:b/>
          <w:sz w:val="28"/>
          <w:szCs w:val="28"/>
        </w:rPr>
      </w:pPr>
    </w:p>
    <w:p w14:paraId="05F41C5D" w14:textId="77777777" w:rsidR="00584962" w:rsidRDefault="00584962" w:rsidP="00584962">
      <w:pPr>
        <w:rPr>
          <w:rFonts w:ascii="Arial" w:hAnsi="Arial"/>
          <w:b/>
          <w:sz w:val="28"/>
          <w:szCs w:val="28"/>
        </w:rPr>
      </w:pPr>
    </w:p>
    <w:p w14:paraId="00F0CB12" w14:textId="77777777" w:rsidR="00584962" w:rsidRDefault="00584962" w:rsidP="00584962">
      <w:pPr>
        <w:rPr>
          <w:rFonts w:ascii="Arial" w:hAnsi="Arial"/>
          <w:b/>
          <w:sz w:val="28"/>
          <w:szCs w:val="28"/>
        </w:rPr>
        <w:sectPr w:rsidR="00584962" w:rsidSect="004D3A5C">
          <w:footerReference w:type="default" r:id="rId12"/>
          <w:pgSz w:w="11906" w:h="16838"/>
          <w:pgMar w:top="1440" w:right="1440" w:bottom="1440" w:left="1440" w:header="708" w:footer="708" w:gutter="0"/>
          <w:pgNumType w:start="0"/>
          <w:cols w:space="708"/>
          <w:titlePg/>
          <w:docGrid w:linePitch="360"/>
        </w:sectPr>
      </w:pPr>
    </w:p>
    <w:p w14:paraId="30AB1641" w14:textId="77777777" w:rsidR="00584962" w:rsidRPr="00923240" w:rsidRDefault="00584962" w:rsidP="00584962">
      <w:pPr>
        <w:rPr>
          <w:rFonts w:ascii="Arial" w:hAnsi="Arial"/>
          <w:b/>
          <w:sz w:val="28"/>
          <w:szCs w:val="28"/>
        </w:rPr>
      </w:pPr>
      <w:r w:rsidRPr="00923240">
        <w:rPr>
          <w:rFonts w:ascii="Arial" w:hAnsi="Arial"/>
          <w:b/>
          <w:sz w:val="28"/>
          <w:szCs w:val="28"/>
        </w:rPr>
        <w:t>Volunteer Training Assessment Record</w:t>
      </w:r>
      <w:r w:rsidRPr="00923240">
        <w:rPr>
          <w:b/>
          <w:noProof/>
          <w:sz w:val="28"/>
          <w:szCs w:val="28"/>
          <w:lang w:val="en-US"/>
        </w:rPr>
        <w:t xml:space="preserve"> </w:t>
      </w:r>
    </w:p>
    <w:p w14:paraId="2E81959B" w14:textId="77777777" w:rsidR="00584962" w:rsidRDefault="00584962" w:rsidP="00584962">
      <w:pPr>
        <w:rPr>
          <w:rFonts w:ascii="Arial" w:hAnsi="Arial"/>
          <w:b/>
        </w:rPr>
      </w:pPr>
    </w:p>
    <w:p w14:paraId="3C55200E" w14:textId="77777777" w:rsidR="00584962" w:rsidRPr="00923240" w:rsidRDefault="00584962" w:rsidP="00584962">
      <w:pPr>
        <w:rPr>
          <w:rFonts w:ascii="Arial" w:hAnsi="Arial"/>
          <w:b/>
        </w:rPr>
      </w:pPr>
      <w:r w:rsidRPr="00923240">
        <w:rPr>
          <w:rFonts w:ascii="Arial" w:hAnsi="Arial"/>
          <w:b/>
        </w:rPr>
        <w:t>Volunteer Name: ___________________________________  Site: ___________________________ Unit Number:______</w:t>
      </w:r>
    </w:p>
    <w:p w14:paraId="28BB98E2" w14:textId="77777777" w:rsidR="00584962" w:rsidRPr="00923240" w:rsidRDefault="00584962" w:rsidP="00584962">
      <w:pPr>
        <w:rPr>
          <w:rFonts w:ascii="Arial" w:hAnsi="Arial"/>
          <w:b/>
        </w:rPr>
      </w:pPr>
    </w:p>
    <w:tbl>
      <w:tblPr>
        <w:tblStyle w:val="TableGrid"/>
        <w:tblW w:w="0" w:type="auto"/>
        <w:tblLayout w:type="fixed"/>
        <w:tblLook w:val="04A0" w:firstRow="1" w:lastRow="0" w:firstColumn="1" w:lastColumn="0" w:noHBand="0" w:noVBand="1"/>
      </w:tblPr>
      <w:tblGrid>
        <w:gridCol w:w="534"/>
        <w:gridCol w:w="4110"/>
        <w:gridCol w:w="567"/>
        <w:gridCol w:w="567"/>
        <w:gridCol w:w="567"/>
        <w:gridCol w:w="709"/>
        <w:gridCol w:w="7122"/>
      </w:tblGrid>
      <w:tr w:rsidR="00584962" w:rsidRPr="00923240" w14:paraId="44218F45" w14:textId="77777777" w:rsidTr="006D5933">
        <w:tc>
          <w:tcPr>
            <w:tcW w:w="534" w:type="dxa"/>
          </w:tcPr>
          <w:p w14:paraId="3FE4E587" w14:textId="77777777" w:rsidR="00584962" w:rsidRPr="00923240" w:rsidRDefault="00584962" w:rsidP="006D5933">
            <w:pPr>
              <w:jc w:val="center"/>
              <w:rPr>
                <w:rFonts w:ascii="Arial" w:hAnsi="Arial"/>
                <w:b/>
                <w:sz w:val="22"/>
                <w:szCs w:val="22"/>
              </w:rPr>
            </w:pPr>
          </w:p>
        </w:tc>
        <w:tc>
          <w:tcPr>
            <w:tcW w:w="4110" w:type="dxa"/>
          </w:tcPr>
          <w:p w14:paraId="4B463433" w14:textId="77777777" w:rsidR="00584962" w:rsidRPr="00923240" w:rsidRDefault="00584962" w:rsidP="006D5933">
            <w:pPr>
              <w:jc w:val="center"/>
              <w:rPr>
                <w:rFonts w:ascii="Arial" w:hAnsi="Arial"/>
                <w:b/>
                <w:sz w:val="22"/>
                <w:szCs w:val="22"/>
              </w:rPr>
            </w:pPr>
            <w:r w:rsidRPr="00923240">
              <w:rPr>
                <w:rFonts w:ascii="Arial" w:hAnsi="Arial"/>
                <w:b/>
                <w:sz w:val="22"/>
                <w:szCs w:val="22"/>
              </w:rPr>
              <w:t>Competence</w:t>
            </w:r>
          </w:p>
          <w:p w14:paraId="5F4D5F4B" w14:textId="77777777" w:rsidR="00584962" w:rsidRPr="00923240" w:rsidRDefault="00584962" w:rsidP="006D5933">
            <w:pPr>
              <w:jc w:val="center"/>
              <w:rPr>
                <w:rFonts w:ascii="Arial" w:hAnsi="Arial"/>
                <w:sz w:val="22"/>
                <w:szCs w:val="22"/>
              </w:rPr>
            </w:pPr>
            <w:r w:rsidRPr="00923240">
              <w:rPr>
                <w:rFonts w:ascii="Arial" w:hAnsi="Arial"/>
                <w:sz w:val="22"/>
                <w:szCs w:val="22"/>
              </w:rPr>
              <w:t>Demonstrated during training:</w:t>
            </w:r>
          </w:p>
        </w:tc>
        <w:tc>
          <w:tcPr>
            <w:tcW w:w="567" w:type="dxa"/>
          </w:tcPr>
          <w:p w14:paraId="364DA720" w14:textId="77777777" w:rsidR="00584962" w:rsidRPr="00923240" w:rsidRDefault="00584962" w:rsidP="006D5933">
            <w:pPr>
              <w:rPr>
                <w:rFonts w:ascii="Arial" w:hAnsi="Arial"/>
                <w:b/>
                <w:sz w:val="22"/>
                <w:szCs w:val="22"/>
              </w:rPr>
            </w:pPr>
            <w:r w:rsidRPr="00923240">
              <w:rPr>
                <w:rFonts w:ascii="Arial" w:hAnsi="Arial"/>
                <w:b/>
                <w:sz w:val="22"/>
                <w:szCs w:val="22"/>
              </w:rPr>
              <w:t>ND</w:t>
            </w:r>
          </w:p>
        </w:tc>
        <w:tc>
          <w:tcPr>
            <w:tcW w:w="567" w:type="dxa"/>
          </w:tcPr>
          <w:p w14:paraId="5C113929" w14:textId="77777777" w:rsidR="00584962" w:rsidRPr="00923240" w:rsidRDefault="00584962" w:rsidP="006D5933">
            <w:pPr>
              <w:rPr>
                <w:rFonts w:ascii="Arial" w:hAnsi="Arial"/>
                <w:b/>
                <w:sz w:val="22"/>
                <w:szCs w:val="22"/>
              </w:rPr>
            </w:pPr>
            <w:r w:rsidRPr="00923240">
              <w:rPr>
                <w:rFonts w:ascii="Arial" w:hAnsi="Arial"/>
                <w:b/>
                <w:sz w:val="22"/>
                <w:szCs w:val="22"/>
              </w:rPr>
              <w:t>DL</w:t>
            </w:r>
          </w:p>
        </w:tc>
        <w:tc>
          <w:tcPr>
            <w:tcW w:w="567" w:type="dxa"/>
          </w:tcPr>
          <w:p w14:paraId="1BCABF20" w14:textId="77777777" w:rsidR="00584962" w:rsidRPr="00923240" w:rsidRDefault="00584962" w:rsidP="006D5933">
            <w:pPr>
              <w:rPr>
                <w:rFonts w:ascii="Arial" w:hAnsi="Arial"/>
                <w:b/>
                <w:sz w:val="22"/>
                <w:szCs w:val="22"/>
              </w:rPr>
            </w:pPr>
            <w:r w:rsidRPr="00923240">
              <w:rPr>
                <w:rFonts w:ascii="Arial" w:hAnsi="Arial"/>
                <w:b/>
                <w:sz w:val="22"/>
                <w:szCs w:val="22"/>
              </w:rPr>
              <w:t>DA</w:t>
            </w:r>
          </w:p>
        </w:tc>
        <w:tc>
          <w:tcPr>
            <w:tcW w:w="709" w:type="dxa"/>
          </w:tcPr>
          <w:p w14:paraId="4C12F150" w14:textId="77777777" w:rsidR="00584962" w:rsidRPr="00923240" w:rsidRDefault="00584962" w:rsidP="006D5933">
            <w:pPr>
              <w:rPr>
                <w:rFonts w:ascii="Arial" w:hAnsi="Arial"/>
                <w:b/>
                <w:sz w:val="22"/>
                <w:szCs w:val="22"/>
              </w:rPr>
            </w:pPr>
            <w:r w:rsidRPr="00923240">
              <w:rPr>
                <w:rFonts w:ascii="Arial" w:hAnsi="Arial"/>
                <w:b/>
                <w:sz w:val="22"/>
                <w:szCs w:val="22"/>
              </w:rPr>
              <w:t>DW</w:t>
            </w:r>
          </w:p>
        </w:tc>
        <w:tc>
          <w:tcPr>
            <w:tcW w:w="7122" w:type="dxa"/>
          </w:tcPr>
          <w:p w14:paraId="0DC056DE" w14:textId="77777777" w:rsidR="00584962" w:rsidRPr="00923240" w:rsidRDefault="00584962" w:rsidP="006D5933">
            <w:pPr>
              <w:jc w:val="center"/>
              <w:rPr>
                <w:rFonts w:ascii="Arial" w:hAnsi="Arial"/>
                <w:b/>
                <w:sz w:val="22"/>
                <w:szCs w:val="22"/>
              </w:rPr>
            </w:pPr>
            <w:r w:rsidRPr="00923240">
              <w:rPr>
                <w:rFonts w:ascii="Arial" w:hAnsi="Arial"/>
                <w:b/>
                <w:sz w:val="22"/>
                <w:szCs w:val="22"/>
              </w:rPr>
              <w:t>Comments</w:t>
            </w:r>
          </w:p>
          <w:p w14:paraId="26D13D18" w14:textId="77777777" w:rsidR="00584962" w:rsidRPr="00923240" w:rsidRDefault="00584962" w:rsidP="006D5933">
            <w:pPr>
              <w:jc w:val="center"/>
              <w:rPr>
                <w:rFonts w:ascii="Arial" w:hAnsi="Arial"/>
                <w:sz w:val="22"/>
                <w:szCs w:val="22"/>
              </w:rPr>
            </w:pPr>
            <w:r w:rsidRPr="00923240">
              <w:rPr>
                <w:rFonts w:ascii="Arial" w:hAnsi="Arial"/>
                <w:sz w:val="22"/>
                <w:szCs w:val="22"/>
              </w:rPr>
              <w:t>(Please be as objective as possible giving examples from training sessions).</w:t>
            </w:r>
          </w:p>
        </w:tc>
      </w:tr>
      <w:tr w:rsidR="00584962" w:rsidRPr="00923240" w14:paraId="6CA20A83" w14:textId="77777777" w:rsidTr="006D5933">
        <w:tc>
          <w:tcPr>
            <w:tcW w:w="534" w:type="dxa"/>
          </w:tcPr>
          <w:p w14:paraId="568223D4" w14:textId="77777777" w:rsidR="00584962" w:rsidRPr="00923240" w:rsidRDefault="00584962" w:rsidP="006D5933">
            <w:pPr>
              <w:rPr>
                <w:rFonts w:ascii="Arial" w:hAnsi="Arial"/>
                <w:sz w:val="22"/>
                <w:szCs w:val="22"/>
              </w:rPr>
            </w:pPr>
            <w:r w:rsidRPr="00923240">
              <w:rPr>
                <w:rFonts w:ascii="Arial" w:hAnsi="Arial"/>
                <w:sz w:val="22"/>
                <w:szCs w:val="22"/>
              </w:rPr>
              <w:t>1</w:t>
            </w:r>
          </w:p>
        </w:tc>
        <w:tc>
          <w:tcPr>
            <w:tcW w:w="4110" w:type="dxa"/>
          </w:tcPr>
          <w:p w14:paraId="59A56D15" w14:textId="77777777" w:rsidR="00584962" w:rsidRPr="00923240" w:rsidRDefault="00584962" w:rsidP="006D5933">
            <w:pPr>
              <w:rPr>
                <w:rFonts w:ascii="Arial" w:hAnsi="Arial" w:cs="Arial"/>
                <w:sz w:val="22"/>
                <w:szCs w:val="22"/>
              </w:rPr>
            </w:pPr>
            <w:r w:rsidRPr="00923240">
              <w:rPr>
                <w:rFonts w:ascii="Arial" w:hAnsi="Arial" w:cs="Arial"/>
                <w:sz w:val="22"/>
                <w:szCs w:val="22"/>
              </w:rPr>
              <w:t>Commitment to the project and wellbeing of children, young people and families.</w:t>
            </w:r>
          </w:p>
        </w:tc>
        <w:tc>
          <w:tcPr>
            <w:tcW w:w="567" w:type="dxa"/>
          </w:tcPr>
          <w:p w14:paraId="3A569C24" w14:textId="77777777" w:rsidR="00584962" w:rsidRPr="00923240" w:rsidRDefault="00584962" w:rsidP="006D5933">
            <w:pPr>
              <w:rPr>
                <w:rFonts w:ascii="Arial" w:hAnsi="Arial"/>
                <w:b/>
                <w:sz w:val="22"/>
                <w:szCs w:val="22"/>
              </w:rPr>
            </w:pPr>
          </w:p>
        </w:tc>
        <w:tc>
          <w:tcPr>
            <w:tcW w:w="567" w:type="dxa"/>
          </w:tcPr>
          <w:p w14:paraId="27B0DEEE" w14:textId="77777777" w:rsidR="00584962" w:rsidRPr="00923240" w:rsidRDefault="00584962" w:rsidP="006D5933">
            <w:pPr>
              <w:rPr>
                <w:rFonts w:ascii="Arial" w:hAnsi="Arial"/>
                <w:b/>
                <w:sz w:val="22"/>
                <w:szCs w:val="22"/>
              </w:rPr>
            </w:pPr>
          </w:p>
        </w:tc>
        <w:tc>
          <w:tcPr>
            <w:tcW w:w="567" w:type="dxa"/>
          </w:tcPr>
          <w:p w14:paraId="47651FBC" w14:textId="77777777" w:rsidR="00584962" w:rsidRPr="00923240" w:rsidRDefault="00584962" w:rsidP="006D5933">
            <w:pPr>
              <w:rPr>
                <w:rFonts w:ascii="Arial" w:hAnsi="Arial"/>
                <w:b/>
                <w:sz w:val="22"/>
                <w:szCs w:val="22"/>
              </w:rPr>
            </w:pPr>
          </w:p>
        </w:tc>
        <w:tc>
          <w:tcPr>
            <w:tcW w:w="709" w:type="dxa"/>
          </w:tcPr>
          <w:p w14:paraId="0D7F4FE2" w14:textId="77777777" w:rsidR="00584962" w:rsidRPr="00923240" w:rsidRDefault="00584962" w:rsidP="006D5933">
            <w:pPr>
              <w:rPr>
                <w:rFonts w:ascii="Arial" w:hAnsi="Arial"/>
                <w:b/>
                <w:sz w:val="22"/>
                <w:szCs w:val="22"/>
              </w:rPr>
            </w:pPr>
          </w:p>
        </w:tc>
        <w:tc>
          <w:tcPr>
            <w:tcW w:w="7122" w:type="dxa"/>
          </w:tcPr>
          <w:p w14:paraId="682849BF" w14:textId="77777777" w:rsidR="00584962" w:rsidRPr="00923240" w:rsidRDefault="00584962" w:rsidP="006D5933">
            <w:pPr>
              <w:rPr>
                <w:rFonts w:ascii="Arial" w:hAnsi="Arial"/>
                <w:b/>
                <w:sz w:val="22"/>
                <w:szCs w:val="22"/>
              </w:rPr>
            </w:pPr>
          </w:p>
        </w:tc>
      </w:tr>
      <w:tr w:rsidR="00584962" w:rsidRPr="00923240" w14:paraId="68434E0D" w14:textId="77777777" w:rsidTr="006D5933">
        <w:tc>
          <w:tcPr>
            <w:tcW w:w="534" w:type="dxa"/>
          </w:tcPr>
          <w:p w14:paraId="1F7A3389" w14:textId="77777777" w:rsidR="00584962" w:rsidRPr="00923240" w:rsidRDefault="00584962" w:rsidP="006D5933">
            <w:pPr>
              <w:rPr>
                <w:rFonts w:ascii="Arial" w:hAnsi="Arial"/>
                <w:sz w:val="22"/>
                <w:szCs w:val="22"/>
              </w:rPr>
            </w:pPr>
            <w:r w:rsidRPr="00923240">
              <w:rPr>
                <w:rFonts w:ascii="Arial" w:hAnsi="Arial"/>
                <w:sz w:val="22"/>
                <w:szCs w:val="22"/>
              </w:rPr>
              <w:t>2</w:t>
            </w:r>
          </w:p>
        </w:tc>
        <w:tc>
          <w:tcPr>
            <w:tcW w:w="4110" w:type="dxa"/>
          </w:tcPr>
          <w:p w14:paraId="2E17D0A2" w14:textId="77777777" w:rsidR="00584962" w:rsidRPr="00923240" w:rsidRDefault="00584962" w:rsidP="006D5933">
            <w:pPr>
              <w:rPr>
                <w:rFonts w:ascii="Arial" w:hAnsi="Arial" w:cs="Arial"/>
                <w:sz w:val="22"/>
                <w:szCs w:val="22"/>
              </w:rPr>
            </w:pPr>
            <w:r w:rsidRPr="00923240">
              <w:rPr>
                <w:rFonts w:ascii="Arial" w:hAnsi="Arial" w:cs="Arial"/>
                <w:sz w:val="22"/>
                <w:szCs w:val="22"/>
              </w:rPr>
              <w:t>Good self-awareness, ability to reflect on actions and experience</w:t>
            </w:r>
            <w:r>
              <w:rPr>
                <w:rFonts w:ascii="Arial" w:hAnsi="Arial" w:cs="Arial"/>
                <w:sz w:val="22"/>
                <w:szCs w:val="22"/>
              </w:rPr>
              <w:t>.</w:t>
            </w:r>
          </w:p>
        </w:tc>
        <w:tc>
          <w:tcPr>
            <w:tcW w:w="567" w:type="dxa"/>
          </w:tcPr>
          <w:p w14:paraId="62ABA3BA" w14:textId="77777777" w:rsidR="00584962" w:rsidRPr="00923240" w:rsidRDefault="00584962" w:rsidP="006D5933">
            <w:pPr>
              <w:rPr>
                <w:rFonts w:ascii="Arial" w:hAnsi="Arial"/>
                <w:b/>
                <w:sz w:val="22"/>
                <w:szCs w:val="22"/>
              </w:rPr>
            </w:pPr>
          </w:p>
        </w:tc>
        <w:tc>
          <w:tcPr>
            <w:tcW w:w="567" w:type="dxa"/>
          </w:tcPr>
          <w:p w14:paraId="6DB4FE58" w14:textId="77777777" w:rsidR="00584962" w:rsidRPr="00923240" w:rsidRDefault="00584962" w:rsidP="006D5933">
            <w:pPr>
              <w:rPr>
                <w:rFonts w:ascii="Arial" w:hAnsi="Arial"/>
                <w:b/>
                <w:sz w:val="22"/>
                <w:szCs w:val="22"/>
              </w:rPr>
            </w:pPr>
          </w:p>
        </w:tc>
        <w:tc>
          <w:tcPr>
            <w:tcW w:w="567" w:type="dxa"/>
          </w:tcPr>
          <w:p w14:paraId="538E65C3" w14:textId="77777777" w:rsidR="00584962" w:rsidRPr="00923240" w:rsidRDefault="00584962" w:rsidP="006D5933">
            <w:pPr>
              <w:rPr>
                <w:rFonts w:ascii="Arial" w:hAnsi="Arial"/>
                <w:b/>
                <w:sz w:val="22"/>
                <w:szCs w:val="22"/>
              </w:rPr>
            </w:pPr>
          </w:p>
        </w:tc>
        <w:tc>
          <w:tcPr>
            <w:tcW w:w="709" w:type="dxa"/>
          </w:tcPr>
          <w:p w14:paraId="18E2C3FB" w14:textId="77777777" w:rsidR="00584962" w:rsidRPr="00923240" w:rsidRDefault="00584962" w:rsidP="006D5933">
            <w:pPr>
              <w:rPr>
                <w:rFonts w:ascii="Arial" w:hAnsi="Arial"/>
                <w:b/>
                <w:sz w:val="22"/>
                <w:szCs w:val="22"/>
              </w:rPr>
            </w:pPr>
          </w:p>
        </w:tc>
        <w:tc>
          <w:tcPr>
            <w:tcW w:w="7122" w:type="dxa"/>
          </w:tcPr>
          <w:p w14:paraId="4E853B5D" w14:textId="77777777" w:rsidR="00584962" w:rsidRPr="00923240" w:rsidRDefault="00584962" w:rsidP="006D5933">
            <w:pPr>
              <w:rPr>
                <w:rFonts w:ascii="Arial" w:hAnsi="Arial"/>
                <w:b/>
                <w:sz w:val="22"/>
                <w:szCs w:val="22"/>
              </w:rPr>
            </w:pPr>
          </w:p>
        </w:tc>
      </w:tr>
      <w:tr w:rsidR="00584962" w:rsidRPr="00923240" w14:paraId="47E75E22" w14:textId="77777777" w:rsidTr="006D5933">
        <w:tc>
          <w:tcPr>
            <w:tcW w:w="534" w:type="dxa"/>
          </w:tcPr>
          <w:p w14:paraId="79163ECE" w14:textId="77777777" w:rsidR="00584962" w:rsidRPr="00923240" w:rsidRDefault="00584962" w:rsidP="006D5933">
            <w:pPr>
              <w:rPr>
                <w:rFonts w:ascii="Arial" w:hAnsi="Arial"/>
                <w:sz w:val="22"/>
                <w:szCs w:val="22"/>
              </w:rPr>
            </w:pPr>
            <w:r w:rsidRPr="00923240">
              <w:rPr>
                <w:rFonts w:ascii="Arial" w:hAnsi="Arial"/>
                <w:sz w:val="22"/>
                <w:szCs w:val="22"/>
              </w:rPr>
              <w:t>3</w:t>
            </w:r>
          </w:p>
        </w:tc>
        <w:tc>
          <w:tcPr>
            <w:tcW w:w="4110" w:type="dxa"/>
          </w:tcPr>
          <w:p w14:paraId="65746F3A" w14:textId="77777777" w:rsidR="00584962" w:rsidRPr="00923240" w:rsidRDefault="00584962" w:rsidP="006D5933">
            <w:pPr>
              <w:rPr>
                <w:rFonts w:ascii="Arial" w:hAnsi="Arial" w:cs="Arial"/>
                <w:sz w:val="22"/>
                <w:szCs w:val="22"/>
              </w:rPr>
            </w:pPr>
            <w:r w:rsidRPr="00923240">
              <w:rPr>
                <w:rFonts w:ascii="Arial" w:hAnsi="Arial" w:cs="Arial"/>
                <w:sz w:val="22"/>
                <w:szCs w:val="22"/>
              </w:rPr>
              <w:t>Good listening and communication skills.</w:t>
            </w:r>
          </w:p>
        </w:tc>
        <w:tc>
          <w:tcPr>
            <w:tcW w:w="567" w:type="dxa"/>
          </w:tcPr>
          <w:p w14:paraId="3EDBF0CB" w14:textId="77777777" w:rsidR="00584962" w:rsidRPr="00923240" w:rsidRDefault="00584962" w:rsidP="006D5933">
            <w:pPr>
              <w:rPr>
                <w:rFonts w:ascii="Arial" w:hAnsi="Arial"/>
                <w:b/>
                <w:sz w:val="22"/>
                <w:szCs w:val="22"/>
              </w:rPr>
            </w:pPr>
          </w:p>
        </w:tc>
        <w:tc>
          <w:tcPr>
            <w:tcW w:w="567" w:type="dxa"/>
          </w:tcPr>
          <w:p w14:paraId="16B164BB" w14:textId="77777777" w:rsidR="00584962" w:rsidRPr="00923240" w:rsidRDefault="00584962" w:rsidP="006D5933">
            <w:pPr>
              <w:rPr>
                <w:rFonts w:ascii="Arial" w:hAnsi="Arial"/>
                <w:b/>
                <w:sz w:val="22"/>
                <w:szCs w:val="22"/>
              </w:rPr>
            </w:pPr>
          </w:p>
        </w:tc>
        <w:tc>
          <w:tcPr>
            <w:tcW w:w="567" w:type="dxa"/>
          </w:tcPr>
          <w:p w14:paraId="2E720A44" w14:textId="77777777" w:rsidR="00584962" w:rsidRPr="00923240" w:rsidRDefault="00584962" w:rsidP="006D5933">
            <w:pPr>
              <w:rPr>
                <w:rFonts w:ascii="Arial" w:hAnsi="Arial"/>
                <w:b/>
                <w:sz w:val="22"/>
                <w:szCs w:val="22"/>
              </w:rPr>
            </w:pPr>
          </w:p>
        </w:tc>
        <w:tc>
          <w:tcPr>
            <w:tcW w:w="709" w:type="dxa"/>
          </w:tcPr>
          <w:p w14:paraId="68008C3F" w14:textId="77777777" w:rsidR="00584962" w:rsidRPr="00923240" w:rsidRDefault="00584962" w:rsidP="006D5933">
            <w:pPr>
              <w:rPr>
                <w:rFonts w:ascii="Arial" w:hAnsi="Arial"/>
                <w:b/>
                <w:sz w:val="22"/>
                <w:szCs w:val="22"/>
              </w:rPr>
            </w:pPr>
          </w:p>
        </w:tc>
        <w:tc>
          <w:tcPr>
            <w:tcW w:w="7122" w:type="dxa"/>
          </w:tcPr>
          <w:p w14:paraId="781139E7" w14:textId="77777777" w:rsidR="00584962" w:rsidRPr="00923240" w:rsidRDefault="00584962" w:rsidP="006D5933">
            <w:pPr>
              <w:rPr>
                <w:rFonts w:ascii="Arial" w:hAnsi="Arial"/>
                <w:b/>
                <w:sz w:val="22"/>
                <w:szCs w:val="22"/>
              </w:rPr>
            </w:pPr>
          </w:p>
        </w:tc>
      </w:tr>
      <w:tr w:rsidR="00584962" w:rsidRPr="00923240" w14:paraId="3BF1884B" w14:textId="77777777" w:rsidTr="006D5933">
        <w:tc>
          <w:tcPr>
            <w:tcW w:w="534" w:type="dxa"/>
          </w:tcPr>
          <w:p w14:paraId="12132B13" w14:textId="77777777" w:rsidR="00584962" w:rsidRPr="00923240" w:rsidRDefault="00584962" w:rsidP="006D5933">
            <w:pPr>
              <w:rPr>
                <w:rFonts w:ascii="Arial" w:hAnsi="Arial"/>
                <w:sz w:val="22"/>
                <w:szCs w:val="22"/>
              </w:rPr>
            </w:pPr>
            <w:r w:rsidRPr="00923240">
              <w:rPr>
                <w:rFonts w:ascii="Arial" w:hAnsi="Arial"/>
                <w:sz w:val="22"/>
                <w:szCs w:val="22"/>
              </w:rPr>
              <w:t>4</w:t>
            </w:r>
          </w:p>
        </w:tc>
        <w:tc>
          <w:tcPr>
            <w:tcW w:w="4110" w:type="dxa"/>
          </w:tcPr>
          <w:p w14:paraId="046840E3" w14:textId="77777777" w:rsidR="00584962" w:rsidRPr="00923240" w:rsidRDefault="00584962" w:rsidP="006D5933">
            <w:pPr>
              <w:rPr>
                <w:rFonts w:ascii="Arial" w:hAnsi="Arial" w:cs="Arial"/>
                <w:sz w:val="22"/>
                <w:szCs w:val="22"/>
              </w:rPr>
            </w:pPr>
            <w:r w:rsidRPr="00923240">
              <w:rPr>
                <w:rFonts w:ascii="Arial" w:hAnsi="Arial" w:cs="Arial"/>
                <w:sz w:val="22"/>
                <w:szCs w:val="22"/>
              </w:rPr>
              <w:t>Respect for others at all times.</w:t>
            </w:r>
          </w:p>
          <w:p w14:paraId="2E8DF4CC" w14:textId="77777777" w:rsidR="00584962" w:rsidRPr="00923240" w:rsidRDefault="00584962" w:rsidP="006D5933">
            <w:pPr>
              <w:rPr>
                <w:rFonts w:ascii="Arial" w:hAnsi="Arial" w:cs="Arial"/>
                <w:sz w:val="22"/>
                <w:szCs w:val="22"/>
              </w:rPr>
            </w:pPr>
          </w:p>
        </w:tc>
        <w:tc>
          <w:tcPr>
            <w:tcW w:w="567" w:type="dxa"/>
          </w:tcPr>
          <w:p w14:paraId="16F4EFA8" w14:textId="77777777" w:rsidR="00584962" w:rsidRPr="00923240" w:rsidRDefault="00584962" w:rsidP="006D5933">
            <w:pPr>
              <w:rPr>
                <w:rFonts w:ascii="Arial" w:hAnsi="Arial"/>
                <w:b/>
                <w:sz w:val="22"/>
                <w:szCs w:val="22"/>
              </w:rPr>
            </w:pPr>
          </w:p>
        </w:tc>
        <w:tc>
          <w:tcPr>
            <w:tcW w:w="567" w:type="dxa"/>
          </w:tcPr>
          <w:p w14:paraId="4D9AC6B0" w14:textId="77777777" w:rsidR="00584962" w:rsidRPr="00923240" w:rsidRDefault="00584962" w:rsidP="006D5933">
            <w:pPr>
              <w:rPr>
                <w:rFonts w:ascii="Arial" w:hAnsi="Arial"/>
                <w:b/>
                <w:sz w:val="22"/>
                <w:szCs w:val="22"/>
              </w:rPr>
            </w:pPr>
          </w:p>
        </w:tc>
        <w:tc>
          <w:tcPr>
            <w:tcW w:w="567" w:type="dxa"/>
          </w:tcPr>
          <w:p w14:paraId="45C532CA" w14:textId="77777777" w:rsidR="00584962" w:rsidRPr="00923240" w:rsidRDefault="00584962" w:rsidP="006D5933">
            <w:pPr>
              <w:rPr>
                <w:rFonts w:ascii="Arial" w:hAnsi="Arial"/>
                <w:b/>
                <w:sz w:val="22"/>
                <w:szCs w:val="22"/>
              </w:rPr>
            </w:pPr>
          </w:p>
        </w:tc>
        <w:tc>
          <w:tcPr>
            <w:tcW w:w="709" w:type="dxa"/>
          </w:tcPr>
          <w:p w14:paraId="393A5BF4" w14:textId="77777777" w:rsidR="00584962" w:rsidRPr="00923240" w:rsidRDefault="00584962" w:rsidP="006D5933">
            <w:pPr>
              <w:rPr>
                <w:rFonts w:ascii="Arial" w:hAnsi="Arial"/>
                <w:b/>
                <w:sz w:val="22"/>
                <w:szCs w:val="22"/>
              </w:rPr>
            </w:pPr>
          </w:p>
        </w:tc>
        <w:tc>
          <w:tcPr>
            <w:tcW w:w="7122" w:type="dxa"/>
          </w:tcPr>
          <w:p w14:paraId="0EE6810D" w14:textId="77777777" w:rsidR="00584962" w:rsidRPr="00923240" w:rsidRDefault="00584962" w:rsidP="006D5933">
            <w:pPr>
              <w:rPr>
                <w:rFonts w:ascii="Arial" w:hAnsi="Arial"/>
                <w:b/>
                <w:sz w:val="22"/>
                <w:szCs w:val="22"/>
              </w:rPr>
            </w:pPr>
          </w:p>
        </w:tc>
      </w:tr>
      <w:tr w:rsidR="00584962" w:rsidRPr="00923240" w14:paraId="2A0959C1" w14:textId="77777777" w:rsidTr="006D5933">
        <w:tc>
          <w:tcPr>
            <w:tcW w:w="534" w:type="dxa"/>
          </w:tcPr>
          <w:p w14:paraId="3C068468" w14:textId="77777777" w:rsidR="00584962" w:rsidRPr="00923240" w:rsidRDefault="00584962" w:rsidP="006D5933">
            <w:pPr>
              <w:rPr>
                <w:rFonts w:ascii="Arial" w:hAnsi="Arial"/>
                <w:sz w:val="22"/>
                <w:szCs w:val="22"/>
              </w:rPr>
            </w:pPr>
            <w:r w:rsidRPr="00923240">
              <w:rPr>
                <w:rFonts w:ascii="Arial" w:hAnsi="Arial"/>
                <w:sz w:val="22"/>
                <w:szCs w:val="22"/>
              </w:rPr>
              <w:t>5</w:t>
            </w:r>
          </w:p>
        </w:tc>
        <w:tc>
          <w:tcPr>
            <w:tcW w:w="4110" w:type="dxa"/>
          </w:tcPr>
          <w:p w14:paraId="6112577B" w14:textId="77777777" w:rsidR="00584962" w:rsidRPr="00923240" w:rsidRDefault="00584962" w:rsidP="006D5933">
            <w:pPr>
              <w:rPr>
                <w:rFonts w:ascii="Arial" w:hAnsi="Arial" w:cs="Arial"/>
                <w:sz w:val="22"/>
                <w:szCs w:val="22"/>
              </w:rPr>
            </w:pPr>
            <w:r w:rsidRPr="00923240">
              <w:rPr>
                <w:rFonts w:ascii="Arial" w:hAnsi="Arial" w:cs="Arial"/>
                <w:sz w:val="22"/>
                <w:szCs w:val="22"/>
              </w:rPr>
              <w:t>Non-judgemental approach, sensitivity to the needs of people of all ages and backgrounds.</w:t>
            </w:r>
          </w:p>
        </w:tc>
        <w:tc>
          <w:tcPr>
            <w:tcW w:w="567" w:type="dxa"/>
          </w:tcPr>
          <w:p w14:paraId="17B2F163" w14:textId="77777777" w:rsidR="00584962" w:rsidRPr="00923240" w:rsidRDefault="00584962" w:rsidP="006D5933">
            <w:pPr>
              <w:rPr>
                <w:rFonts w:ascii="Arial" w:hAnsi="Arial"/>
                <w:b/>
                <w:sz w:val="22"/>
                <w:szCs w:val="22"/>
              </w:rPr>
            </w:pPr>
          </w:p>
        </w:tc>
        <w:tc>
          <w:tcPr>
            <w:tcW w:w="567" w:type="dxa"/>
          </w:tcPr>
          <w:p w14:paraId="46E3256D" w14:textId="77777777" w:rsidR="00584962" w:rsidRPr="00923240" w:rsidRDefault="00584962" w:rsidP="006D5933">
            <w:pPr>
              <w:rPr>
                <w:rFonts w:ascii="Arial" w:hAnsi="Arial"/>
                <w:b/>
                <w:sz w:val="22"/>
                <w:szCs w:val="22"/>
              </w:rPr>
            </w:pPr>
          </w:p>
        </w:tc>
        <w:tc>
          <w:tcPr>
            <w:tcW w:w="567" w:type="dxa"/>
          </w:tcPr>
          <w:p w14:paraId="131FA4DC" w14:textId="77777777" w:rsidR="00584962" w:rsidRPr="00923240" w:rsidRDefault="00584962" w:rsidP="006D5933">
            <w:pPr>
              <w:rPr>
                <w:rFonts w:ascii="Arial" w:hAnsi="Arial"/>
                <w:b/>
                <w:sz w:val="22"/>
                <w:szCs w:val="22"/>
              </w:rPr>
            </w:pPr>
          </w:p>
        </w:tc>
        <w:tc>
          <w:tcPr>
            <w:tcW w:w="709" w:type="dxa"/>
          </w:tcPr>
          <w:p w14:paraId="400452BB" w14:textId="77777777" w:rsidR="00584962" w:rsidRPr="00923240" w:rsidRDefault="00584962" w:rsidP="006D5933">
            <w:pPr>
              <w:rPr>
                <w:rFonts w:ascii="Arial" w:hAnsi="Arial"/>
                <w:b/>
                <w:sz w:val="22"/>
                <w:szCs w:val="22"/>
              </w:rPr>
            </w:pPr>
          </w:p>
        </w:tc>
        <w:tc>
          <w:tcPr>
            <w:tcW w:w="7122" w:type="dxa"/>
          </w:tcPr>
          <w:p w14:paraId="00E69C5D" w14:textId="77777777" w:rsidR="00584962" w:rsidRPr="00923240" w:rsidRDefault="00584962" w:rsidP="006D5933">
            <w:pPr>
              <w:rPr>
                <w:rFonts w:ascii="Arial" w:hAnsi="Arial"/>
                <w:b/>
                <w:sz w:val="22"/>
                <w:szCs w:val="22"/>
              </w:rPr>
            </w:pPr>
          </w:p>
        </w:tc>
      </w:tr>
      <w:tr w:rsidR="00584962" w:rsidRPr="00923240" w14:paraId="28032A6C" w14:textId="77777777" w:rsidTr="006D5933">
        <w:tc>
          <w:tcPr>
            <w:tcW w:w="534" w:type="dxa"/>
          </w:tcPr>
          <w:p w14:paraId="43C4FCE8" w14:textId="77777777" w:rsidR="00584962" w:rsidRPr="00923240" w:rsidRDefault="00584962" w:rsidP="006D5933">
            <w:pPr>
              <w:rPr>
                <w:rFonts w:ascii="Arial" w:hAnsi="Arial"/>
                <w:sz w:val="22"/>
                <w:szCs w:val="22"/>
              </w:rPr>
            </w:pPr>
            <w:r w:rsidRPr="00923240">
              <w:rPr>
                <w:rFonts w:ascii="Arial" w:hAnsi="Arial"/>
                <w:sz w:val="22"/>
                <w:szCs w:val="22"/>
              </w:rPr>
              <w:t>6</w:t>
            </w:r>
          </w:p>
        </w:tc>
        <w:tc>
          <w:tcPr>
            <w:tcW w:w="4110" w:type="dxa"/>
          </w:tcPr>
          <w:p w14:paraId="772733AC" w14:textId="77777777" w:rsidR="00584962" w:rsidRPr="00923240" w:rsidRDefault="00584962" w:rsidP="006D5933">
            <w:pPr>
              <w:rPr>
                <w:rFonts w:ascii="Arial" w:hAnsi="Arial" w:cs="Arial"/>
                <w:sz w:val="22"/>
                <w:szCs w:val="22"/>
              </w:rPr>
            </w:pPr>
            <w:r w:rsidRPr="00923240">
              <w:rPr>
                <w:rFonts w:ascii="Arial" w:hAnsi="Arial" w:cs="Arial"/>
                <w:sz w:val="22"/>
                <w:szCs w:val="22"/>
              </w:rPr>
              <w:t>Clear understanding of confidentiality during activity sessions</w:t>
            </w:r>
            <w:r>
              <w:rPr>
                <w:rFonts w:ascii="Arial" w:hAnsi="Arial" w:cs="Arial"/>
                <w:sz w:val="22"/>
                <w:szCs w:val="22"/>
              </w:rPr>
              <w:t>.</w:t>
            </w:r>
          </w:p>
        </w:tc>
        <w:tc>
          <w:tcPr>
            <w:tcW w:w="567" w:type="dxa"/>
          </w:tcPr>
          <w:p w14:paraId="35F6387C" w14:textId="77777777" w:rsidR="00584962" w:rsidRPr="00923240" w:rsidRDefault="00584962" w:rsidP="006D5933">
            <w:pPr>
              <w:rPr>
                <w:rFonts w:ascii="Arial" w:hAnsi="Arial"/>
                <w:b/>
                <w:sz w:val="22"/>
                <w:szCs w:val="22"/>
              </w:rPr>
            </w:pPr>
          </w:p>
        </w:tc>
        <w:tc>
          <w:tcPr>
            <w:tcW w:w="567" w:type="dxa"/>
          </w:tcPr>
          <w:p w14:paraId="41E1AF35" w14:textId="77777777" w:rsidR="00584962" w:rsidRPr="00923240" w:rsidRDefault="00584962" w:rsidP="006D5933">
            <w:pPr>
              <w:rPr>
                <w:rFonts w:ascii="Arial" w:hAnsi="Arial"/>
                <w:b/>
                <w:sz w:val="22"/>
                <w:szCs w:val="22"/>
              </w:rPr>
            </w:pPr>
          </w:p>
        </w:tc>
        <w:tc>
          <w:tcPr>
            <w:tcW w:w="567" w:type="dxa"/>
          </w:tcPr>
          <w:p w14:paraId="0A0B6D02" w14:textId="77777777" w:rsidR="00584962" w:rsidRPr="00923240" w:rsidRDefault="00584962" w:rsidP="006D5933">
            <w:pPr>
              <w:rPr>
                <w:rFonts w:ascii="Arial" w:hAnsi="Arial"/>
                <w:b/>
                <w:sz w:val="22"/>
                <w:szCs w:val="22"/>
              </w:rPr>
            </w:pPr>
          </w:p>
        </w:tc>
        <w:tc>
          <w:tcPr>
            <w:tcW w:w="709" w:type="dxa"/>
          </w:tcPr>
          <w:p w14:paraId="736196A7" w14:textId="77777777" w:rsidR="00584962" w:rsidRPr="00923240" w:rsidRDefault="00584962" w:rsidP="006D5933">
            <w:pPr>
              <w:rPr>
                <w:rFonts w:ascii="Arial" w:hAnsi="Arial"/>
                <w:b/>
                <w:sz w:val="22"/>
                <w:szCs w:val="22"/>
              </w:rPr>
            </w:pPr>
          </w:p>
        </w:tc>
        <w:tc>
          <w:tcPr>
            <w:tcW w:w="7122" w:type="dxa"/>
          </w:tcPr>
          <w:p w14:paraId="01DD75F7" w14:textId="77777777" w:rsidR="00584962" w:rsidRPr="00923240" w:rsidRDefault="00584962" w:rsidP="006D5933">
            <w:pPr>
              <w:rPr>
                <w:rFonts w:ascii="Arial" w:hAnsi="Arial"/>
                <w:b/>
                <w:sz w:val="22"/>
                <w:szCs w:val="22"/>
              </w:rPr>
            </w:pPr>
          </w:p>
        </w:tc>
      </w:tr>
      <w:tr w:rsidR="00584962" w:rsidRPr="00923240" w14:paraId="5C081A5F" w14:textId="77777777" w:rsidTr="006D5933">
        <w:tc>
          <w:tcPr>
            <w:tcW w:w="534" w:type="dxa"/>
          </w:tcPr>
          <w:p w14:paraId="1C7F32BA" w14:textId="77777777" w:rsidR="00584962" w:rsidRPr="00923240" w:rsidRDefault="00584962" w:rsidP="006D5933">
            <w:pPr>
              <w:rPr>
                <w:rFonts w:ascii="Arial" w:hAnsi="Arial"/>
                <w:sz w:val="22"/>
                <w:szCs w:val="22"/>
              </w:rPr>
            </w:pPr>
            <w:r w:rsidRPr="00923240">
              <w:rPr>
                <w:rFonts w:ascii="Arial" w:hAnsi="Arial"/>
                <w:sz w:val="22"/>
                <w:szCs w:val="22"/>
              </w:rPr>
              <w:t>7</w:t>
            </w:r>
          </w:p>
        </w:tc>
        <w:tc>
          <w:tcPr>
            <w:tcW w:w="4110" w:type="dxa"/>
          </w:tcPr>
          <w:p w14:paraId="56C9CA9B" w14:textId="77777777" w:rsidR="00584962" w:rsidRPr="00923240" w:rsidRDefault="00584962" w:rsidP="006D5933">
            <w:pPr>
              <w:rPr>
                <w:rFonts w:ascii="Arial" w:hAnsi="Arial" w:cs="Arial"/>
                <w:sz w:val="22"/>
                <w:szCs w:val="22"/>
              </w:rPr>
            </w:pPr>
            <w:r w:rsidRPr="00923240">
              <w:rPr>
                <w:rFonts w:ascii="Arial" w:hAnsi="Arial" w:cs="Arial"/>
                <w:sz w:val="22"/>
                <w:szCs w:val="22"/>
              </w:rPr>
              <w:t>Clear understanding of boundaries during activity sessions</w:t>
            </w:r>
            <w:r>
              <w:rPr>
                <w:rFonts w:ascii="Arial" w:hAnsi="Arial" w:cs="Arial"/>
                <w:sz w:val="22"/>
                <w:szCs w:val="22"/>
              </w:rPr>
              <w:t>.</w:t>
            </w:r>
          </w:p>
        </w:tc>
        <w:tc>
          <w:tcPr>
            <w:tcW w:w="567" w:type="dxa"/>
          </w:tcPr>
          <w:p w14:paraId="166E8FA0" w14:textId="77777777" w:rsidR="00584962" w:rsidRPr="00923240" w:rsidRDefault="00584962" w:rsidP="006D5933">
            <w:pPr>
              <w:rPr>
                <w:rFonts w:ascii="Arial" w:hAnsi="Arial"/>
                <w:b/>
                <w:sz w:val="22"/>
                <w:szCs w:val="22"/>
              </w:rPr>
            </w:pPr>
          </w:p>
        </w:tc>
        <w:tc>
          <w:tcPr>
            <w:tcW w:w="567" w:type="dxa"/>
          </w:tcPr>
          <w:p w14:paraId="2A88B582" w14:textId="77777777" w:rsidR="00584962" w:rsidRPr="00923240" w:rsidRDefault="00584962" w:rsidP="006D5933">
            <w:pPr>
              <w:rPr>
                <w:rFonts w:ascii="Arial" w:hAnsi="Arial"/>
                <w:b/>
                <w:sz w:val="22"/>
                <w:szCs w:val="22"/>
              </w:rPr>
            </w:pPr>
          </w:p>
        </w:tc>
        <w:tc>
          <w:tcPr>
            <w:tcW w:w="567" w:type="dxa"/>
          </w:tcPr>
          <w:p w14:paraId="59A80189" w14:textId="77777777" w:rsidR="00584962" w:rsidRPr="00923240" w:rsidRDefault="00584962" w:rsidP="006D5933">
            <w:pPr>
              <w:rPr>
                <w:rFonts w:ascii="Arial" w:hAnsi="Arial"/>
                <w:b/>
                <w:sz w:val="22"/>
                <w:szCs w:val="22"/>
              </w:rPr>
            </w:pPr>
          </w:p>
        </w:tc>
        <w:tc>
          <w:tcPr>
            <w:tcW w:w="709" w:type="dxa"/>
          </w:tcPr>
          <w:p w14:paraId="1D4FBF49" w14:textId="77777777" w:rsidR="00584962" w:rsidRPr="00923240" w:rsidRDefault="00584962" w:rsidP="006D5933">
            <w:pPr>
              <w:rPr>
                <w:rFonts w:ascii="Arial" w:hAnsi="Arial"/>
                <w:b/>
                <w:sz w:val="22"/>
                <w:szCs w:val="22"/>
              </w:rPr>
            </w:pPr>
          </w:p>
        </w:tc>
        <w:tc>
          <w:tcPr>
            <w:tcW w:w="7122" w:type="dxa"/>
          </w:tcPr>
          <w:p w14:paraId="176A172F" w14:textId="77777777" w:rsidR="00584962" w:rsidRPr="00923240" w:rsidRDefault="00584962" w:rsidP="006D5933">
            <w:pPr>
              <w:rPr>
                <w:rFonts w:ascii="Arial" w:hAnsi="Arial"/>
                <w:b/>
                <w:sz w:val="22"/>
                <w:szCs w:val="22"/>
              </w:rPr>
            </w:pPr>
          </w:p>
        </w:tc>
      </w:tr>
      <w:tr w:rsidR="00584962" w:rsidRPr="00923240" w14:paraId="13FB17C5" w14:textId="77777777" w:rsidTr="006D5933">
        <w:tc>
          <w:tcPr>
            <w:tcW w:w="534" w:type="dxa"/>
          </w:tcPr>
          <w:p w14:paraId="3DE8A679" w14:textId="77777777" w:rsidR="00584962" w:rsidRPr="00923240" w:rsidRDefault="00584962" w:rsidP="006D5933">
            <w:pPr>
              <w:rPr>
                <w:rFonts w:ascii="Arial" w:hAnsi="Arial"/>
                <w:sz w:val="22"/>
                <w:szCs w:val="22"/>
              </w:rPr>
            </w:pPr>
            <w:r w:rsidRPr="00923240">
              <w:rPr>
                <w:rFonts w:ascii="Arial" w:hAnsi="Arial"/>
                <w:sz w:val="22"/>
                <w:szCs w:val="22"/>
              </w:rPr>
              <w:t>8</w:t>
            </w:r>
          </w:p>
        </w:tc>
        <w:tc>
          <w:tcPr>
            <w:tcW w:w="4110" w:type="dxa"/>
          </w:tcPr>
          <w:p w14:paraId="21474261" w14:textId="77777777" w:rsidR="00584962" w:rsidRPr="00923240" w:rsidRDefault="00584962" w:rsidP="006D5933">
            <w:pPr>
              <w:rPr>
                <w:rFonts w:ascii="Arial" w:hAnsi="Arial" w:cs="Arial"/>
                <w:sz w:val="22"/>
                <w:szCs w:val="22"/>
              </w:rPr>
            </w:pPr>
            <w:r w:rsidRPr="00923240">
              <w:rPr>
                <w:rFonts w:ascii="Arial" w:hAnsi="Arial" w:cs="Arial"/>
                <w:sz w:val="22"/>
                <w:szCs w:val="22"/>
              </w:rPr>
              <w:t>Clear understanding of safeguarding requirements during activity sessions</w:t>
            </w:r>
            <w:r>
              <w:rPr>
                <w:rFonts w:ascii="Arial" w:hAnsi="Arial" w:cs="Arial"/>
                <w:sz w:val="22"/>
                <w:szCs w:val="22"/>
              </w:rPr>
              <w:t>.</w:t>
            </w:r>
          </w:p>
        </w:tc>
        <w:tc>
          <w:tcPr>
            <w:tcW w:w="567" w:type="dxa"/>
          </w:tcPr>
          <w:p w14:paraId="45CA5596" w14:textId="77777777" w:rsidR="00584962" w:rsidRPr="00923240" w:rsidRDefault="00584962" w:rsidP="006D5933">
            <w:pPr>
              <w:rPr>
                <w:rFonts w:ascii="Arial" w:hAnsi="Arial"/>
                <w:b/>
                <w:sz w:val="22"/>
                <w:szCs w:val="22"/>
              </w:rPr>
            </w:pPr>
          </w:p>
        </w:tc>
        <w:tc>
          <w:tcPr>
            <w:tcW w:w="567" w:type="dxa"/>
          </w:tcPr>
          <w:p w14:paraId="7E4226DE" w14:textId="77777777" w:rsidR="00584962" w:rsidRPr="00923240" w:rsidRDefault="00584962" w:rsidP="006D5933">
            <w:pPr>
              <w:rPr>
                <w:rFonts w:ascii="Arial" w:hAnsi="Arial"/>
                <w:b/>
                <w:sz w:val="22"/>
                <w:szCs w:val="22"/>
              </w:rPr>
            </w:pPr>
          </w:p>
        </w:tc>
        <w:tc>
          <w:tcPr>
            <w:tcW w:w="567" w:type="dxa"/>
          </w:tcPr>
          <w:p w14:paraId="4ADA0883" w14:textId="77777777" w:rsidR="00584962" w:rsidRPr="00923240" w:rsidRDefault="00584962" w:rsidP="006D5933">
            <w:pPr>
              <w:rPr>
                <w:rFonts w:ascii="Arial" w:hAnsi="Arial"/>
                <w:b/>
                <w:sz w:val="22"/>
                <w:szCs w:val="22"/>
              </w:rPr>
            </w:pPr>
          </w:p>
        </w:tc>
        <w:tc>
          <w:tcPr>
            <w:tcW w:w="709" w:type="dxa"/>
          </w:tcPr>
          <w:p w14:paraId="298558CA" w14:textId="77777777" w:rsidR="00584962" w:rsidRPr="00923240" w:rsidRDefault="00584962" w:rsidP="006D5933">
            <w:pPr>
              <w:rPr>
                <w:rFonts w:ascii="Arial" w:hAnsi="Arial"/>
                <w:b/>
                <w:sz w:val="22"/>
                <w:szCs w:val="22"/>
              </w:rPr>
            </w:pPr>
          </w:p>
        </w:tc>
        <w:tc>
          <w:tcPr>
            <w:tcW w:w="7122" w:type="dxa"/>
          </w:tcPr>
          <w:p w14:paraId="7BAC16FE" w14:textId="77777777" w:rsidR="00584962" w:rsidRPr="00923240" w:rsidRDefault="00584962" w:rsidP="006D5933">
            <w:pPr>
              <w:rPr>
                <w:rFonts w:ascii="Arial" w:hAnsi="Arial"/>
                <w:b/>
                <w:sz w:val="22"/>
                <w:szCs w:val="22"/>
              </w:rPr>
            </w:pPr>
          </w:p>
        </w:tc>
      </w:tr>
      <w:tr w:rsidR="00584962" w:rsidRPr="00923240" w14:paraId="403FA260" w14:textId="77777777" w:rsidTr="006D5933">
        <w:tc>
          <w:tcPr>
            <w:tcW w:w="534" w:type="dxa"/>
          </w:tcPr>
          <w:p w14:paraId="22CBA008" w14:textId="77777777" w:rsidR="00584962" w:rsidRPr="00923240" w:rsidRDefault="00584962" w:rsidP="006D5933">
            <w:pPr>
              <w:rPr>
                <w:rFonts w:ascii="Arial" w:hAnsi="Arial"/>
                <w:sz w:val="22"/>
                <w:szCs w:val="22"/>
              </w:rPr>
            </w:pPr>
            <w:r w:rsidRPr="00923240">
              <w:rPr>
                <w:rFonts w:ascii="Arial" w:hAnsi="Arial"/>
                <w:sz w:val="22"/>
                <w:szCs w:val="22"/>
              </w:rPr>
              <w:t>9</w:t>
            </w:r>
          </w:p>
        </w:tc>
        <w:tc>
          <w:tcPr>
            <w:tcW w:w="4110" w:type="dxa"/>
          </w:tcPr>
          <w:p w14:paraId="78C726F9" w14:textId="77777777" w:rsidR="00584962" w:rsidRPr="00923240" w:rsidRDefault="00584962" w:rsidP="006D5933">
            <w:pPr>
              <w:rPr>
                <w:rFonts w:ascii="Arial" w:hAnsi="Arial" w:cs="Arial"/>
                <w:sz w:val="22"/>
                <w:szCs w:val="22"/>
              </w:rPr>
            </w:pPr>
            <w:r w:rsidRPr="00923240">
              <w:rPr>
                <w:rFonts w:ascii="Arial" w:hAnsi="Arial" w:cs="Arial"/>
                <w:sz w:val="22"/>
                <w:szCs w:val="22"/>
              </w:rPr>
              <w:t>Willingness and flexibility to undertake a range of activities.</w:t>
            </w:r>
          </w:p>
        </w:tc>
        <w:tc>
          <w:tcPr>
            <w:tcW w:w="567" w:type="dxa"/>
          </w:tcPr>
          <w:p w14:paraId="0B2F1705" w14:textId="77777777" w:rsidR="00584962" w:rsidRPr="00923240" w:rsidRDefault="00584962" w:rsidP="006D5933">
            <w:pPr>
              <w:rPr>
                <w:rFonts w:ascii="Arial" w:hAnsi="Arial"/>
                <w:b/>
                <w:sz w:val="22"/>
                <w:szCs w:val="22"/>
              </w:rPr>
            </w:pPr>
          </w:p>
        </w:tc>
        <w:tc>
          <w:tcPr>
            <w:tcW w:w="567" w:type="dxa"/>
          </w:tcPr>
          <w:p w14:paraId="2892D856" w14:textId="77777777" w:rsidR="00584962" w:rsidRPr="00923240" w:rsidRDefault="00584962" w:rsidP="006D5933">
            <w:pPr>
              <w:rPr>
                <w:rFonts w:ascii="Arial" w:hAnsi="Arial"/>
                <w:b/>
                <w:sz w:val="22"/>
                <w:szCs w:val="22"/>
              </w:rPr>
            </w:pPr>
          </w:p>
        </w:tc>
        <w:tc>
          <w:tcPr>
            <w:tcW w:w="567" w:type="dxa"/>
          </w:tcPr>
          <w:p w14:paraId="24821397" w14:textId="77777777" w:rsidR="00584962" w:rsidRPr="00923240" w:rsidRDefault="00584962" w:rsidP="006D5933">
            <w:pPr>
              <w:rPr>
                <w:rFonts w:ascii="Arial" w:hAnsi="Arial"/>
                <w:b/>
                <w:sz w:val="22"/>
                <w:szCs w:val="22"/>
              </w:rPr>
            </w:pPr>
          </w:p>
        </w:tc>
        <w:tc>
          <w:tcPr>
            <w:tcW w:w="709" w:type="dxa"/>
          </w:tcPr>
          <w:p w14:paraId="2D36521C" w14:textId="77777777" w:rsidR="00584962" w:rsidRPr="00923240" w:rsidRDefault="00584962" w:rsidP="006D5933">
            <w:pPr>
              <w:rPr>
                <w:rFonts w:ascii="Arial" w:hAnsi="Arial"/>
                <w:b/>
                <w:sz w:val="22"/>
                <w:szCs w:val="22"/>
              </w:rPr>
            </w:pPr>
          </w:p>
        </w:tc>
        <w:tc>
          <w:tcPr>
            <w:tcW w:w="7122" w:type="dxa"/>
          </w:tcPr>
          <w:p w14:paraId="17F8D63D" w14:textId="77777777" w:rsidR="00584962" w:rsidRPr="00923240" w:rsidRDefault="00584962" w:rsidP="006D5933">
            <w:pPr>
              <w:rPr>
                <w:rFonts w:ascii="Arial" w:hAnsi="Arial"/>
                <w:b/>
                <w:sz w:val="22"/>
                <w:szCs w:val="22"/>
              </w:rPr>
            </w:pPr>
          </w:p>
        </w:tc>
      </w:tr>
      <w:tr w:rsidR="00584962" w:rsidRPr="00923240" w14:paraId="6FF151D8" w14:textId="77777777" w:rsidTr="006D5933">
        <w:tc>
          <w:tcPr>
            <w:tcW w:w="534" w:type="dxa"/>
          </w:tcPr>
          <w:p w14:paraId="644509E6" w14:textId="77777777" w:rsidR="00584962" w:rsidRPr="00923240" w:rsidRDefault="00584962" w:rsidP="006D5933">
            <w:pPr>
              <w:rPr>
                <w:rFonts w:ascii="Arial" w:hAnsi="Arial"/>
                <w:sz w:val="22"/>
                <w:szCs w:val="22"/>
              </w:rPr>
            </w:pPr>
            <w:r w:rsidRPr="00923240">
              <w:rPr>
                <w:rFonts w:ascii="Arial" w:hAnsi="Arial"/>
                <w:sz w:val="22"/>
                <w:szCs w:val="22"/>
              </w:rPr>
              <w:t>10</w:t>
            </w:r>
          </w:p>
        </w:tc>
        <w:tc>
          <w:tcPr>
            <w:tcW w:w="4110" w:type="dxa"/>
          </w:tcPr>
          <w:p w14:paraId="4799B244" w14:textId="77777777" w:rsidR="00584962" w:rsidRPr="00923240" w:rsidRDefault="00584962" w:rsidP="006D5933">
            <w:pPr>
              <w:rPr>
                <w:rFonts w:ascii="Arial" w:hAnsi="Arial" w:cs="Arial"/>
                <w:sz w:val="22"/>
                <w:szCs w:val="22"/>
              </w:rPr>
            </w:pPr>
            <w:r w:rsidRPr="00923240">
              <w:rPr>
                <w:rFonts w:ascii="Arial" w:hAnsi="Arial" w:cs="Arial"/>
                <w:sz w:val="22"/>
                <w:szCs w:val="22"/>
              </w:rPr>
              <w:t>They are reliable, organised and can use initiative.</w:t>
            </w:r>
          </w:p>
        </w:tc>
        <w:tc>
          <w:tcPr>
            <w:tcW w:w="567" w:type="dxa"/>
          </w:tcPr>
          <w:p w14:paraId="6E58C240" w14:textId="77777777" w:rsidR="00584962" w:rsidRPr="00923240" w:rsidRDefault="00584962" w:rsidP="006D5933">
            <w:pPr>
              <w:rPr>
                <w:rFonts w:ascii="Arial" w:hAnsi="Arial"/>
                <w:b/>
                <w:sz w:val="22"/>
                <w:szCs w:val="22"/>
              </w:rPr>
            </w:pPr>
          </w:p>
        </w:tc>
        <w:tc>
          <w:tcPr>
            <w:tcW w:w="567" w:type="dxa"/>
          </w:tcPr>
          <w:p w14:paraId="5E211280" w14:textId="77777777" w:rsidR="00584962" w:rsidRPr="00923240" w:rsidRDefault="00584962" w:rsidP="006D5933">
            <w:pPr>
              <w:rPr>
                <w:rFonts w:ascii="Arial" w:hAnsi="Arial"/>
                <w:b/>
                <w:sz w:val="22"/>
                <w:szCs w:val="22"/>
              </w:rPr>
            </w:pPr>
          </w:p>
        </w:tc>
        <w:tc>
          <w:tcPr>
            <w:tcW w:w="567" w:type="dxa"/>
          </w:tcPr>
          <w:p w14:paraId="35CF9F14" w14:textId="77777777" w:rsidR="00584962" w:rsidRPr="00923240" w:rsidRDefault="00584962" w:rsidP="006D5933">
            <w:pPr>
              <w:rPr>
                <w:rFonts w:ascii="Arial" w:hAnsi="Arial"/>
                <w:b/>
                <w:sz w:val="22"/>
                <w:szCs w:val="22"/>
              </w:rPr>
            </w:pPr>
          </w:p>
        </w:tc>
        <w:tc>
          <w:tcPr>
            <w:tcW w:w="709" w:type="dxa"/>
          </w:tcPr>
          <w:p w14:paraId="79168F4A" w14:textId="77777777" w:rsidR="00584962" w:rsidRPr="00923240" w:rsidRDefault="00584962" w:rsidP="006D5933">
            <w:pPr>
              <w:rPr>
                <w:rFonts w:ascii="Arial" w:hAnsi="Arial"/>
                <w:b/>
                <w:sz w:val="22"/>
                <w:szCs w:val="22"/>
              </w:rPr>
            </w:pPr>
          </w:p>
        </w:tc>
        <w:tc>
          <w:tcPr>
            <w:tcW w:w="7122" w:type="dxa"/>
          </w:tcPr>
          <w:p w14:paraId="7183FF98" w14:textId="77777777" w:rsidR="00584962" w:rsidRPr="00923240" w:rsidRDefault="00584962" w:rsidP="006D5933">
            <w:pPr>
              <w:rPr>
                <w:rFonts w:ascii="Arial" w:hAnsi="Arial"/>
                <w:b/>
                <w:sz w:val="22"/>
                <w:szCs w:val="22"/>
              </w:rPr>
            </w:pPr>
          </w:p>
        </w:tc>
      </w:tr>
      <w:tr w:rsidR="00584962" w:rsidRPr="00923240" w14:paraId="2953D1BD" w14:textId="77777777" w:rsidTr="006D5933">
        <w:tc>
          <w:tcPr>
            <w:tcW w:w="534" w:type="dxa"/>
          </w:tcPr>
          <w:p w14:paraId="17DDAD67" w14:textId="77777777" w:rsidR="00584962" w:rsidRPr="00923240" w:rsidRDefault="00584962" w:rsidP="006D5933">
            <w:pPr>
              <w:rPr>
                <w:rFonts w:ascii="Arial" w:hAnsi="Arial"/>
                <w:sz w:val="22"/>
                <w:szCs w:val="22"/>
              </w:rPr>
            </w:pPr>
            <w:r w:rsidRPr="00923240">
              <w:rPr>
                <w:rFonts w:ascii="Arial" w:hAnsi="Arial"/>
                <w:sz w:val="22"/>
                <w:szCs w:val="22"/>
              </w:rPr>
              <w:t>11</w:t>
            </w:r>
          </w:p>
        </w:tc>
        <w:tc>
          <w:tcPr>
            <w:tcW w:w="4110" w:type="dxa"/>
          </w:tcPr>
          <w:p w14:paraId="2E520B7B" w14:textId="77777777" w:rsidR="00584962" w:rsidRPr="00923240" w:rsidRDefault="00584962" w:rsidP="006D5933">
            <w:pPr>
              <w:rPr>
                <w:rFonts w:ascii="Arial" w:hAnsi="Arial" w:cs="Arial"/>
                <w:sz w:val="22"/>
                <w:szCs w:val="22"/>
              </w:rPr>
            </w:pPr>
            <w:r w:rsidRPr="00923240">
              <w:rPr>
                <w:rFonts w:ascii="Arial" w:hAnsi="Arial" w:cs="Arial"/>
                <w:sz w:val="22"/>
                <w:szCs w:val="22"/>
              </w:rPr>
              <w:t>Ability to work effectively as part of a team</w:t>
            </w:r>
            <w:r>
              <w:rPr>
                <w:rFonts w:ascii="Arial" w:hAnsi="Arial" w:cs="Arial"/>
                <w:sz w:val="22"/>
                <w:szCs w:val="22"/>
              </w:rPr>
              <w:t>.</w:t>
            </w:r>
          </w:p>
        </w:tc>
        <w:tc>
          <w:tcPr>
            <w:tcW w:w="567" w:type="dxa"/>
          </w:tcPr>
          <w:p w14:paraId="1C8F36F7" w14:textId="77777777" w:rsidR="00584962" w:rsidRPr="00923240" w:rsidRDefault="00584962" w:rsidP="006D5933">
            <w:pPr>
              <w:rPr>
                <w:rFonts w:ascii="Arial" w:hAnsi="Arial"/>
                <w:b/>
                <w:sz w:val="22"/>
                <w:szCs w:val="22"/>
              </w:rPr>
            </w:pPr>
          </w:p>
        </w:tc>
        <w:tc>
          <w:tcPr>
            <w:tcW w:w="567" w:type="dxa"/>
          </w:tcPr>
          <w:p w14:paraId="3D3C6DEF" w14:textId="77777777" w:rsidR="00584962" w:rsidRPr="00923240" w:rsidRDefault="00584962" w:rsidP="006D5933">
            <w:pPr>
              <w:rPr>
                <w:rFonts w:ascii="Arial" w:hAnsi="Arial"/>
                <w:b/>
                <w:sz w:val="22"/>
                <w:szCs w:val="22"/>
              </w:rPr>
            </w:pPr>
          </w:p>
        </w:tc>
        <w:tc>
          <w:tcPr>
            <w:tcW w:w="567" w:type="dxa"/>
          </w:tcPr>
          <w:p w14:paraId="5252393F" w14:textId="77777777" w:rsidR="00584962" w:rsidRPr="00923240" w:rsidRDefault="00584962" w:rsidP="006D5933">
            <w:pPr>
              <w:rPr>
                <w:rFonts w:ascii="Arial" w:hAnsi="Arial"/>
                <w:b/>
                <w:sz w:val="22"/>
                <w:szCs w:val="22"/>
              </w:rPr>
            </w:pPr>
          </w:p>
        </w:tc>
        <w:tc>
          <w:tcPr>
            <w:tcW w:w="709" w:type="dxa"/>
          </w:tcPr>
          <w:p w14:paraId="376B1468" w14:textId="77777777" w:rsidR="00584962" w:rsidRPr="00923240" w:rsidRDefault="00584962" w:rsidP="006D5933">
            <w:pPr>
              <w:rPr>
                <w:rFonts w:ascii="Arial" w:hAnsi="Arial"/>
                <w:b/>
                <w:sz w:val="22"/>
                <w:szCs w:val="22"/>
              </w:rPr>
            </w:pPr>
          </w:p>
        </w:tc>
        <w:tc>
          <w:tcPr>
            <w:tcW w:w="7122" w:type="dxa"/>
          </w:tcPr>
          <w:p w14:paraId="21FAB08D" w14:textId="77777777" w:rsidR="00584962" w:rsidRPr="00923240" w:rsidRDefault="00584962" w:rsidP="006D5933">
            <w:pPr>
              <w:rPr>
                <w:rFonts w:ascii="Arial" w:hAnsi="Arial"/>
                <w:b/>
                <w:sz w:val="22"/>
                <w:szCs w:val="22"/>
              </w:rPr>
            </w:pPr>
          </w:p>
        </w:tc>
      </w:tr>
      <w:tr w:rsidR="00584962" w:rsidRPr="00923240" w14:paraId="381291B1" w14:textId="77777777" w:rsidTr="006D5933">
        <w:tc>
          <w:tcPr>
            <w:tcW w:w="534" w:type="dxa"/>
          </w:tcPr>
          <w:p w14:paraId="0FA20233" w14:textId="77777777" w:rsidR="00584962" w:rsidRPr="00923240" w:rsidRDefault="00584962" w:rsidP="006D5933">
            <w:pPr>
              <w:rPr>
                <w:rFonts w:ascii="Arial" w:hAnsi="Arial"/>
                <w:sz w:val="22"/>
                <w:szCs w:val="22"/>
              </w:rPr>
            </w:pPr>
            <w:r w:rsidRPr="00923240">
              <w:rPr>
                <w:rFonts w:ascii="Arial" w:hAnsi="Arial"/>
                <w:sz w:val="22"/>
                <w:szCs w:val="22"/>
              </w:rPr>
              <w:t>12</w:t>
            </w:r>
          </w:p>
        </w:tc>
        <w:tc>
          <w:tcPr>
            <w:tcW w:w="4110" w:type="dxa"/>
          </w:tcPr>
          <w:p w14:paraId="553B1D64" w14:textId="77777777" w:rsidR="00584962" w:rsidRPr="00923240" w:rsidRDefault="00584962" w:rsidP="006D5933">
            <w:pPr>
              <w:rPr>
                <w:rFonts w:ascii="Arial" w:hAnsi="Arial" w:cs="Arial"/>
                <w:sz w:val="22"/>
                <w:szCs w:val="22"/>
              </w:rPr>
            </w:pPr>
            <w:r w:rsidRPr="00923240">
              <w:rPr>
                <w:rFonts w:ascii="Arial" w:hAnsi="Arial" w:cs="Arial"/>
                <w:sz w:val="22"/>
                <w:szCs w:val="22"/>
              </w:rPr>
              <w:t>A commitment to self-care and to engage in support and supervision.</w:t>
            </w:r>
          </w:p>
        </w:tc>
        <w:tc>
          <w:tcPr>
            <w:tcW w:w="567" w:type="dxa"/>
          </w:tcPr>
          <w:p w14:paraId="57E36E60" w14:textId="77777777" w:rsidR="00584962" w:rsidRPr="00923240" w:rsidRDefault="00584962" w:rsidP="006D5933">
            <w:pPr>
              <w:rPr>
                <w:rFonts w:ascii="Arial" w:hAnsi="Arial"/>
                <w:b/>
                <w:sz w:val="22"/>
                <w:szCs w:val="22"/>
              </w:rPr>
            </w:pPr>
          </w:p>
        </w:tc>
        <w:tc>
          <w:tcPr>
            <w:tcW w:w="567" w:type="dxa"/>
          </w:tcPr>
          <w:p w14:paraId="4B0E4C0A" w14:textId="77777777" w:rsidR="00584962" w:rsidRPr="00923240" w:rsidRDefault="00584962" w:rsidP="006D5933">
            <w:pPr>
              <w:rPr>
                <w:rFonts w:ascii="Arial" w:hAnsi="Arial"/>
                <w:b/>
                <w:sz w:val="22"/>
                <w:szCs w:val="22"/>
              </w:rPr>
            </w:pPr>
          </w:p>
        </w:tc>
        <w:tc>
          <w:tcPr>
            <w:tcW w:w="567" w:type="dxa"/>
          </w:tcPr>
          <w:p w14:paraId="7E87FC70" w14:textId="77777777" w:rsidR="00584962" w:rsidRPr="00923240" w:rsidRDefault="00584962" w:rsidP="006D5933">
            <w:pPr>
              <w:rPr>
                <w:rFonts w:ascii="Arial" w:hAnsi="Arial"/>
                <w:b/>
                <w:sz w:val="22"/>
                <w:szCs w:val="22"/>
              </w:rPr>
            </w:pPr>
          </w:p>
        </w:tc>
        <w:tc>
          <w:tcPr>
            <w:tcW w:w="709" w:type="dxa"/>
          </w:tcPr>
          <w:p w14:paraId="41EC489A" w14:textId="77777777" w:rsidR="00584962" w:rsidRPr="00923240" w:rsidRDefault="00584962" w:rsidP="006D5933">
            <w:pPr>
              <w:rPr>
                <w:rFonts w:ascii="Arial" w:hAnsi="Arial"/>
                <w:b/>
                <w:sz w:val="22"/>
                <w:szCs w:val="22"/>
              </w:rPr>
            </w:pPr>
          </w:p>
        </w:tc>
        <w:tc>
          <w:tcPr>
            <w:tcW w:w="7122" w:type="dxa"/>
          </w:tcPr>
          <w:p w14:paraId="20AA15C9" w14:textId="77777777" w:rsidR="00584962" w:rsidRPr="00923240" w:rsidRDefault="00584962" w:rsidP="006D5933">
            <w:pPr>
              <w:rPr>
                <w:rFonts w:ascii="Arial" w:hAnsi="Arial"/>
                <w:b/>
                <w:sz w:val="22"/>
                <w:szCs w:val="22"/>
              </w:rPr>
            </w:pPr>
          </w:p>
        </w:tc>
      </w:tr>
    </w:tbl>
    <w:p w14:paraId="3B6C0CB1" w14:textId="77777777" w:rsidR="00584962" w:rsidRPr="00923240" w:rsidRDefault="00584962" w:rsidP="00584962">
      <w:pPr>
        <w:rPr>
          <w:rFonts w:ascii="Arial" w:hAnsi="Arial"/>
          <w:b/>
        </w:rPr>
      </w:pPr>
    </w:p>
    <w:tbl>
      <w:tblPr>
        <w:tblStyle w:val="TableGrid"/>
        <w:tblW w:w="14142" w:type="dxa"/>
        <w:tblLook w:val="04A0" w:firstRow="1" w:lastRow="0" w:firstColumn="1" w:lastColumn="0" w:noHBand="0" w:noVBand="1"/>
      </w:tblPr>
      <w:tblGrid>
        <w:gridCol w:w="3544"/>
        <w:gridCol w:w="3544"/>
        <w:gridCol w:w="3652"/>
        <w:gridCol w:w="3402"/>
      </w:tblGrid>
      <w:tr w:rsidR="00584962" w:rsidRPr="00923240" w14:paraId="1A1CFDE6" w14:textId="77777777" w:rsidTr="006D5933">
        <w:tc>
          <w:tcPr>
            <w:tcW w:w="3544" w:type="dxa"/>
          </w:tcPr>
          <w:p w14:paraId="3B2FB087" w14:textId="77777777" w:rsidR="00584962" w:rsidRPr="00923240" w:rsidRDefault="00584962" w:rsidP="006D5933">
            <w:pPr>
              <w:rPr>
                <w:rFonts w:ascii="Arial" w:hAnsi="Arial"/>
                <w:sz w:val="22"/>
                <w:szCs w:val="22"/>
              </w:rPr>
            </w:pPr>
            <w:r w:rsidRPr="00923240">
              <w:rPr>
                <w:rFonts w:ascii="Arial" w:hAnsi="Arial"/>
                <w:sz w:val="22"/>
                <w:szCs w:val="22"/>
              </w:rPr>
              <w:t>ND: Not demonstrated</w:t>
            </w:r>
          </w:p>
        </w:tc>
        <w:tc>
          <w:tcPr>
            <w:tcW w:w="3544" w:type="dxa"/>
          </w:tcPr>
          <w:p w14:paraId="2F93F6CC" w14:textId="77777777" w:rsidR="00584962" w:rsidRPr="00923240" w:rsidRDefault="00584962" w:rsidP="006D5933">
            <w:pPr>
              <w:rPr>
                <w:rFonts w:ascii="Arial" w:hAnsi="Arial"/>
                <w:sz w:val="22"/>
                <w:szCs w:val="22"/>
              </w:rPr>
            </w:pPr>
            <w:r w:rsidRPr="00923240">
              <w:rPr>
                <w:rFonts w:ascii="Arial" w:hAnsi="Arial"/>
                <w:sz w:val="22"/>
                <w:szCs w:val="22"/>
              </w:rPr>
              <w:t>DL: Demonstrated a little</w:t>
            </w:r>
          </w:p>
        </w:tc>
        <w:tc>
          <w:tcPr>
            <w:tcW w:w="3652" w:type="dxa"/>
          </w:tcPr>
          <w:p w14:paraId="5A6FBC16" w14:textId="77777777" w:rsidR="00584962" w:rsidRPr="00923240" w:rsidRDefault="00584962" w:rsidP="006D5933">
            <w:pPr>
              <w:rPr>
                <w:rFonts w:ascii="Arial" w:hAnsi="Arial"/>
                <w:sz w:val="22"/>
                <w:szCs w:val="22"/>
              </w:rPr>
            </w:pPr>
            <w:r w:rsidRPr="00923240">
              <w:rPr>
                <w:rFonts w:ascii="Arial" w:hAnsi="Arial"/>
                <w:sz w:val="22"/>
                <w:szCs w:val="22"/>
              </w:rPr>
              <w:t>DA: Demonstrated adequately</w:t>
            </w:r>
          </w:p>
        </w:tc>
        <w:tc>
          <w:tcPr>
            <w:tcW w:w="3402" w:type="dxa"/>
          </w:tcPr>
          <w:p w14:paraId="0B8F78E1" w14:textId="77777777" w:rsidR="00584962" w:rsidRPr="00923240" w:rsidRDefault="00584962" w:rsidP="006D5933">
            <w:pPr>
              <w:rPr>
                <w:rFonts w:ascii="Arial" w:hAnsi="Arial"/>
                <w:sz w:val="22"/>
                <w:szCs w:val="22"/>
              </w:rPr>
            </w:pPr>
            <w:r w:rsidRPr="00923240">
              <w:rPr>
                <w:rFonts w:ascii="Arial" w:hAnsi="Arial"/>
                <w:sz w:val="22"/>
                <w:szCs w:val="22"/>
              </w:rPr>
              <w:t>DW: Demonstrated well</w:t>
            </w:r>
          </w:p>
        </w:tc>
      </w:tr>
    </w:tbl>
    <w:p w14:paraId="65450FD5" w14:textId="77777777" w:rsidR="00584962" w:rsidRPr="00923240" w:rsidRDefault="00584962" w:rsidP="00584962">
      <w:pPr>
        <w:rPr>
          <w:rFonts w:ascii="Arial" w:hAnsi="Arial"/>
          <w:b/>
        </w:rPr>
      </w:pPr>
    </w:p>
    <w:p w14:paraId="257D4FD3" w14:textId="77777777" w:rsidR="00584962" w:rsidRPr="00923240" w:rsidRDefault="00584962" w:rsidP="00584962">
      <w:pPr>
        <w:rPr>
          <w:rFonts w:ascii="Arial" w:hAnsi="Arial"/>
          <w:b/>
        </w:rPr>
      </w:pPr>
      <w:r w:rsidRPr="00923240">
        <w:rPr>
          <w:rFonts w:ascii="Arial" w:hAnsi="Arial"/>
          <w:b/>
        </w:rPr>
        <w:t>Additional comments/ final assessment decision</w:t>
      </w:r>
    </w:p>
    <w:p w14:paraId="536C0547" w14:textId="77777777" w:rsidR="00584962" w:rsidRPr="00923240" w:rsidRDefault="00584962" w:rsidP="00584962">
      <w:pPr>
        <w:rPr>
          <w:rFonts w:ascii="Arial" w:hAnsi="Arial"/>
          <w:b/>
        </w:rPr>
      </w:pPr>
    </w:p>
    <w:tbl>
      <w:tblPr>
        <w:tblStyle w:val="TableGrid"/>
        <w:tblW w:w="0" w:type="auto"/>
        <w:tblLook w:val="04A0" w:firstRow="1" w:lastRow="0" w:firstColumn="1" w:lastColumn="0" w:noHBand="0" w:noVBand="1"/>
      </w:tblPr>
      <w:tblGrid>
        <w:gridCol w:w="13948"/>
      </w:tblGrid>
      <w:tr w:rsidR="00584962" w:rsidRPr="00923240" w14:paraId="3DC47EDF" w14:textId="77777777" w:rsidTr="006D5933">
        <w:tc>
          <w:tcPr>
            <w:tcW w:w="14176" w:type="dxa"/>
          </w:tcPr>
          <w:p w14:paraId="72135466" w14:textId="77777777" w:rsidR="00584962" w:rsidRPr="00923240" w:rsidRDefault="00584962" w:rsidP="006D5933">
            <w:pPr>
              <w:rPr>
                <w:rFonts w:ascii="Arial" w:hAnsi="Arial"/>
                <w:b/>
                <w:sz w:val="22"/>
                <w:szCs w:val="22"/>
              </w:rPr>
            </w:pPr>
          </w:p>
          <w:p w14:paraId="6A99C490" w14:textId="77777777" w:rsidR="00584962" w:rsidRPr="00923240" w:rsidRDefault="00584962" w:rsidP="006D5933">
            <w:pPr>
              <w:rPr>
                <w:rFonts w:ascii="Arial" w:hAnsi="Arial"/>
                <w:b/>
                <w:sz w:val="22"/>
                <w:szCs w:val="22"/>
              </w:rPr>
            </w:pPr>
          </w:p>
          <w:p w14:paraId="2816BDBA" w14:textId="77777777" w:rsidR="00584962" w:rsidRPr="00923240" w:rsidRDefault="00584962" w:rsidP="006D5933">
            <w:pPr>
              <w:rPr>
                <w:rFonts w:ascii="Arial" w:hAnsi="Arial"/>
                <w:b/>
                <w:sz w:val="22"/>
                <w:szCs w:val="22"/>
              </w:rPr>
            </w:pPr>
          </w:p>
          <w:p w14:paraId="0B795440" w14:textId="77777777" w:rsidR="00584962" w:rsidRPr="00923240" w:rsidRDefault="00584962" w:rsidP="006D5933">
            <w:pPr>
              <w:rPr>
                <w:rFonts w:ascii="Arial" w:hAnsi="Arial"/>
                <w:b/>
                <w:sz w:val="22"/>
                <w:szCs w:val="22"/>
              </w:rPr>
            </w:pPr>
          </w:p>
          <w:p w14:paraId="48A1E042" w14:textId="77777777" w:rsidR="00584962" w:rsidRPr="00923240" w:rsidRDefault="00584962" w:rsidP="006D5933">
            <w:pPr>
              <w:rPr>
                <w:rFonts w:ascii="Arial" w:hAnsi="Arial"/>
                <w:b/>
                <w:sz w:val="22"/>
                <w:szCs w:val="22"/>
              </w:rPr>
            </w:pPr>
          </w:p>
          <w:p w14:paraId="052528FC" w14:textId="77777777" w:rsidR="00584962" w:rsidRPr="00923240" w:rsidRDefault="00584962" w:rsidP="006D5933">
            <w:pPr>
              <w:rPr>
                <w:rFonts w:ascii="Arial" w:hAnsi="Arial"/>
                <w:b/>
                <w:sz w:val="22"/>
                <w:szCs w:val="22"/>
              </w:rPr>
            </w:pPr>
          </w:p>
          <w:p w14:paraId="7DA1F953" w14:textId="77777777" w:rsidR="00584962" w:rsidRPr="00923240" w:rsidRDefault="00584962" w:rsidP="006D5933">
            <w:pPr>
              <w:rPr>
                <w:rFonts w:ascii="Arial" w:hAnsi="Arial"/>
                <w:b/>
                <w:sz w:val="22"/>
                <w:szCs w:val="22"/>
              </w:rPr>
            </w:pPr>
          </w:p>
          <w:p w14:paraId="49E6E4AE" w14:textId="77777777" w:rsidR="00584962" w:rsidRPr="00923240" w:rsidRDefault="00584962" w:rsidP="006D5933">
            <w:pPr>
              <w:rPr>
                <w:rFonts w:ascii="Arial" w:hAnsi="Arial"/>
                <w:b/>
                <w:sz w:val="22"/>
                <w:szCs w:val="22"/>
              </w:rPr>
            </w:pPr>
          </w:p>
          <w:p w14:paraId="39DFC70C" w14:textId="77777777" w:rsidR="00584962" w:rsidRPr="00923240" w:rsidRDefault="00584962" w:rsidP="006D5933">
            <w:pPr>
              <w:rPr>
                <w:rFonts w:ascii="Arial" w:hAnsi="Arial"/>
                <w:b/>
                <w:sz w:val="22"/>
                <w:szCs w:val="22"/>
              </w:rPr>
            </w:pPr>
          </w:p>
          <w:p w14:paraId="58E3D70C" w14:textId="77777777" w:rsidR="00584962" w:rsidRPr="00923240" w:rsidRDefault="00584962" w:rsidP="006D5933">
            <w:pPr>
              <w:rPr>
                <w:rFonts w:ascii="Arial" w:hAnsi="Arial"/>
                <w:b/>
                <w:sz w:val="22"/>
                <w:szCs w:val="22"/>
              </w:rPr>
            </w:pPr>
          </w:p>
          <w:p w14:paraId="37BDD056" w14:textId="77777777" w:rsidR="00584962" w:rsidRPr="00923240" w:rsidRDefault="00584962" w:rsidP="006D5933">
            <w:pPr>
              <w:rPr>
                <w:rFonts w:ascii="Arial" w:hAnsi="Arial"/>
                <w:b/>
                <w:sz w:val="22"/>
                <w:szCs w:val="22"/>
              </w:rPr>
            </w:pPr>
          </w:p>
          <w:p w14:paraId="07EE3914" w14:textId="77777777" w:rsidR="00584962" w:rsidRPr="00923240" w:rsidRDefault="00584962" w:rsidP="006D5933">
            <w:pPr>
              <w:rPr>
                <w:rFonts w:ascii="Arial" w:hAnsi="Arial"/>
                <w:b/>
                <w:sz w:val="22"/>
                <w:szCs w:val="22"/>
              </w:rPr>
            </w:pPr>
          </w:p>
          <w:p w14:paraId="591072D4" w14:textId="77777777" w:rsidR="00584962" w:rsidRPr="00923240" w:rsidRDefault="00584962" w:rsidP="006D5933">
            <w:pPr>
              <w:rPr>
                <w:rFonts w:ascii="Arial" w:hAnsi="Arial"/>
                <w:b/>
                <w:sz w:val="22"/>
                <w:szCs w:val="22"/>
              </w:rPr>
            </w:pPr>
          </w:p>
          <w:p w14:paraId="6712228E" w14:textId="77777777" w:rsidR="00584962" w:rsidRPr="00923240" w:rsidRDefault="00584962" w:rsidP="006D5933">
            <w:pPr>
              <w:rPr>
                <w:rFonts w:ascii="Arial" w:hAnsi="Arial"/>
                <w:b/>
                <w:sz w:val="22"/>
                <w:szCs w:val="22"/>
              </w:rPr>
            </w:pPr>
          </w:p>
        </w:tc>
      </w:tr>
    </w:tbl>
    <w:p w14:paraId="36441052" w14:textId="77777777" w:rsidR="00584962" w:rsidRPr="00923240" w:rsidRDefault="00584962" w:rsidP="00584962">
      <w:pPr>
        <w:rPr>
          <w:rFonts w:ascii="Arial" w:hAnsi="Arial"/>
        </w:rPr>
      </w:pPr>
    </w:p>
    <w:p w14:paraId="6C32F56D" w14:textId="77777777" w:rsidR="00584962" w:rsidRPr="00923240" w:rsidRDefault="00584962" w:rsidP="00584962">
      <w:pPr>
        <w:rPr>
          <w:rFonts w:ascii="Arial" w:hAnsi="Arial"/>
        </w:rPr>
      </w:pPr>
    </w:p>
    <w:p w14:paraId="79FE360E" w14:textId="77777777" w:rsidR="00584962" w:rsidRPr="00923240" w:rsidRDefault="00584962" w:rsidP="00584962">
      <w:pPr>
        <w:rPr>
          <w:rFonts w:ascii="Arial" w:hAnsi="Arial"/>
        </w:rPr>
      </w:pPr>
      <w:r w:rsidRPr="00923240">
        <w:rPr>
          <w:rFonts w:ascii="Arial" w:hAnsi="Arial"/>
        </w:rPr>
        <w:t>Facilitator Name:   _____________________________________    Signed:___________________________________________</w:t>
      </w:r>
    </w:p>
    <w:p w14:paraId="286CA0D0" w14:textId="77777777" w:rsidR="00584962" w:rsidRPr="00923240" w:rsidRDefault="00584962" w:rsidP="00584962">
      <w:pPr>
        <w:rPr>
          <w:rFonts w:ascii="Arial" w:hAnsi="Arial"/>
        </w:rPr>
      </w:pPr>
    </w:p>
    <w:p w14:paraId="6A620A6D" w14:textId="77777777" w:rsidR="00584962" w:rsidRPr="00923240" w:rsidRDefault="00584962" w:rsidP="00584962">
      <w:pPr>
        <w:rPr>
          <w:rFonts w:ascii="Arial" w:hAnsi="Arial"/>
        </w:rPr>
      </w:pPr>
      <w:r w:rsidRPr="00923240">
        <w:rPr>
          <w:rFonts w:ascii="Arial" w:hAnsi="Arial"/>
        </w:rPr>
        <w:t>Facilitator Name:   ____________________________________      Signed:___________________________________________</w:t>
      </w:r>
    </w:p>
    <w:p w14:paraId="4E36E0A6" w14:textId="77777777" w:rsidR="00584962" w:rsidRPr="00923240" w:rsidRDefault="00584962" w:rsidP="00584962">
      <w:pPr>
        <w:rPr>
          <w:rFonts w:ascii="Arial" w:hAnsi="Arial"/>
        </w:rPr>
      </w:pPr>
    </w:p>
    <w:p w14:paraId="2A550D1C" w14:textId="77777777" w:rsidR="00584962" w:rsidRDefault="00584962" w:rsidP="002C549E">
      <w:pPr>
        <w:rPr>
          <w:rFonts w:ascii="Arial" w:hAnsi="Arial"/>
        </w:rPr>
      </w:pPr>
      <w:r w:rsidRPr="00923240">
        <w:rPr>
          <w:rFonts w:ascii="Arial" w:hAnsi="Arial"/>
        </w:rPr>
        <w:t xml:space="preserve">Date assessment completed: ____________________    </w:t>
      </w:r>
    </w:p>
    <w:p w14:paraId="1BE4A59E" w14:textId="77777777" w:rsidR="00584962" w:rsidRDefault="00584962" w:rsidP="002C549E">
      <w:pPr>
        <w:rPr>
          <w:rFonts w:ascii="Arial" w:hAnsi="Arial" w:cs="Arial"/>
          <w:b/>
          <w:color w:val="538135" w:themeColor="accent6" w:themeShade="BF"/>
        </w:rPr>
        <w:sectPr w:rsidR="00584962" w:rsidSect="00584962">
          <w:pgSz w:w="16838" w:h="11906" w:orient="landscape"/>
          <w:pgMar w:top="1440" w:right="1440" w:bottom="1440" w:left="1440" w:header="709" w:footer="709" w:gutter="0"/>
          <w:cols w:space="708"/>
          <w:docGrid w:linePitch="360"/>
        </w:sectPr>
      </w:pPr>
    </w:p>
    <w:p w14:paraId="2DB26BF3" w14:textId="77777777" w:rsidR="002C549E" w:rsidRPr="006D5933" w:rsidRDefault="002C549E" w:rsidP="00794507">
      <w:pPr>
        <w:pStyle w:val="ListParagraph"/>
        <w:numPr>
          <w:ilvl w:val="0"/>
          <w:numId w:val="10"/>
        </w:numPr>
        <w:rPr>
          <w:rFonts w:ascii="Arial" w:hAnsi="Arial" w:cs="Arial"/>
          <w:b/>
          <w:color w:val="538135" w:themeColor="accent6" w:themeShade="BF"/>
        </w:rPr>
      </w:pPr>
      <w:r w:rsidRPr="006D5933">
        <w:rPr>
          <w:rFonts w:ascii="Arial" w:hAnsi="Arial" w:cs="Arial"/>
          <w:b/>
          <w:color w:val="538135" w:themeColor="accent6" w:themeShade="BF"/>
        </w:rPr>
        <w:t xml:space="preserve">Example of Reflective Log for volunteers </w:t>
      </w:r>
    </w:p>
    <w:p w14:paraId="30E4230B" w14:textId="77777777" w:rsidR="006D5933" w:rsidRPr="00FF1718" w:rsidRDefault="006D5933" w:rsidP="006D5933">
      <w:pPr>
        <w:rPr>
          <w:rFonts w:ascii="Arial" w:hAnsi="Arial"/>
          <w:b/>
        </w:rPr>
      </w:pPr>
      <w:r w:rsidRPr="00FF1718">
        <w:rPr>
          <w:rFonts w:ascii="Arial" w:hAnsi="Arial"/>
          <w:b/>
        </w:rPr>
        <w:t xml:space="preserve">Introduction </w:t>
      </w:r>
    </w:p>
    <w:p w14:paraId="3B2127B3" w14:textId="77777777" w:rsidR="006D5933" w:rsidRDefault="006D5933" w:rsidP="006D5933">
      <w:pPr>
        <w:rPr>
          <w:rFonts w:ascii="Arial" w:hAnsi="Arial"/>
        </w:rPr>
      </w:pPr>
      <w:r w:rsidRPr="006D5933">
        <w:rPr>
          <w:rFonts w:ascii="Arial" w:hAnsi="Arial"/>
        </w:rPr>
        <w:t xml:space="preserve">As you embark on this </w:t>
      </w:r>
      <w:r w:rsidR="006D7E4F">
        <w:rPr>
          <w:rFonts w:ascii="Arial" w:hAnsi="Arial"/>
        </w:rPr>
        <w:t>Family Support Volunteer</w:t>
      </w:r>
      <w:r w:rsidRPr="006D5933">
        <w:rPr>
          <w:rFonts w:ascii="Arial" w:hAnsi="Arial"/>
        </w:rPr>
        <w:t>s training programme, you might find it useful to keep a log of your experiences throughout the course and also in your role as a volunteer</w:t>
      </w:r>
      <w:r w:rsidR="000C54AA">
        <w:rPr>
          <w:rFonts w:ascii="Arial" w:hAnsi="Arial"/>
        </w:rPr>
        <w:t xml:space="preserve">. </w:t>
      </w:r>
      <w:r w:rsidRPr="006D5933">
        <w:rPr>
          <w:rFonts w:ascii="Arial" w:hAnsi="Arial"/>
        </w:rPr>
        <w:t>It might also be helpful to refer to this for during support and supervision sessions</w:t>
      </w:r>
      <w:r w:rsidR="000C54AA">
        <w:rPr>
          <w:rFonts w:ascii="Arial" w:hAnsi="Arial"/>
        </w:rPr>
        <w:t xml:space="preserve">. </w:t>
      </w:r>
      <w:r w:rsidRPr="006D5933">
        <w:rPr>
          <w:rFonts w:ascii="Arial" w:hAnsi="Arial"/>
        </w:rPr>
        <w:t>It is not compulsory and you do not need to use these questions – these are here as a suggestion only. This is for your own use only, you will not be asked to share the log. However, insights and feedback as part of the ongoing evaluation will be invaluable in help</w:t>
      </w:r>
      <w:r w:rsidR="00FF1718">
        <w:rPr>
          <w:rFonts w:ascii="Arial" w:hAnsi="Arial"/>
        </w:rPr>
        <w:t xml:space="preserve">ing us to develop and improve. </w:t>
      </w:r>
    </w:p>
    <w:p w14:paraId="01FCDB8B" w14:textId="77777777" w:rsidR="00FF1718" w:rsidRPr="006D5933" w:rsidRDefault="00FF1718" w:rsidP="006D5933">
      <w:pPr>
        <w:rPr>
          <w:rFonts w:ascii="Arial" w:hAnsi="Arial"/>
        </w:rPr>
      </w:pPr>
    </w:p>
    <w:p w14:paraId="5C7F0AFB" w14:textId="77777777" w:rsidR="006D5933" w:rsidRPr="00FF1718" w:rsidRDefault="006D5933" w:rsidP="006D5933">
      <w:pPr>
        <w:rPr>
          <w:rFonts w:ascii="Arial" w:hAnsi="Arial"/>
          <w:b/>
        </w:rPr>
      </w:pPr>
      <w:r w:rsidRPr="00FF1718">
        <w:rPr>
          <w:rFonts w:ascii="Arial" w:hAnsi="Arial"/>
          <w:b/>
        </w:rPr>
        <w:t>What has surprised me?</w:t>
      </w:r>
    </w:p>
    <w:p w14:paraId="10D534D4" w14:textId="77777777" w:rsidR="00FF1718" w:rsidRDefault="00FF1718" w:rsidP="006D5933">
      <w:pPr>
        <w:rPr>
          <w:rFonts w:ascii="Arial" w:hAnsi="Arial"/>
        </w:rPr>
      </w:pPr>
    </w:p>
    <w:p w14:paraId="5E5853E0" w14:textId="77777777" w:rsidR="00FF1718" w:rsidRDefault="00FF1718" w:rsidP="006D5933">
      <w:pPr>
        <w:rPr>
          <w:rFonts w:ascii="Arial" w:hAnsi="Arial"/>
        </w:rPr>
      </w:pPr>
    </w:p>
    <w:p w14:paraId="7D968E50" w14:textId="77777777" w:rsidR="006D5933" w:rsidRPr="00FF1718" w:rsidRDefault="006D5933" w:rsidP="006D5933">
      <w:pPr>
        <w:rPr>
          <w:rFonts w:ascii="Arial" w:hAnsi="Arial"/>
          <w:b/>
        </w:rPr>
      </w:pPr>
      <w:r w:rsidRPr="00FF1718">
        <w:rPr>
          <w:rFonts w:ascii="Arial" w:hAnsi="Arial"/>
          <w:b/>
        </w:rPr>
        <w:t>What has concerned me?</w:t>
      </w:r>
    </w:p>
    <w:p w14:paraId="13DEA061" w14:textId="77777777" w:rsidR="00FF1718" w:rsidRDefault="00FF1718" w:rsidP="006D5933">
      <w:pPr>
        <w:rPr>
          <w:rFonts w:ascii="Arial" w:hAnsi="Arial"/>
        </w:rPr>
      </w:pPr>
    </w:p>
    <w:p w14:paraId="5EBB72E4" w14:textId="77777777" w:rsidR="00FF1718" w:rsidRDefault="00FF1718" w:rsidP="006D5933">
      <w:pPr>
        <w:rPr>
          <w:rFonts w:ascii="Arial" w:hAnsi="Arial"/>
        </w:rPr>
      </w:pPr>
    </w:p>
    <w:p w14:paraId="583383DF" w14:textId="77777777" w:rsidR="006D5933" w:rsidRPr="00FF1718" w:rsidRDefault="006D5933" w:rsidP="006D5933">
      <w:pPr>
        <w:rPr>
          <w:rFonts w:ascii="Arial" w:hAnsi="Arial"/>
          <w:b/>
        </w:rPr>
      </w:pPr>
      <w:r w:rsidRPr="00FF1718">
        <w:rPr>
          <w:rFonts w:ascii="Arial" w:hAnsi="Arial"/>
          <w:b/>
        </w:rPr>
        <w:t>Have there been any difficult situations?</w:t>
      </w:r>
    </w:p>
    <w:p w14:paraId="4B56E331" w14:textId="77777777" w:rsidR="006D5933" w:rsidRPr="00FF1718" w:rsidRDefault="006D5933" w:rsidP="006D5933">
      <w:pPr>
        <w:rPr>
          <w:rFonts w:ascii="Arial" w:hAnsi="Arial"/>
          <w:b/>
        </w:rPr>
      </w:pPr>
      <w:r w:rsidRPr="00FF1718">
        <w:rPr>
          <w:rFonts w:ascii="Arial" w:hAnsi="Arial"/>
          <w:b/>
        </w:rPr>
        <w:t>What happened?</w:t>
      </w:r>
    </w:p>
    <w:p w14:paraId="5F56BF31" w14:textId="77777777" w:rsidR="00FF1718" w:rsidRDefault="00FF1718" w:rsidP="006D5933">
      <w:pPr>
        <w:rPr>
          <w:rFonts w:ascii="Arial" w:hAnsi="Arial"/>
        </w:rPr>
      </w:pPr>
    </w:p>
    <w:p w14:paraId="1DF1A653" w14:textId="77777777" w:rsidR="00FF1718" w:rsidRDefault="00FF1718" w:rsidP="006D5933">
      <w:pPr>
        <w:rPr>
          <w:rFonts w:ascii="Arial" w:hAnsi="Arial"/>
        </w:rPr>
      </w:pPr>
    </w:p>
    <w:p w14:paraId="5A868ABA" w14:textId="77777777" w:rsidR="006D5933" w:rsidRPr="00FF1718" w:rsidRDefault="006D5933" w:rsidP="006D5933">
      <w:pPr>
        <w:rPr>
          <w:rFonts w:ascii="Arial" w:hAnsi="Arial"/>
          <w:b/>
        </w:rPr>
      </w:pPr>
      <w:r w:rsidRPr="00FF1718">
        <w:rPr>
          <w:rFonts w:ascii="Arial" w:hAnsi="Arial"/>
          <w:b/>
        </w:rPr>
        <w:t>What did I do?</w:t>
      </w:r>
    </w:p>
    <w:p w14:paraId="7684F3D5" w14:textId="77777777" w:rsidR="00FF1718" w:rsidRDefault="00FF1718" w:rsidP="006D5933">
      <w:pPr>
        <w:rPr>
          <w:rFonts w:ascii="Arial" w:hAnsi="Arial"/>
          <w:b/>
        </w:rPr>
      </w:pPr>
    </w:p>
    <w:p w14:paraId="658B32A7" w14:textId="77777777" w:rsidR="00FF1718" w:rsidRDefault="00FF1718" w:rsidP="006D5933">
      <w:pPr>
        <w:rPr>
          <w:rFonts w:ascii="Arial" w:hAnsi="Arial"/>
          <w:b/>
        </w:rPr>
      </w:pPr>
    </w:p>
    <w:p w14:paraId="28232FAC" w14:textId="77777777" w:rsidR="006D5933" w:rsidRPr="00FF1718" w:rsidRDefault="006D5933" w:rsidP="006D5933">
      <w:pPr>
        <w:rPr>
          <w:rFonts w:ascii="Arial" w:hAnsi="Arial"/>
          <w:b/>
        </w:rPr>
      </w:pPr>
      <w:r w:rsidRPr="00FF1718">
        <w:rPr>
          <w:rFonts w:ascii="Arial" w:hAnsi="Arial"/>
          <w:b/>
        </w:rPr>
        <w:t>How did I feel?</w:t>
      </w:r>
    </w:p>
    <w:p w14:paraId="68E8AEC0" w14:textId="77777777" w:rsidR="00FF1718" w:rsidRDefault="00FF1718" w:rsidP="006D5933">
      <w:pPr>
        <w:rPr>
          <w:rFonts w:ascii="Arial" w:hAnsi="Arial"/>
        </w:rPr>
      </w:pPr>
    </w:p>
    <w:p w14:paraId="4184F0B7" w14:textId="77777777" w:rsidR="00FF1718" w:rsidRDefault="00FF1718" w:rsidP="006D5933">
      <w:pPr>
        <w:rPr>
          <w:rFonts w:ascii="Arial" w:hAnsi="Arial"/>
        </w:rPr>
      </w:pPr>
    </w:p>
    <w:p w14:paraId="241364B7" w14:textId="77777777" w:rsidR="006D5933" w:rsidRPr="00FF1718" w:rsidRDefault="006D5933" w:rsidP="006D5933">
      <w:pPr>
        <w:rPr>
          <w:rFonts w:ascii="Arial" w:hAnsi="Arial"/>
          <w:b/>
        </w:rPr>
      </w:pPr>
      <w:r w:rsidRPr="00FF1718">
        <w:rPr>
          <w:rFonts w:ascii="Arial" w:hAnsi="Arial"/>
          <w:b/>
        </w:rPr>
        <w:t>What will I do differently next time?</w:t>
      </w:r>
    </w:p>
    <w:p w14:paraId="170B77DB" w14:textId="77777777" w:rsidR="00FF1718" w:rsidRDefault="00FF1718" w:rsidP="006D5933">
      <w:pPr>
        <w:rPr>
          <w:rFonts w:ascii="Arial" w:hAnsi="Arial"/>
        </w:rPr>
      </w:pPr>
    </w:p>
    <w:p w14:paraId="2E01C8F4" w14:textId="77777777" w:rsidR="00FF1718" w:rsidRDefault="00FF1718" w:rsidP="006D5933">
      <w:pPr>
        <w:rPr>
          <w:rFonts w:ascii="Arial" w:hAnsi="Arial"/>
        </w:rPr>
      </w:pPr>
    </w:p>
    <w:p w14:paraId="1586FB8E" w14:textId="77777777" w:rsidR="006D5933" w:rsidRPr="00FF1718" w:rsidRDefault="006D5933" w:rsidP="006D5933">
      <w:pPr>
        <w:rPr>
          <w:rFonts w:ascii="Arial" w:hAnsi="Arial"/>
          <w:b/>
        </w:rPr>
      </w:pPr>
      <w:r w:rsidRPr="00FF1718">
        <w:rPr>
          <w:rFonts w:ascii="Arial" w:hAnsi="Arial"/>
          <w:b/>
        </w:rPr>
        <w:t>What support or help do I need?</w:t>
      </w:r>
    </w:p>
    <w:p w14:paraId="766D31ED" w14:textId="77777777" w:rsidR="00FF1718" w:rsidRDefault="00FF1718" w:rsidP="009A1D33">
      <w:pPr>
        <w:rPr>
          <w:rFonts w:ascii="Arial" w:hAnsi="Arial" w:cs="Arial"/>
        </w:rPr>
      </w:pPr>
    </w:p>
    <w:p w14:paraId="56214BE7" w14:textId="77777777" w:rsidR="00FF1718" w:rsidRDefault="00FF1718" w:rsidP="009A1D33">
      <w:pPr>
        <w:rPr>
          <w:rFonts w:ascii="Arial" w:hAnsi="Arial" w:cs="Arial"/>
        </w:rPr>
      </w:pPr>
    </w:p>
    <w:p w14:paraId="5669D208" w14:textId="77777777" w:rsidR="00FF1718" w:rsidRDefault="00FF1718" w:rsidP="009A1D33">
      <w:pPr>
        <w:rPr>
          <w:rFonts w:ascii="Arial" w:hAnsi="Arial" w:cs="Arial"/>
        </w:rPr>
      </w:pPr>
    </w:p>
    <w:p w14:paraId="34AB5313" w14:textId="77777777" w:rsidR="00FF1718" w:rsidRDefault="00FF1718" w:rsidP="009A1D33">
      <w:pPr>
        <w:rPr>
          <w:rFonts w:ascii="Arial" w:hAnsi="Arial" w:cs="Arial"/>
        </w:rPr>
      </w:pPr>
    </w:p>
    <w:p w14:paraId="2B9ED566" w14:textId="77777777" w:rsidR="009A1D33" w:rsidRDefault="009A1D33" w:rsidP="009A1D33">
      <w:pPr>
        <w:rPr>
          <w:rFonts w:ascii="Arial" w:hAnsi="Arial" w:cs="Arial"/>
          <w:b/>
          <w:sz w:val="28"/>
          <w:szCs w:val="28"/>
        </w:rPr>
      </w:pPr>
      <w:r w:rsidRPr="00944597">
        <w:rPr>
          <w:rFonts w:ascii="Arial" w:hAnsi="Arial" w:cs="Arial"/>
          <w:b/>
          <w:sz w:val="28"/>
          <w:szCs w:val="28"/>
        </w:rPr>
        <w:t>Unit 2</w:t>
      </w:r>
    </w:p>
    <w:p w14:paraId="076D6733" w14:textId="77777777" w:rsidR="00944597" w:rsidRPr="00DA1500" w:rsidRDefault="00944597" w:rsidP="00944597">
      <w:pPr>
        <w:jc w:val="center"/>
        <w:rPr>
          <w:rFonts w:ascii="Arial" w:hAnsi="Arial" w:cs="Arial"/>
          <w:b/>
        </w:rPr>
      </w:pPr>
    </w:p>
    <w:p w14:paraId="0B1CCB66" w14:textId="77777777" w:rsidR="00944597" w:rsidRPr="00DA1500" w:rsidRDefault="00944597" w:rsidP="00944597">
      <w:pPr>
        <w:jc w:val="both"/>
        <w:rPr>
          <w:rFonts w:ascii="Arial" w:hAnsi="Arial" w:cs="Arial"/>
          <w:b/>
          <w:sz w:val="24"/>
          <w:szCs w:val="24"/>
        </w:rPr>
      </w:pPr>
      <w:r w:rsidRPr="00DA1500">
        <w:rPr>
          <w:rFonts w:ascii="Arial" w:hAnsi="Arial" w:cs="Arial"/>
          <w:b/>
          <w:sz w:val="24"/>
          <w:szCs w:val="24"/>
        </w:rPr>
        <w:t xml:space="preserve">Acknowledgements </w:t>
      </w:r>
    </w:p>
    <w:p w14:paraId="6AB3C08C" w14:textId="77777777" w:rsidR="00944597" w:rsidRDefault="00944597" w:rsidP="00944597">
      <w:pPr>
        <w:jc w:val="both"/>
        <w:rPr>
          <w:rFonts w:ascii="Arial" w:hAnsi="Arial" w:cs="Arial"/>
          <w:b/>
        </w:rPr>
      </w:pPr>
    </w:p>
    <w:p w14:paraId="0CEEB96B" w14:textId="77777777" w:rsidR="00944597" w:rsidRPr="00DA1500" w:rsidRDefault="00944597" w:rsidP="00944597">
      <w:pPr>
        <w:jc w:val="both"/>
        <w:rPr>
          <w:rFonts w:ascii="Arial" w:hAnsi="Arial" w:cs="Arial"/>
          <w:b/>
        </w:rPr>
      </w:pPr>
      <w:r w:rsidRPr="00DA1500">
        <w:rPr>
          <w:rFonts w:ascii="Arial" w:hAnsi="Arial" w:cs="Arial"/>
          <w:b/>
        </w:rPr>
        <w:t>Author: Dr Ros Scott</w:t>
      </w:r>
    </w:p>
    <w:p w14:paraId="3D4BE954" w14:textId="77777777" w:rsidR="00944597" w:rsidRPr="00DA1500" w:rsidRDefault="00944597" w:rsidP="00944597">
      <w:pPr>
        <w:jc w:val="both"/>
        <w:rPr>
          <w:rFonts w:ascii="Arial" w:hAnsi="Arial" w:cs="Arial"/>
        </w:rPr>
      </w:pPr>
      <w:r w:rsidRPr="00DA1500">
        <w:rPr>
          <w:rFonts w:ascii="Arial" w:hAnsi="Arial" w:cs="Arial"/>
        </w:rPr>
        <w:t>Voluntary Sector Consultant</w:t>
      </w:r>
    </w:p>
    <w:p w14:paraId="244322D8" w14:textId="77777777" w:rsidR="00944597" w:rsidRPr="00DA1500" w:rsidRDefault="00944597" w:rsidP="00944597">
      <w:pPr>
        <w:jc w:val="both"/>
        <w:rPr>
          <w:rFonts w:ascii="Arial" w:hAnsi="Arial" w:cs="Arial"/>
        </w:rPr>
      </w:pPr>
    </w:p>
    <w:p w14:paraId="3E9C7E74" w14:textId="77777777" w:rsidR="00944597" w:rsidRPr="00DA1500" w:rsidRDefault="00944597" w:rsidP="00944597">
      <w:pPr>
        <w:jc w:val="both"/>
        <w:rPr>
          <w:rFonts w:ascii="Arial" w:hAnsi="Arial" w:cs="Arial"/>
        </w:rPr>
      </w:pPr>
      <w:r w:rsidRPr="00DA1500">
        <w:rPr>
          <w:rFonts w:ascii="Arial" w:hAnsi="Arial" w:cs="Arial"/>
        </w:rPr>
        <w:t xml:space="preserve">We would also like to acknowledge the contribution to the review and development of these materials from: </w:t>
      </w:r>
    </w:p>
    <w:p w14:paraId="14ABF4A5" w14:textId="77777777" w:rsidR="00944597" w:rsidRPr="00DA1500" w:rsidRDefault="00944597" w:rsidP="00944597">
      <w:pPr>
        <w:jc w:val="both"/>
        <w:rPr>
          <w:rFonts w:ascii="Arial" w:hAnsi="Arial" w:cs="Arial"/>
        </w:rPr>
      </w:pPr>
      <w:r w:rsidRPr="00DA1500">
        <w:rPr>
          <w:rFonts w:ascii="Arial" w:hAnsi="Arial" w:cs="Arial"/>
          <w:b/>
        </w:rPr>
        <w:t>Lizzie Chambers</w:t>
      </w:r>
      <w:r w:rsidRPr="00DA1500">
        <w:rPr>
          <w:rFonts w:ascii="Arial" w:hAnsi="Arial" w:cs="Arial"/>
        </w:rPr>
        <w:t xml:space="preserve"> Development Dir</w:t>
      </w:r>
      <w:r>
        <w:rPr>
          <w:rFonts w:ascii="Arial" w:hAnsi="Arial" w:cs="Arial"/>
        </w:rPr>
        <w:t>ector, Together for Short Lives</w:t>
      </w:r>
    </w:p>
    <w:p w14:paraId="23D522E1" w14:textId="77777777" w:rsidR="00944597" w:rsidRDefault="00944597" w:rsidP="00944597">
      <w:pPr>
        <w:jc w:val="both"/>
        <w:rPr>
          <w:rFonts w:ascii="Arial" w:hAnsi="Arial" w:cs="Arial"/>
        </w:rPr>
      </w:pPr>
      <w:r w:rsidRPr="00DA1500">
        <w:rPr>
          <w:rFonts w:ascii="Arial" w:hAnsi="Arial" w:cs="Arial"/>
          <w:b/>
        </w:rPr>
        <w:t>Paul Crawte</w:t>
      </w:r>
      <w:r w:rsidRPr="00DA1500">
        <w:rPr>
          <w:rFonts w:ascii="Arial" w:hAnsi="Arial" w:cs="Arial"/>
        </w:rPr>
        <w:t xml:space="preserve"> National Coordinator for Family Support Volunteers P</w:t>
      </w:r>
      <w:r>
        <w:rPr>
          <w:rFonts w:ascii="Arial" w:hAnsi="Arial" w:cs="Arial"/>
        </w:rPr>
        <w:t>roject Together for Short Lives</w:t>
      </w:r>
    </w:p>
    <w:p w14:paraId="42A7C969" w14:textId="77777777" w:rsidR="00944597" w:rsidRPr="00DA1500" w:rsidRDefault="00944597" w:rsidP="00944597">
      <w:pPr>
        <w:jc w:val="both"/>
        <w:rPr>
          <w:rFonts w:ascii="Arial" w:hAnsi="Arial" w:cs="Arial"/>
        </w:rPr>
      </w:pPr>
    </w:p>
    <w:p w14:paraId="39E69969" w14:textId="77777777" w:rsidR="00944597" w:rsidRPr="00DA1500" w:rsidRDefault="00944597" w:rsidP="00944597">
      <w:pPr>
        <w:jc w:val="both"/>
        <w:rPr>
          <w:rFonts w:ascii="Arial" w:hAnsi="Arial" w:cs="Arial"/>
          <w:sz w:val="24"/>
          <w:szCs w:val="24"/>
        </w:rPr>
      </w:pPr>
      <w:r w:rsidRPr="00DA1500">
        <w:rPr>
          <w:rFonts w:ascii="Arial" w:hAnsi="Arial" w:cs="Arial"/>
          <w:b/>
          <w:sz w:val="24"/>
          <w:szCs w:val="24"/>
        </w:rPr>
        <w:t xml:space="preserve">Members of the Expert </w:t>
      </w:r>
      <w:r w:rsidR="00502FDF">
        <w:rPr>
          <w:rFonts w:ascii="Arial" w:hAnsi="Arial" w:cs="Arial"/>
          <w:b/>
          <w:sz w:val="24"/>
          <w:szCs w:val="24"/>
        </w:rPr>
        <w:t xml:space="preserve">Advisory </w:t>
      </w:r>
      <w:r w:rsidRPr="00DA1500">
        <w:rPr>
          <w:rFonts w:ascii="Arial" w:hAnsi="Arial" w:cs="Arial"/>
          <w:b/>
          <w:sz w:val="24"/>
          <w:szCs w:val="24"/>
        </w:rPr>
        <w:t xml:space="preserve">Group </w:t>
      </w:r>
    </w:p>
    <w:p w14:paraId="5E9829EF" w14:textId="77777777" w:rsidR="00944597" w:rsidRPr="00DA1500" w:rsidRDefault="00944597" w:rsidP="00944597">
      <w:pPr>
        <w:jc w:val="both"/>
        <w:rPr>
          <w:rFonts w:ascii="Arial" w:hAnsi="Arial" w:cs="Arial"/>
        </w:rPr>
      </w:pPr>
      <w:r w:rsidRPr="00DA1500">
        <w:rPr>
          <w:rFonts w:ascii="Arial" w:hAnsi="Arial" w:cs="Arial"/>
          <w:b/>
        </w:rPr>
        <w:t>Emma Aspinall</w:t>
      </w:r>
      <w:r w:rsidRPr="00DA1500">
        <w:rPr>
          <w:rFonts w:ascii="Arial" w:hAnsi="Arial" w:cs="Arial"/>
        </w:rPr>
        <w:t xml:space="preserve"> Director of Care Servi</w:t>
      </w:r>
      <w:r>
        <w:rPr>
          <w:rFonts w:ascii="Arial" w:hAnsi="Arial" w:cs="Arial"/>
        </w:rPr>
        <w:t>ces, Acorns Children’s Hospices</w:t>
      </w:r>
    </w:p>
    <w:p w14:paraId="0E8D9908" w14:textId="77777777" w:rsidR="00944597" w:rsidRPr="00DA1500" w:rsidRDefault="00944597" w:rsidP="00944597">
      <w:pPr>
        <w:rPr>
          <w:rFonts w:ascii="Arial" w:hAnsi="Arial" w:cs="Arial"/>
        </w:rPr>
      </w:pPr>
      <w:r w:rsidRPr="00DA1500">
        <w:rPr>
          <w:rFonts w:ascii="Arial" w:hAnsi="Arial" w:cs="Arial"/>
          <w:b/>
        </w:rPr>
        <w:t>Anna Gill</w:t>
      </w:r>
      <w:r w:rsidR="00502FDF">
        <w:rPr>
          <w:rFonts w:ascii="Arial" w:hAnsi="Arial" w:cs="Arial"/>
        </w:rPr>
        <w:t xml:space="preserve"> OBE </w:t>
      </w:r>
      <w:r w:rsidRPr="00DA1500">
        <w:rPr>
          <w:rFonts w:ascii="Arial" w:hAnsi="Arial" w:cs="Arial"/>
        </w:rPr>
        <w:t>Trustee, Together for Short Lives, Parent, Third Secto</w:t>
      </w:r>
      <w:r>
        <w:rPr>
          <w:rFonts w:ascii="Arial" w:hAnsi="Arial" w:cs="Arial"/>
        </w:rPr>
        <w:t>r Trainer and Consultant</w:t>
      </w:r>
    </w:p>
    <w:p w14:paraId="69348E43" w14:textId="77777777" w:rsidR="00944597" w:rsidRPr="00DA1500" w:rsidRDefault="00944597" w:rsidP="00944597">
      <w:pPr>
        <w:jc w:val="both"/>
        <w:rPr>
          <w:rFonts w:ascii="Arial" w:hAnsi="Arial" w:cs="Arial"/>
        </w:rPr>
      </w:pPr>
      <w:r w:rsidRPr="00DA1500">
        <w:rPr>
          <w:rFonts w:ascii="Arial" w:hAnsi="Arial" w:cs="Arial"/>
          <w:b/>
        </w:rPr>
        <w:t>Tracy Rennie</w:t>
      </w:r>
      <w:r w:rsidRPr="00DA1500">
        <w:rPr>
          <w:rFonts w:ascii="Arial" w:hAnsi="Arial" w:cs="Arial"/>
        </w:rPr>
        <w:t xml:space="preserve"> Director of Care, East An</w:t>
      </w:r>
      <w:r>
        <w:rPr>
          <w:rFonts w:ascii="Arial" w:hAnsi="Arial" w:cs="Arial"/>
        </w:rPr>
        <w:t>glia Children’s Hospices (EACH)</w:t>
      </w:r>
    </w:p>
    <w:p w14:paraId="20428FAF" w14:textId="77777777" w:rsidR="00944597" w:rsidRPr="00DA1500" w:rsidRDefault="00944597" w:rsidP="00944597">
      <w:pPr>
        <w:jc w:val="both"/>
        <w:rPr>
          <w:rFonts w:ascii="Arial" w:hAnsi="Arial" w:cs="Arial"/>
        </w:rPr>
      </w:pPr>
      <w:r w:rsidRPr="00DA1500">
        <w:rPr>
          <w:rFonts w:ascii="Arial" w:hAnsi="Arial" w:cs="Arial"/>
          <w:b/>
        </w:rPr>
        <w:t>Tom Smith</w:t>
      </w:r>
      <w:r w:rsidRPr="00DA1500">
        <w:rPr>
          <w:rFonts w:ascii="Arial" w:hAnsi="Arial" w:cs="Arial"/>
        </w:rPr>
        <w:t xml:space="preserve"> People Development Manager, Noah’s</w:t>
      </w:r>
      <w:r>
        <w:rPr>
          <w:rFonts w:ascii="Arial" w:hAnsi="Arial" w:cs="Arial"/>
        </w:rPr>
        <w:t xml:space="preserve"> Ark Children’s Hospice</w:t>
      </w:r>
    </w:p>
    <w:p w14:paraId="348F0344" w14:textId="77777777" w:rsidR="00944597" w:rsidRPr="00DA1500" w:rsidRDefault="00944597" w:rsidP="00944597">
      <w:pPr>
        <w:jc w:val="both"/>
        <w:rPr>
          <w:rFonts w:ascii="Arial" w:hAnsi="Arial" w:cs="Arial"/>
        </w:rPr>
      </w:pPr>
      <w:r w:rsidRPr="00DA1500">
        <w:rPr>
          <w:rFonts w:ascii="Arial" w:hAnsi="Arial" w:cs="Arial"/>
          <w:b/>
        </w:rPr>
        <w:t>Dr Justin Davis-Smith</w:t>
      </w:r>
      <w:r w:rsidRPr="00DA1500">
        <w:rPr>
          <w:rFonts w:ascii="Arial" w:hAnsi="Arial" w:cs="Arial"/>
        </w:rPr>
        <w:t xml:space="preserve"> Executive Director of Volunteering, National Council for</w:t>
      </w:r>
      <w:r>
        <w:rPr>
          <w:rFonts w:ascii="Arial" w:hAnsi="Arial" w:cs="Arial"/>
        </w:rPr>
        <w:t xml:space="preserve"> Voluntary Organisations (NCVO)</w:t>
      </w:r>
    </w:p>
    <w:p w14:paraId="6D7D279C" w14:textId="77777777" w:rsidR="00944597" w:rsidRPr="00DA1500" w:rsidRDefault="00502FDF" w:rsidP="00944597">
      <w:pPr>
        <w:jc w:val="both"/>
        <w:rPr>
          <w:rFonts w:ascii="Arial" w:hAnsi="Arial" w:cs="Arial"/>
        </w:rPr>
      </w:pPr>
      <w:r w:rsidRPr="001C031C">
        <w:rPr>
          <w:rFonts w:eastAsia="Times New Roman"/>
          <w:noProof/>
          <w:color w:val="000000"/>
          <w:sz w:val="24"/>
          <w:szCs w:val="24"/>
          <w:lang w:val="en-US"/>
        </w:rPr>
        <mc:AlternateContent>
          <mc:Choice Requires="wps">
            <w:drawing>
              <wp:anchor distT="45720" distB="45720" distL="114300" distR="114300" simplePos="0" relativeHeight="251830272" behindDoc="0" locked="0" layoutInCell="1" allowOverlap="1" wp14:anchorId="20BA32BE" wp14:editId="2239608B">
                <wp:simplePos x="0" y="0"/>
                <wp:positionH relativeFrom="margin">
                  <wp:align>left</wp:align>
                </wp:positionH>
                <wp:positionV relativeFrom="paragraph">
                  <wp:posOffset>45720</wp:posOffset>
                </wp:positionV>
                <wp:extent cx="6334125" cy="17716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771650"/>
                        </a:xfrm>
                        <a:prstGeom prst="rect">
                          <a:avLst/>
                        </a:prstGeom>
                        <a:solidFill>
                          <a:srgbClr val="FFFFFF"/>
                        </a:solidFill>
                        <a:ln w="9525">
                          <a:solidFill>
                            <a:srgbClr val="000000"/>
                          </a:solidFill>
                          <a:miter lim="800000"/>
                          <a:headEnd/>
                          <a:tailEnd/>
                        </a:ln>
                      </wps:spPr>
                      <wps:txbx>
                        <w:txbxContent>
                          <w:p w14:paraId="24070950" w14:textId="77777777" w:rsidR="000F36DC" w:rsidRPr="0088258D" w:rsidRDefault="000F36DC" w:rsidP="00502FDF">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32BE" id="_x0000_s1040" type="#_x0000_t202" style="position:absolute;left:0;text-align:left;margin-left:0;margin-top:3.6pt;width:498.75pt;height:139.5pt;z-index:251830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">
                <v:textbox>
                  <w:txbxContent>
                    <w:p w14:paraId="24070950" w14:textId="77777777" w:rsidR="000F36DC" w:rsidRPr="0088258D" w:rsidRDefault="000F36DC" w:rsidP="00502FDF">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v:textbox>
                <w10:wrap anchorx="margin"/>
              </v:shape>
            </w:pict>
          </mc:Fallback>
        </mc:AlternateContent>
      </w:r>
    </w:p>
    <w:p w14:paraId="756578B1" w14:textId="77777777" w:rsidR="00944597" w:rsidRPr="00DA1500" w:rsidRDefault="00944597" w:rsidP="00944597">
      <w:pPr>
        <w:jc w:val="both"/>
        <w:rPr>
          <w:rFonts w:ascii="Arial" w:hAnsi="Arial" w:cs="Arial"/>
        </w:rPr>
      </w:pPr>
    </w:p>
    <w:p w14:paraId="50D4033A" w14:textId="77777777" w:rsidR="00944597" w:rsidRDefault="00944597" w:rsidP="00944597">
      <w:pPr>
        <w:widowControl w:val="0"/>
        <w:autoSpaceDE w:val="0"/>
        <w:autoSpaceDN w:val="0"/>
        <w:adjustRightInd w:val="0"/>
        <w:rPr>
          <w:rFonts w:ascii="Arial" w:hAnsi="Arial" w:cs="Arial"/>
          <w:b/>
          <w:bCs/>
          <w:lang w:val="en-US"/>
        </w:rPr>
      </w:pPr>
    </w:p>
    <w:p w14:paraId="708CBBAF" w14:textId="77777777" w:rsidR="00944597" w:rsidRDefault="00944597" w:rsidP="00944597">
      <w:pPr>
        <w:widowControl w:val="0"/>
        <w:autoSpaceDE w:val="0"/>
        <w:autoSpaceDN w:val="0"/>
        <w:adjustRightInd w:val="0"/>
        <w:rPr>
          <w:rFonts w:ascii="Arial" w:hAnsi="Arial" w:cs="Arial"/>
          <w:b/>
          <w:bCs/>
          <w:lang w:val="en-US"/>
        </w:rPr>
      </w:pPr>
    </w:p>
    <w:p w14:paraId="62090CD4" w14:textId="77777777" w:rsidR="00944597" w:rsidRDefault="00944597" w:rsidP="00944597">
      <w:pPr>
        <w:widowControl w:val="0"/>
        <w:autoSpaceDE w:val="0"/>
        <w:autoSpaceDN w:val="0"/>
        <w:adjustRightInd w:val="0"/>
        <w:rPr>
          <w:rFonts w:ascii="Arial" w:hAnsi="Arial" w:cs="Arial"/>
          <w:b/>
          <w:bCs/>
          <w:lang w:val="en-US"/>
        </w:rPr>
      </w:pPr>
    </w:p>
    <w:p w14:paraId="103DFC5B" w14:textId="77777777" w:rsidR="00944597" w:rsidRDefault="00944597" w:rsidP="00944597">
      <w:pPr>
        <w:widowControl w:val="0"/>
        <w:autoSpaceDE w:val="0"/>
        <w:autoSpaceDN w:val="0"/>
        <w:adjustRightInd w:val="0"/>
        <w:rPr>
          <w:rFonts w:ascii="Arial" w:hAnsi="Arial" w:cs="Arial"/>
          <w:b/>
          <w:bCs/>
          <w:lang w:val="en-US"/>
        </w:rPr>
      </w:pPr>
    </w:p>
    <w:p w14:paraId="3506F2A5" w14:textId="77777777" w:rsidR="00944597" w:rsidRDefault="00944597" w:rsidP="00944597">
      <w:pPr>
        <w:widowControl w:val="0"/>
        <w:autoSpaceDE w:val="0"/>
        <w:autoSpaceDN w:val="0"/>
        <w:adjustRightInd w:val="0"/>
        <w:rPr>
          <w:rFonts w:ascii="Arial" w:hAnsi="Arial" w:cs="Arial"/>
          <w:b/>
          <w:bCs/>
          <w:lang w:val="en-US"/>
        </w:rPr>
      </w:pPr>
    </w:p>
    <w:p w14:paraId="669777A2" w14:textId="77777777" w:rsidR="00944597" w:rsidRPr="00DA1500" w:rsidRDefault="00944597" w:rsidP="00944597">
      <w:pPr>
        <w:widowControl w:val="0"/>
        <w:autoSpaceDE w:val="0"/>
        <w:autoSpaceDN w:val="0"/>
        <w:adjustRightInd w:val="0"/>
        <w:rPr>
          <w:rFonts w:ascii="Arial" w:hAnsi="Arial" w:cs="Arial"/>
          <w:b/>
          <w:lang w:val="en-US"/>
        </w:rPr>
      </w:pPr>
      <w:r w:rsidRPr="00DA1500">
        <w:rPr>
          <w:rFonts w:ascii="Arial" w:hAnsi="Arial" w:cs="Arial"/>
          <w:b/>
          <w:bCs/>
          <w:lang w:val="en-US"/>
        </w:rPr>
        <w:t>Disclaimer</w:t>
      </w:r>
    </w:p>
    <w:p w14:paraId="5BD57DEE" w14:textId="77777777" w:rsidR="00944597" w:rsidRPr="00502FDF" w:rsidRDefault="00944597" w:rsidP="00944597">
      <w:pPr>
        <w:jc w:val="both"/>
        <w:rPr>
          <w:rFonts w:ascii="Arial" w:hAnsi="Arial" w:cs="Arial"/>
          <w:sz w:val="20"/>
          <w:szCs w:val="20"/>
        </w:rPr>
      </w:pPr>
      <w:r w:rsidRPr="00502FDF">
        <w:rPr>
          <w:rFonts w:ascii="Arial" w:hAnsi="Arial" w:cs="Arial"/>
          <w:sz w:val="20"/>
          <w:szCs w:val="20"/>
          <w:lang w:val="en-US"/>
        </w:rPr>
        <w:t>While great care has been taken care to ensure that the contents of this document are correct and up to date at the time of publishing, neither its authors nor its publishers can guarantee its correctness and completeness. The information contained in the document is intended for general use only and users should take appropriate steps to verify such information and as necessary obtain legal and/ or professional advice. None of the authors or the publishers accept responsibility for any loss, damage or expense resulting from the use of this information and no actions should be taken in reliance on it without relevant professional advice.</w:t>
      </w:r>
    </w:p>
    <w:p w14:paraId="284D0BDF" w14:textId="77777777" w:rsidR="00944597" w:rsidRPr="00DA1500" w:rsidRDefault="00944597" w:rsidP="00944597">
      <w:pPr>
        <w:jc w:val="both"/>
        <w:rPr>
          <w:rFonts w:ascii="Arial" w:hAnsi="Arial" w:cs="Arial"/>
          <w:b/>
        </w:rPr>
      </w:pPr>
      <w:r w:rsidRPr="00DA1500">
        <w:rPr>
          <w:rFonts w:ascii="Arial" w:hAnsi="Arial" w:cs="Arial"/>
          <w:b/>
        </w:rPr>
        <w:t xml:space="preserve">Unit 2. Introduction to children’s palliative care </w:t>
      </w:r>
      <w:r w:rsidRPr="00DA1500">
        <w:rPr>
          <w:rFonts w:ascii="Arial" w:hAnsi="Arial" w:cs="Arial"/>
          <w:b/>
        </w:rPr>
        <w:tab/>
      </w:r>
      <w:r w:rsidRPr="00DA1500">
        <w:rPr>
          <w:rFonts w:ascii="Arial" w:hAnsi="Arial" w:cs="Arial"/>
          <w:b/>
        </w:rPr>
        <w:tab/>
      </w:r>
      <w:r w:rsidRPr="00DA1500">
        <w:rPr>
          <w:rFonts w:ascii="Arial" w:hAnsi="Arial" w:cs="Arial"/>
          <w:b/>
        </w:rPr>
        <w:tab/>
      </w:r>
      <w:r w:rsidRPr="00DA1500">
        <w:rPr>
          <w:rFonts w:ascii="Arial" w:hAnsi="Arial" w:cs="Arial"/>
          <w:b/>
        </w:rPr>
        <w:tab/>
      </w:r>
    </w:p>
    <w:p w14:paraId="2ECD3FE2" w14:textId="77777777" w:rsidR="00944597" w:rsidRPr="00DA1500" w:rsidRDefault="00944597" w:rsidP="00944597">
      <w:pPr>
        <w:jc w:val="both"/>
        <w:rPr>
          <w:rFonts w:ascii="Arial" w:hAnsi="Arial" w:cs="Arial"/>
          <w:b/>
        </w:rPr>
      </w:pPr>
    </w:p>
    <w:p w14:paraId="13187AB9"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 xml:space="preserve">History, philosophy and principles </w:t>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p>
    <w:p w14:paraId="2D28D8D6"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Definitions and misconceptions</w:t>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p>
    <w:p w14:paraId="1313441D"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 xml:space="preserve">Differences between children’s and adult palliative care                    </w:t>
      </w:r>
    </w:p>
    <w:p w14:paraId="6528D31E"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 xml:space="preserve">Categories of </w:t>
      </w:r>
      <w:r>
        <w:rPr>
          <w:rFonts w:ascii="Arial" w:hAnsi="Arial" w:cs="Arial"/>
        </w:rPr>
        <w:t>life-limiting</w:t>
      </w:r>
      <w:r w:rsidRPr="00DA1500">
        <w:rPr>
          <w:rFonts w:ascii="Arial" w:hAnsi="Arial" w:cs="Arial"/>
        </w:rPr>
        <w:t xml:space="preserve"> conditions                    </w:t>
      </w:r>
      <w:r w:rsidRPr="00DA1500">
        <w:rPr>
          <w:rFonts w:ascii="Arial" w:hAnsi="Arial" w:cs="Arial"/>
        </w:rPr>
        <w:tab/>
      </w:r>
      <w:r w:rsidRPr="00DA1500">
        <w:rPr>
          <w:rFonts w:ascii="Arial" w:hAnsi="Arial" w:cs="Arial"/>
        </w:rPr>
        <w:tab/>
      </w:r>
      <w:r w:rsidRPr="00DA1500">
        <w:rPr>
          <w:rFonts w:ascii="Arial" w:hAnsi="Arial" w:cs="Arial"/>
        </w:rPr>
        <w:tab/>
      </w:r>
    </w:p>
    <w:p w14:paraId="6A3803C8"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 xml:space="preserve">Conditions and their impact on the child </w:t>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p>
    <w:p w14:paraId="01F6005A"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 xml:space="preserve">Care settings and types of care offered </w:t>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p>
    <w:p w14:paraId="5578375D"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Supporting families as a volunteer</w:t>
      </w:r>
      <w:r w:rsidRPr="00DA1500">
        <w:rPr>
          <w:rFonts w:ascii="Arial" w:hAnsi="Arial" w:cs="Arial"/>
        </w:rPr>
        <w:tab/>
      </w:r>
      <w:r w:rsidRPr="00DA1500">
        <w:rPr>
          <w:rFonts w:ascii="Arial" w:hAnsi="Arial" w:cs="Arial"/>
        </w:rPr>
        <w:tab/>
      </w:r>
      <w:r>
        <w:rPr>
          <w:rFonts w:ascii="Arial" w:hAnsi="Arial" w:cs="Arial"/>
        </w:rPr>
        <w:tab/>
      </w:r>
      <w:r>
        <w:rPr>
          <w:rFonts w:ascii="Arial" w:hAnsi="Arial" w:cs="Arial"/>
        </w:rPr>
        <w:tab/>
      </w:r>
      <w:r>
        <w:rPr>
          <w:rFonts w:ascii="Arial" w:hAnsi="Arial" w:cs="Arial"/>
        </w:rPr>
        <w:tab/>
      </w:r>
    </w:p>
    <w:p w14:paraId="7FF0CD3D"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 xml:space="preserve">Motivations </w:t>
      </w:r>
      <w:r>
        <w:rPr>
          <w:rFonts w:ascii="Arial" w:hAnsi="Arial" w:cs="Arial"/>
        </w:rPr>
        <w:t>and skills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3FEA7ED"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 xml:space="preserve">Dealing with different views and beliefs </w:t>
      </w:r>
      <w:r w:rsidRPr="00DA1500">
        <w:rPr>
          <w:rFonts w:ascii="Arial" w:hAnsi="Arial" w:cs="Arial"/>
        </w:rPr>
        <w:tab/>
      </w:r>
      <w:r w:rsidRPr="00DA1500">
        <w:rPr>
          <w:rFonts w:ascii="Arial" w:hAnsi="Arial" w:cs="Arial"/>
        </w:rPr>
        <w:tab/>
      </w:r>
      <w:r w:rsidRPr="00DA1500">
        <w:rPr>
          <w:rFonts w:ascii="Arial" w:hAnsi="Arial" w:cs="Arial"/>
        </w:rPr>
        <w:tab/>
      </w:r>
      <w:r w:rsidRPr="00DA1500">
        <w:rPr>
          <w:rFonts w:ascii="Arial" w:hAnsi="Arial" w:cs="Arial"/>
        </w:rPr>
        <w:tab/>
      </w:r>
    </w:p>
    <w:p w14:paraId="6B7D1838"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 xml:space="preserve">Initial </w:t>
      </w:r>
      <w:r>
        <w:rPr>
          <w:rFonts w:ascii="Arial" w:hAnsi="Arial" w:cs="Arial"/>
        </w:rPr>
        <w:t>expectations and concerns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917167A" w14:textId="77777777" w:rsidR="00944597" w:rsidRPr="00DA1500" w:rsidRDefault="00944597" w:rsidP="00794507">
      <w:pPr>
        <w:pStyle w:val="ListParagraph"/>
        <w:numPr>
          <w:ilvl w:val="0"/>
          <w:numId w:val="21"/>
        </w:numPr>
        <w:spacing w:after="0" w:line="240" w:lineRule="auto"/>
        <w:jc w:val="both"/>
        <w:rPr>
          <w:rFonts w:ascii="Arial" w:hAnsi="Arial" w:cs="Arial"/>
        </w:rPr>
      </w:pPr>
      <w:r w:rsidRPr="00DA1500">
        <w:rPr>
          <w:rFonts w:ascii="Arial" w:hAnsi="Arial" w:cs="Arial"/>
        </w:rPr>
        <w:t>Signpost</w:t>
      </w:r>
      <w:r>
        <w:rPr>
          <w:rFonts w:ascii="Arial" w:hAnsi="Arial" w:cs="Arial"/>
        </w:rPr>
        <w:t xml:space="preserve"> to additional resources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5C62328" w14:textId="77777777" w:rsidR="00944597" w:rsidRPr="00DA1500" w:rsidRDefault="00944597" w:rsidP="00794507">
      <w:pPr>
        <w:pStyle w:val="ListParagraph"/>
        <w:numPr>
          <w:ilvl w:val="0"/>
          <w:numId w:val="21"/>
        </w:numPr>
        <w:spacing w:after="0" w:line="240" w:lineRule="auto"/>
        <w:jc w:val="both"/>
        <w:rPr>
          <w:rFonts w:ascii="Arial" w:hAnsi="Arial" w:cs="Arial"/>
        </w:rPr>
      </w:pPr>
      <w:r>
        <w:rPr>
          <w:rFonts w:ascii="Arial" w:hAnsi="Arial" w:cs="Arial"/>
        </w:rPr>
        <w:t>Unit 2 Handouts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D3F9164" w14:textId="77777777" w:rsidR="00944597" w:rsidRPr="00DA1500" w:rsidRDefault="00944597" w:rsidP="00944597">
      <w:pPr>
        <w:jc w:val="both"/>
        <w:rPr>
          <w:rFonts w:ascii="Arial" w:hAnsi="Arial" w:cs="Arial"/>
        </w:rPr>
      </w:pPr>
    </w:p>
    <w:p w14:paraId="6AB99DB1" w14:textId="77777777" w:rsidR="00944597" w:rsidRPr="00DA1500" w:rsidRDefault="00944597" w:rsidP="00944597">
      <w:pPr>
        <w:jc w:val="both"/>
        <w:rPr>
          <w:rFonts w:ascii="Arial" w:hAnsi="Arial" w:cs="Arial"/>
        </w:rPr>
      </w:pPr>
    </w:p>
    <w:p w14:paraId="6DE36C82" w14:textId="77777777" w:rsidR="00944597" w:rsidRPr="00DA1500" w:rsidRDefault="00944597" w:rsidP="00944597">
      <w:pPr>
        <w:jc w:val="both"/>
        <w:rPr>
          <w:rFonts w:ascii="Arial" w:hAnsi="Arial" w:cs="Arial"/>
        </w:rPr>
      </w:pPr>
    </w:p>
    <w:p w14:paraId="48C6B5EE" w14:textId="77777777" w:rsidR="00944597" w:rsidRPr="00DA1500" w:rsidRDefault="00944597" w:rsidP="00944597">
      <w:pPr>
        <w:jc w:val="both"/>
        <w:rPr>
          <w:rFonts w:ascii="Arial" w:hAnsi="Arial" w:cs="Arial"/>
          <w:b/>
        </w:rPr>
      </w:pPr>
    </w:p>
    <w:p w14:paraId="0A3E4B4C" w14:textId="77777777" w:rsidR="00944597" w:rsidRPr="00DA1500" w:rsidRDefault="00944597" w:rsidP="00944597">
      <w:pPr>
        <w:jc w:val="both"/>
        <w:rPr>
          <w:rFonts w:ascii="Arial" w:hAnsi="Arial" w:cs="Arial"/>
          <w:b/>
        </w:rPr>
      </w:pPr>
    </w:p>
    <w:p w14:paraId="12DB624D" w14:textId="77777777" w:rsidR="00944597" w:rsidRPr="00DA1500" w:rsidRDefault="00944597" w:rsidP="00944597">
      <w:pPr>
        <w:jc w:val="both"/>
        <w:rPr>
          <w:rFonts w:ascii="Arial" w:hAnsi="Arial" w:cs="Arial"/>
          <w:b/>
        </w:rPr>
      </w:pPr>
    </w:p>
    <w:p w14:paraId="0556E696" w14:textId="77777777" w:rsidR="00944597" w:rsidRPr="00DA1500" w:rsidRDefault="00944597" w:rsidP="00944597">
      <w:pPr>
        <w:jc w:val="both"/>
        <w:rPr>
          <w:rFonts w:ascii="Arial" w:hAnsi="Arial" w:cs="Arial"/>
          <w:b/>
        </w:rPr>
      </w:pPr>
    </w:p>
    <w:p w14:paraId="71D8CE53" w14:textId="77777777" w:rsidR="00944597" w:rsidRPr="00DA1500" w:rsidRDefault="00944597" w:rsidP="00944597">
      <w:pPr>
        <w:jc w:val="both"/>
        <w:rPr>
          <w:rFonts w:ascii="Arial" w:hAnsi="Arial" w:cs="Arial"/>
          <w:b/>
        </w:rPr>
      </w:pPr>
    </w:p>
    <w:p w14:paraId="25702B15" w14:textId="77777777" w:rsidR="00944597" w:rsidRPr="00DA1500" w:rsidRDefault="00944597" w:rsidP="00944597">
      <w:pPr>
        <w:jc w:val="both"/>
        <w:rPr>
          <w:rFonts w:ascii="Arial" w:hAnsi="Arial" w:cs="Arial"/>
          <w:b/>
        </w:rPr>
      </w:pPr>
    </w:p>
    <w:p w14:paraId="5B3191E1" w14:textId="77777777" w:rsidR="00944597" w:rsidRPr="00DA1500" w:rsidRDefault="00944597" w:rsidP="00944597">
      <w:pPr>
        <w:jc w:val="both"/>
        <w:rPr>
          <w:rFonts w:ascii="Arial" w:hAnsi="Arial" w:cs="Arial"/>
          <w:b/>
        </w:rPr>
      </w:pPr>
    </w:p>
    <w:p w14:paraId="17B648FF" w14:textId="77777777" w:rsidR="00944597" w:rsidRPr="00DA1500" w:rsidRDefault="00944597" w:rsidP="00944597">
      <w:pPr>
        <w:jc w:val="both"/>
        <w:rPr>
          <w:rFonts w:ascii="Arial" w:hAnsi="Arial" w:cs="Arial"/>
          <w:b/>
        </w:rPr>
      </w:pPr>
    </w:p>
    <w:p w14:paraId="471B1376" w14:textId="77777777" w:rsidR="00944597" w:rsidRPr="00DA1500" w:rsidRDefault="00944597" w:rsidP="00944597">
      <w:pPr>
        <w:jc w:val="both"/>
        <w:rPr>
          <w:rFonts w:ascii="Arial" w:hAnsi="Arial" w:cs="Arial"/>
          <w:b/>
        </w:rPr>
      </w:pPr>
    </w:p>
    <w:p w14:paraId="74C671E0" w14:textId="77777777" w:rsidR="00944597" w:rsidRPr="00DA1500" w:rsidRDefault="00944597" w:rsidP="00944597">
      <w:pPr>
        <w:jc w:val="both"/>
        <w:rPr>
          <w:rFonts w:ascii="Arial" w:hAnsi="Arial" w:cs="Arial"/>
          <w:b/>
        </w:rPr>
      </w:pPr>
    </w:p>
    <w:p w14:paraId="7C0BA0AC" w14:textId="77777777" w:rsidR="00944597" w:rsidRDefault="00944597" w:rsidP="00944597">
      <w:pPr>
        <w:jc w:val="both"/>
        <w:rPr>
          <w:rFonts w:ascii="Arial" w:hAnsi="Arial" w:cs="Arial"/>
          <w:b/>
        </w:rPr>
      </w:pPr>
    </w:p>
    <w:p w14:paraId="651FE1E4" w14:textId="77777777" w:rsidR="00944597" w:rsidRDefault="00944597" w:rsidP="00944597">
      <w:pPr>
        <w:jc w:val="both"/>
        <w:rPr>
          <w:rFonts w:ascii="Arial" w:hAnsi="Arial" w:cs="Arial"/>
          <w:b/>
        </w:rPr>
      </w:pPr>
    </w:p>
    <w:p w14:paraId="1329C7F7" w14:textId="77777777" w:rsidR="00944597" w:rsidRDefault="00944597" w:rsidP="00944597">
      <w:pPr>
        <w:jc w:val="both"/>
        <w:rPr>
          <w:rFonts w:ascii="Arial" w:hAnsi="Arial" w:cs="Arial"/>
          <w:b/>
        </w:rPr>
      </w:pPr>
    </w:p>
    <w:p w14:paraId="44E903EE" w14:textId="77777777" w:rsidR="00944597" w:rsidRDefault="00944597" w:rsidP="00944597">
      <w:pPr>
        <w:jc w:val="both"/>
        <w:rPr>
          <w:rFonts w:ascii="Arial" w:hAnsi="Arial" w:cs="Arial"/>
          <w:b/>
        </w:rPr>
      </w:pPr>
    </w:p>
    <w:p w14:paraId="3A4899F4" w14:textId="77777777" w:rsidR="00944597" w:rsidRDefault="00944597" w:rsidP="00944597">
      <w:pPr>
        <w:jc w:val="both"/>
        <w:rPr>
          <w:rFonts w:ascii="Arial" w:hAnsi="Arial" w:cs="Arial"/>
          <w:b/>
        </w:rPr>
      </w:pPr>
    </w:p>
    <w:p w14:paraId="0E46ECFA" w14:textId="77777777" w:rsidR="00944597" w:rsidRDefault="00944597" w:rsidP="00944597">
      <w:pPr>
        <w:jc w:val="both"/>
        <w:rPr>
          <w:rFonts w:ascii="Arial" w:hAnsi="Arial" w:cs="Arial"/>
          <w:b/>
        </w:rPr>
      </w:pPr>
    </w:p>
    <w:p w14:paraId="51FDE34C" w14:textId="77777777" w:rsidR="00944597" w:rsidRDefault="00944597" w:rsidP="00944597">
      <w:pPr>
        <w:jc w:val="both"/>
        <w:rPr>
          <w:rFonts w:ascii="Arial" w:hAnsi="Arial" w:cs="Arial"/>
          <w:b/>
        </w:rPr>
      </w:pPr>
    </w:p>
    <w:p w14:paraId="1405C875" w14:textId="77777777" w:rsidR="00944597" w:rsidRDefault="00944597" w:rsidP="00944597">
      <w:pPr>
        <w:jc w:val="both"/>
        <w:rPr>
          <w:rFonts w:ascii="Arial" w:hAnsi="Arial" w:cs="Arial"/>
          <w:b/>
        </w:rPr>
      </w:pPr>
    </w:p>
    <w:p w14:paraId="3CE7EEEB" w14:textId="77777777" w:rsidR="00944597" w:rsidRDefault="00944597" w:rsidP="00944597">
      <w:pPr>
        <w:jc w:val="both"/>
        <w:rPr>
          <w:rFonts w:ascii="Arial" w:hAnsi="Arial" w:cs="Arial"/>
          <w:b/>
        </w:rPr>
      </w:pPr>
    </w:p>
    <w:p w14:paraId="28C592FA" w14:textId="77777777" w:rsidR="00944597" w:rsidRPr="00DA1500" w:rsidRDefault="00944597" w:rsidP="00944597">
      <w:pPr>
        <w:jc w:val="both"/>
        <w:rPr>
          <w:rFonts w:ascii="Arial" w:hAnsi="Arial" w:cs="Arial"/>
          <w:b/>
        </w:rPr>
      </w:pPr>
    </w:p>
    <w:p w14:paraId="3EA43FFC" w14:textId="77777777" w:rsidR="00944597" w:rsidRPr="00DA1500" w:rsidRDefault="00944597" w:rsidP="00944597">
      <w:pPr>
        <w:jc w:val="both"/>
        <w:rPr>
          <w:rFonts w:ascii="Arial" w:hAnsi="Arial" w:cs="Arial"/>
          <w:b/>
        </w:rPr>
      </w:pPr>
      <w:r w:rsidRPr="00DA1500">
        <w:rPr>
          <w:rFonts w:ascii="Arial" w:hAnsi="Arial" w:cs="Arial"/>
          <w:b/>
        </w:rPr>
        <w:t>Learning outcomes (Slide 2)</w:t>
      </w:r>
    </w:p>
    <w:p w14:paraId="3E37851B" w14:textId="77777777" w:rsidR="00944597" w:rsidRPr="00DA1500" w:rsidRDefault="00944597" w:rsidP="00944597">
      <w:pPr>
        <w:jc w:val="both"/>
        <w:rPr>
          <w:rFonts w:ascii="Arial" w:hAnsi="Arial" w:cs="Arial"/>
        </w:rPr>
      </w:pPr>
    </w:p>
    <w:p w14:paraId="72FA3F7D" w14:textId="77777777" w:rsidR="00944597" w:rsidRPr="00DA1500" w:rsidRDefault="00944597" w:rsidP="00944597">
      <w:pPr>
        <w:jc w:val="both"/>
        <w:rPr>
          <w:rFonts w:ascii="Arial" w:hAnsi="Arial" w:cs="Arial"/>
        </w:rPr>
      </w:pPr>
      <w:r w:rsidRPr="00DA1500">
        <w:rPr>
          <w:rFonts w:ascii="Arial" w:hAnsi="Arial" w:cs="Arial"/>
        </w:rPr>
        <w:t>By the end of this session participants will have:</w:t>
      </w:r>
    </w:p>
    <w:p w14:paraId="056280B8" w14:textId="77777777" w:rsidR="00944597" w:rsidRPr="00DA1500" w:rsidRDefault="00944597" w:rsidP="00944597">
      <w:pPr>
        <w:jc w:val="both"/>
        <w:rPr>
          <w:rFonts w:ascii="Arial" w:hAnsi="Arial" w:cs="Arial"/>
        </w:rPr>
      </w:pPr>
    </w:p>
    <w:p w14:paraId="2EF0D24F" w14:textId="77777777" w:rsidR="00944597" w:rsidRPr="00DA1500" w:rsidRDefault="00944597" w:rsidP="00794507">
      <w:pPr>
        <w:pStyle w:val="ListParagraph"/>
        <w:numPr>
          <w:ilvl w:val="0"/>
          <w:numId w:val="22"/>
        </w:numPr>
        <w:spacing w:after="0" w:line="240" w:lineRule="auto"/>
        <w:jc w:val="both"/>
        <w:rPr>
          <w:rFonts w:ascii="Arial" w:hAnsi="Arial" w:cs="Arial"/>
          <w:b/>
        </w:rPr>
      </w:pPr>
      <w:r w:rsidRPr="00DA1500">
        <w:rPr>
          <w:rFonts w:ascii="Arial" w:hAnsi="Arial" w:cs="Arial"/>
        </w:rPr>
        <w:t>A basic understanding of children’s palliative care</w:t>
      </w:r>
    </w:p>
    <w:p w14:paraId="67C0F4C4" w14:textId="77777777" w:rsidR="00944597" w:rsidRPr="00DA1500" w:rsidRDefault="00944597" w:rsidP="00794507">
      <w:pPr>
        <w:pStyle w:val="ListParagraph"/>
        <w:numPr>
          <w:ilvl w:val="0"/>
          <w:numId w:val="22"/>
        </w:numPr>
        <w:spacing w:after="0" w:line="240" w:lineRule="auto"/>
        <w:jc w:val="both"/>
        <w:rPr>
          <w:rFonts w:ascii="Arial" w:hAnsi="Arial" w:cs="Arial"/>
          <w:b/>
        </w:rPr>
      </w:pPr>
      <w:r w:rsidRPr="00DA1500">
        <w:rPr>
          <w:rFonts w:ascii="Arial" w:hAnsi="Arial" w:cs="Arial"/>
        </w:rPr>
        <w:t>Explored motivations, skills and expectations</w:t>
      </w:r>
    </w:p>
    <w:p w14:paraId="707AFBC3" w14:textId="77777777" w:rsidR="00944597" w:rsidRPr="00DA1500" w:rsidRDefault="00944597" w:rsidP="00794507">
      <w:pPr>
        <w:pStyle w:val="ListParagraph"/>
        <w:numPr>
          <w:ilvl w:val="0"/>
          <w:numId w:val="22"/>
        </w:numPr>
        <w:spacing w:after="0" w:line="240" w:lineRule="auto"/>
        <w:jc w:val="both"/>
        <w:rPr>
          <w:rFonts w:ascii="Arial" w:hAnsi="Arial" w:cs="Arial"/>
        </w:rPr>
      </w:pPr>
      <w:r w:rsidRPr="00DA1500">
        <w:rPr>
          <w:rFonts w:ascii="Arial" w:hAnsi="Arial" w:cs="Arial"/>
        </w:rPr>
        <w:t>Explored what it means to be a Family Support Volunteer</w:t>
      </w:r>
    </w:p>
    <w:p w14:paraId="39194BA5" w14:textId="77777777" w:rsidR="00944597" w:rsidRPr="00DA1500" w:rsidRDefault="00944597" w:rsidP="00944597">
      <w:pPr>
        <w:pStyle w:val="ListParagraph"/>
        <w:jc w:val="both"/>
        <w:rPr>
          <w:rFonts w:ascii="Arial" w:hAnsi="Arial" w:cs="Arial"/>
        </w:rPr>
      </w:pPr>
    </w:p>
    <w:p w14:paraId="1A77D0AF" w14:textId="77777777" w:rsidR="00944597" w:rsidRPr="00DA1500" w:rsidRDefault="00944597" w:rsidP="00944597">
      <w:pPr>
        <w:jc w:val="both"/>
        <w:rPr>
          <w:rFonts w:ascii="Arial" w:hAnsi="Arial" w:cs="Arial"/>
        </w:rPr>
      </w:pPr>
    </w:p>
    <w:tbl>
      <w:tblPr>
        <w:tblStyle w:val="TableGrid"/>
        <w:tblW w:w="0" w:type="auto"/>
        <w:tblLook w:val="04A0" w:firstRow="1" w:lastRow="0" w:firstColumn="1" w:lastColumn="0" w:noHBand="0" w:noVBand="1"/>
      </w:tblPr>
      <w:tblGrid>
        <w:gridCol w:w="8516"/>
      </w:tblGrid>
      <w:tr w:rsidR="00944597" w:rsidRPr="00DA1500" w14:paraId="3E6F8410" w14:textId="77777777" w:rsidTr="00A927E4">
        <w:tc>
          <w:tcPr>
            <w:tcW w:w="8516" w:type="dxa"/>
            <w:tcBorders>
              <w:top w:val="single" w:sz="4" w:space="0" w:color="000090"/>
              <w:left w:val="single" w:sz="4" w:space="0" w:color="000090"/>
              <w:bottom w:val="single" w:sz="4" w:space="0" w:color="000090"/>
              <w:right w:val="single" w:sz="4" w:space="0" w:color="000090"/>
            </w:tcBorders>
          </w:tcPr>
          <w:p w14:paraId="018D97F4" w14:textId="77777777" w:rsidR="00944597" w:rsidRPr="00DA1500" w:rsidRDefault="00944597" w:rsidP="00A927E4">
            <w:pPr>
              <w:jc w:val="both"/>
              <w:rPr>
                <w:rFonts w:ascii="Arial" w:hAnsi="Arial" w:cs="Arial"/>
                <w:sz w:val="22"/>
                <w:szCs w:val="22"/>
              </w:rPr>
            </w:pPr>
            <w:r w:rsidRPr="00DA1500">
              <w:rPr>
                <w:rFonts w:ascii="Arial" w:hAnsi="Arial" w:cs="Arial"/>
                <w:noProof/>
                <w:lang w:eastAsia="en-GB"/>
              </w:rPr>
              <mc:AlternateContent>
                <mc:Choice Requires="wps">
                  <w:drawing>
                    <wp:anchor distT="0" distB="0" distL="114300" distR="114300" simplePos="0" relativeHeight="251683840" behindDoc="0" locked="0" layoutInCell="1" allowOverlap="1" wp14:anchorId="0E396CD8" wp14:editId="4C1164B9">
                      <wp:simplePos x="0" y="0"/>
                      <wp:positionH relativeFrom="column">
                        <wp:posOffset>0</wp:posOffset>
                      </wp:positionH>
                      <wp:positionV relativeFrom="paragraph">
                        <wp:posOffset>86360</wp:posOffset>
                      </wp:positionV>
                      <wp:extent cx="409575" cy="571500"/>
                      <wp:effectExtent l="50800" t="25400" r="73025" b="114300"/>
                      <wp:wrapThrough wrapText="bothSides">
                        <wp:wrapPolygon edited="0">
                          <wp:start x="-1340" y="-960"/>
                          <wp:lineTo x="-2679" y="-960"/>
                          <wp:lineTo x="-2679" y="24960"/>
                          <wp:lineTo x="24112" y="24960"/>
                          <wp:lineTo x="24112" y="14400"/>
                          <wp:lineTo x="22772" y="0"/>
                          <wp:lineTo x="22772" y="-960"/>
                          <wp:lineTo x="-1340" y="-960"/>
                        </wp:wrapPolygon>
                      </wp:wrapThrough>
                      <wp:docPr id="110" name="Text Box 110"/>
                      <wp:cNvGraphicFramePr/>
                      <a:graphic xmlns:a="http://schemas.openxmlformats.org/drawingml/2006/main">
                        <a:graphicData uri="http://schemas.microsoft.com/office/word/2010/wordprocessingShape">
                          <wps:wsp>
                            <wps:cNvSpPr txBox="1"/>
                            <wps:spPr>
                              <a:xfrm>
                                <a:off x="0" y="0"/>
                                <a:ext cx="409575" cy="5715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546C46DE"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96CD8" id="Text Box 110" o:spid="_x0000_s1041" type="#_x0000_t202" style="position:absolute;left:0;text-align:left;margin-left:0;margin-top:6.8pt;width:32.25pt;height:4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" fillcolor="#9ecb81 [2169]" strokecolor="#70ad47 [3209]" strokeweight=".5pt">
                      <v:fill color2="#8ac066 [2617]" rotate="t" colors="0 #b5d5a7;.5 #aace99;1 #9cca86" focus="100%" type="gradient">
                        <o:fill v:ext="view" type="gradientUnscaled"/>
                      </v:fill>
                      <v:textbox>
                        <w:txbxContent>
                          <w:p w14:paraId="546C46DE"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300B1EF8" w14:textId="77777777" w:rsidR="00944597" w:rsidRPr="00DA1500" w:rsidRDefault="00944597" w:rsidP="00A927E4">
            <w:pPr>
              <w:jc w:val="both"/>
              <w:rPr>
                <w:rFonts w:ascii="Arial" w:hAnsi="Arial" w:cs="Arial"/>
                <w:color w:val="000090"/>
                <w:sz w:val="22"/>
                <w:szCs w:val="22"/>
              </w:rPr>
            </w:pPr>
            <w:r w:rsidRPr="00DA1500">
              <w:rPr>
                <w:rFonts w:ascii="Arial" w:hAnsi="Arial" w:cs="Arial"/>
                <w:b/>
                <w:color w:val="000090"/>
                <w:sz w:val="22"/>
                <w:szCs w:val="22"/>
              </w:rPr>
              <w:t>Facilitator information:</w:t>
            </w:r>
            <w:r w:rsidRPr="00DA1500">
              <w:rPr>
                <w:rFonts w:ascii="Arial" w:hAnsi="Arial" w:cs="Arial"/>
                <w:sz w:val="22"/>
                <w:szCs w:val="22"/>
              </w:rPr>
              <w:t xml:space="preserve"> </w:t>
            </w:r>
            <w:r w:rsidRPr="00DA1500">
              <w:rPr>
                <w:rFonts w:ascii="Arial" w:hAnsi="Arial" w:cs="Arial"/>
                <w:color w:val="000090"/>
                <w:sz w:val="22"/>
                <w:szCs w:val="22"/>
              </w:rPr>
              <w:t>This unit is designed to give participants an opportunity to explore their understanding of children’s palliative care, an overview of the types of children’s conditions, their impact on the child and the different settings where care is provided</w:t>
            </w:r>
            <w:r>
              <w:rPr>
                <w:rFonts w:ascii="Arial" w:hAnsi="Arial" w:cs="Arial"/>
                <w:color w:val="000090"/>
                <w:sz w:val="22"/>
                <w:szCs w:val="22"/>
              </w:rPr>
              <w:t xml:space="preserve">. </w:t>
            </w:r>
            <w:r w:rsidRPr="00DA1500">
              <w:rPr>
                <w:rFonts w:ascii="Arial" w:hAnsi="Arial" w:cs="Arial"/>
                <w:color w:val="000090"/>
                <w:sz w:val="22"/>
                <w:szCs w:val="22"/>
              </w:rPr>
              <w:t>People new to children’s palliative care often assume that it is all about cancer and it is important that volunteers understand that there is a range and complexity of conditions within children’s palliative care</w:t>
            </w:r>
            <w:r>
              <w:rPr>
                <w:rFonts w:ascii="Arial" w:hAnsi="Arial" w:cs="Arial"/>
                <w:color w:val="000090"/>
                <w:sz w:val="22"/>
                <w:szCs w:val="22"/>
              </w:rPr>
              <w:t xml:space="preserve">. </w:t>
            </w:r>
            <w:r w:rsidRPr="00DA1500">
              <w:rPr>
                <w:rFonts w:ascii="Arial" w:hAnsi="Arial" w:cs="Arial"/>
                <w:color w:val="000090"/>
                <w:sz w:val="22"/>
                <w:szCs w:val="22"/>
                <w:lang w:val="en-US"/>
              </w:rPr>
              <w:t>Volunteers may also be the first point of contact with the local community and as ambassadors for the organisation they must be able give correct information about children’s palliative care.</w:t>
            </w:r>
          </w:p>
          <w:p w14:paraId="35AFD3D5" w14:textId="77777777" w:rsidR="00944597" w:rsidRPr="00DA1500" w:rsidRDefault="00944597" w:rsidP="00A927E4">
            <w:pPr>
              <w:jc w:val="both"/>
              <w:rPr>
                <w:rFonts w:ascii="Arial" w:hAnsi="Arial" w:cs="Arial"/>
                <w:color w:val="000090"/>
                <w:sz w:val="22"/>
                <w:szCs w:val="22"/>
              </w:rPr>
            </w:pPr>
          </w:p>
          <w:p w14:paraId="355E5926"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 xml:space="preserve">The unit consists of activities and presentations. It is recommended that the facilitator from the Care Team leads the session on children’s palliative care. </w:t>
            </w:r>
            <w:r w:rsidRPr="00DA1500">
              <w:rPr>
                <w:rFonts w:ascii="Arial" w:hAnsi="Arial" w:cs="Arial"/>
                <w:color w:val="000090"/>
                <w:sz w:val="22"/>
                <w:szCs w:val="22"/>
                <w:lang w:val="en-US"/>
              </w:rPr>
              <w:t>Th</w:t>
            </w:r>
            <w:r w:rsidR="00B002FC">
              <w:rPr>
                <w:rFonts w:ascii="Arial" w:hAnsi="Arial" w:cs="Arial"/>
                <w:color w:val="000090"/>
                <w:sz w:val="22"/>
                <w:szCs w:val="22"/>
                <w:lang w:val="en-US"/>
              </w:rPr>
              <w:t xml:space="preserve">e </w:t>
            </w:r>
            <w:r w:rsidRPr="00DA1500">
              <w:rPr>
                <w:rFonts w:ascii="Arial" w:hAnsi="Arial" w:cs="Arial"/>
                <w:color w:val="000090"/>
                <w:sz w:val="22"/>
                <w:szCs w:val="22"/>
                <w:lang w:val="en-US"/>
              </w:rPr>
              <w:t>purpose of this short overview is to prepare volunteers for the different children and family situations that they may encounter. The text is given as a guide to the key areas to be covered. The facilitator may wish to adapt this to their own style.</w:t>
            </w:r>
            <w:r w:rsidRPr="00DA1500">
              <w:rPr>
                <w:rFonts w:ascii="Arial" w:hAnsi="Arial" w:cs="Arial"/>
                <w:color w:val="000090"/>
                <w:sz w:val="22"/>
                <w:szCs w:val="22"/>
              </w:rPr>
              <w:t xml:space="preserve"> The remain</w:t>
            </w:r>
            <w:r w:rsidR="000713C9">
              <w:rPr>
                <w:rFonts w:ascii="Arial" w:hAnsi="Arial" w:cs="Arial"/>
                <w:color w:val="000090"/>
                <w:sz w:val="22"/>
                <w:szCs w:val="22"/>
              </w:rPr>
              <w:t>d</w:t>
            </w:r>
            <w:r w:rsidRPr="00DA1500">
              <w:rPr>
                <w:rFonts w:ascii="Arial" w:hAnsi="Arial" w:cs="Arial"/>
                <w:color w:val="000090"/>
                <w:sz w:val="22"/>
                <w:szCs w:val="22"/>
              </w:rPr>
              <w:t>e</w:t>
            </w:r>
            <w:r w:rsidR="000713C9">
              <w:rPr>
                <w:rFonts w:ascii="Arial" w:hAnsi="Arial" w:cs="Arial"/>
                <w:color w:val="000090"/>
                <w:sz w:val="22"/>
                <w:szCs w:val="22"/>
              </w:rPr>
              <w:t>r</w:t>
            </w:r>
            <w:r w:rsidRPr="00DA1500">
              <w:rPr>
                <w:rFonts w:ascii="Arial" w:hAnsi="Arial" w:cs="Arial"/>
                <w:color w:val="000090"/>
                <w:sz w:val="22"/>
                <w:szCs w:val="22"/>
              </w:rPr>
              <w:t xml:space="preserve"> of the session helps volunteers to explore what it means to be a </w:t>
            </w:r>
            <w:r w:rsidR="006D7E4F">
              <w:rPr>
                <w:rFonts w:ascii="Arial" w:hAnsi="Arial" w:cs="Arial"/>
                <w:color w:val="000090"/>
                <w:sz w:val="22"/>
                <w:szCs w:val="22"/>
              </w:rPr>
              <w:t>Family Support Volunteer</w:t>
            </w:r>
            <w:r w:rsidRPr="00DA1500">
              <w:rPr>
                <w:rFonts w:ascii="Arial" w:hAnsi="Arial" w:cs="Arial"/>
                <w:color w:val="000090"/>
                <w:sz w:val="22"/>
                <w:szCs w:val="22"/>
              </w:rPr>
              <w:t>.</w:t>
            </w:r>
          </w:p>
          <w:p w14:paraId="7F8EE2F7" w14:textId="77777777" w:rsidR="00944597" w:rsidRPr="00DA1500" w:rsidRDefault="00944597" w:rsidP="00A927E4">
            <w:pPr>
              <w:jc w:val="both"/>
              <w:rPr>
                <w:rFonts w:ascii="Arial" w:hAnsi="Arial" w:cs="Arial"/>
                <w:color w:val="000090"/>
                <w:sz w:val="22"/>
                <w:szCs w:val="22"/>
              </w:rPr>
            </w:pPr>
          </w:p>
          <w:p w14:paraId="27A6079B"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 xml:space="preserve">In advance of the training prepare and arrange the flipcharts. One should be headed “Motivations” and the </w:t>
            </w:r>
            <w:r w:rsidR="00502FDF" w:rsidRPr="00DA1500">
              <w:rPr>
                <w:rFonts w:ascii="Arial" w:hAnsi="Arial" w:cs="Arial"/>
                <w:color w:val="000090"/>
                <w:sz w:val="22"/>
                <w:szCs w:val="22"/>
              </w:rPr>
              <w:t>other “</w:t>
            </w:r>
            <w:r w:rsidRPr="00DA1500">
              <w:rPr>
                <w:rFonts w:ascii="Arial" w:hAnsi="Arial" w:cs="Arial"/>
                <w:color w:val="000090"/>
                <w:sz w:val="22"/>
                <w:szCs w:val="22"/>
              </w:rPr>
              <w:t>How I can help families”</w:t>
            </w:r>
            <w:r>
              <w:rPr>
                <w:rFonts w:ascii="Arial" w:hAnsi="Arial" w:cs="Arial"/>
                <w:color w:val="000090"/>
                <w:sz w:val="22"/>
                <w:szCs w:val="22"/>
              </w:rPr>
              <w:t xml:space="preserve">. </w:t>
            </w:r>
          </w:p>
          <w:p w14:paraId="277E921D" w14:textId="77777777" w:rsidR="00944597" w:rsidRDefault="00944597" w:rsidP="00A927E4">
            <w:pPr>
              <w:jc w:val="both"/>
              <w:rPr>
                <w:rFonts w:ascii="Arial" w:hAnsi="Arial" w:cs="Arial"/>
                <w:color w:val="000090"/>
                <w:sz w:val="22"/>
                <w:szCs w:val="22"/>
              </w:rPr>
            </w:pPr>
          </w:p>
          <w:p w14:paraId="3DB81CFB"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 xml:space="preserve">PowerPoint slides are also available for ease of presentation should you wish to use these. </w:t>
            </w:r>
          </w:p>
          <w:p w14:paraId="5B3C96BC" w14:textId="77777777" w:rsidR="00944597" w:rsidRPr="00DA1500" w:rsidRDefault="00944597" w:rsidP="00A927E4">
            <w:pPr>
              <w:jc w:val="both"/>
              <w:rPr>
                <w:rFonts w:ascii="Arial" w:hAnsi="Arial" w:cs="Arial"/>
                <w:sz w:val="22"/>
                <w:szCs w:val="22"/>
              </w:rPr>
            </w:pPr>
          </w:p>
        </w:tc>
      </w:tr>
    </w:tbl>
    <w:p w14:paraId="572A2484" w14:textId="77777777" w:rsidR="00944597" w:rsidRPr="00DA1500" w:rsidRDefault="00944597" w:rsidP="00944597">
      <w:pPr>
        <w:jc w:val="both"/>
        <w:rPr>
          <w:rFonts w:ascii="Arial" w:hAnsi="Arial" w:cs="Arial"/>
          <w:color w:val="000090"/>
        </w:rPr>
      </w:pPr>
    </w:p>
    <w:tbl>
      <w:tblPr>
        <w:tblStyle w:val="TableGrid"/>
        <w:tblW w:w="0" w:type="auto"/>
        <w:tblBorders>
          <w:top w:val="single" w:sz="12" w:space="0" w:color="0000FF"/>
          <w:left w:val="single" w:sz="12" w:space="0" w:color="0000FF"/>
          <w:bottom w:val="single" w:sz="12" w:space="0" w:color="0000FF"/>
          <w:right w:val="single" w:sz="12" w:space="0" w:color="0000FF"/>
          <w:insideH w:val="none" w:sz="0" w:space="0" w:color="auto"/>
          <w:insideV w:val="none" w:sz="0" w:space="0" w:color="auto"/>
        </w:tblBorders>
        <w:tblLook w:val="04A0" w:firstRow="1" w:lastRow="0" w:firstColumn="1" w:lastColumn="0" w:noHBand="0" w:noVBand="1"/>
      </w:tblPr>
      <w:tblGrid>
        <w:gridCol w:w="8472"/>
      </w:tblGrid>
      <w:tr w:rsidR="00944597" w:rsidRPr="00DA1500" w14:paraId="7A06BA7F" w14:textId="77777777" w:rsidTr="00A927E4">
        <w:tc>
          <w:tcPr>
            <w:tcW w:w="8472" w:type="dxa"/>
            <w:tcBorders>
              <w:top w:val="single" w:sz="4" w:space="0" w:color="000090"/>
              <w:bottom w:val="single" w:sz="4" w:space="0" w:color="000090"/>
              <w:right w:val="single" w:sz="4" w:space="0" w:color="000090"/>
            </w:tcBorders>
          </w:tcPr>
          <w:p w14:paraId="06C7B978" w14:textId="77777777" w:rsidR="00944597" w:rsidRPr="00DA1500" w:rsidRDefault="00944597" w:rsidP="00A927E4">
            <w:pPr>
              <w:jc w:val="both"/>
              <w:rPr>
                <w:rFonts w:ascii="Arial" w:hAnsi="Arial" w:cs="Arial"/>
                <w:b/>
                <w:color w:val="000090"/>
                <w:sz w:val="22"/>
                <w:szCs w:val="22"/>
              </w:rPr>
            </w:pPr>
          </w:p>
          <w:p w14:paraId="3722D815" w14:textId="77777777" w:rsidR="00944597" w:rsidRPr="00DA1500" w:rsidRDefault="00944597" w:rsidP="00A927E4">
            <w:pPr>
              <w:jc w:val="both"/>
              <w:rPr>
                <w:rFonts w:ascii="Arial" w:hAnsi="Arial" w:cs="Arial"/>
                <w:color w:val="000090"/>
                <w:sz w:val="22"/>
                <w:szCs w:val="22"/>
              </w:rPr>
            </w:pPr>
            <w:r w:rsidRPr="00DA1500">
              <w:rPr>
                <w:rFonts w:ascii="Arial" w:hAnsi="Arial" w:cs="Arial"/>
                <w:noProof/>
                <w:lang w:eastAsia="en-GB"/>
              </w:rPr>
              <mc:AlternateContent>
                <mc:Choice Requires="wps">
                  <w:drawing>
                    <wp:anchor distT="0" distB="0" distL="114300" distR="114300" simplePos="0" relativeHeight="251688960" behindDoc="0" locked="0" layoutInCell="1" allowOverlap="1" wp14:anchorId="5251E745" wp14:editId="2B2228A5">
                      <wp:simplePos x="0" y="0"/>
                      <wp:positionH relativeFrom="column">
                        <wp:posOffset>0</wp:posOffset>
                      </wp:positionH>
                      <wp:positionV relativeFrom="paragraph">
                        <wp:posOffset>-131445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32" name="Text Box 32"/>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453C3223" w14:textId="77777777" w:rsidR="000F36DC" w:rsidRPr="00E25187" w:rsidRDefault="000F36DC" w:rsidP="00944597">
                                  <w:pPr>
                                    <w:jc w:val="center"/>
                                    <w:rPr>
                                      <w:rFonts w:ascii="Arial" w:hAnsi="Arial" w:cs="Arial"/>
                                      <w:b/>
                                      <w:color w:val="E46C0A"/>
                                      <w:sz w:val="56"/>
                                      <w:szCs w:val="56"/>
                                      <w14:textOutline w14:w="10541" w14:cap="flat" w14:cmpd="sng" w14:algn="ctr">
                                        <w14:solidFill>
                                          <w14:schemeClr w14:val="accent1">
                                            <w14:shade w14:val="88000"/>
                                            <w14:satMod w14:val="110000"/>
                                          </w14:schemeClr>
                                        </w14:solidFill>
                                        <w14:prstDash w14:val="solid"/>
                                        <w14:round/>
                                      </w14:textOutline>
                                    </w:rPr>
                                  </w:pPr>
                                  <w:r w:rsidRPr="00E25187">
                                    <w:rPr>
                                      <w:rFonts w:ascii="Arial" w:hAnsi="Arial" w:cs="Arial"/>
                                      <w:b/>
                                      <w:color w:val="E46C0A"/>
                                      <w:sz w:val="56"/>
                                      <w:szCs w:val="56"/>
                                      <w14:textOutline w14:w="10541" w14:cap="flat" w14:cmpd="sng" w14:algn="ctr">
                                        <w14:solidFill>
                                          <w14:schemeClr w14:val="accent1">
                                            <w14:shade w14:val="88000"/>
                                            <w14:satMod w14:val="110000"/>
                                          </w14:schemeClr>
                                        </w14:solidFill>
                                        <w14:prstDash w14:val="solid"/>
                                        <w14:round/>
                                      </w14:textOutline>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51E745" id="Text Box 32" o:spid="_x0000_s1042" type="#_x0000_t202" style="position:absolute;left:0;text-align:left;margin-left:0;margin-top:-10.35pt;width:35.35pt;height:40.1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" fillcolor="#9ecb81 [2169]" strokecolor="#70ad47 [3209]" strokeweight=".5pt">
                      <v:fill color2="#8ac066 [2617]" rotate="t" colors="0 #b5d5a7;.5 #aace99;1 #9cca86" focus="100%" type="gradient">
                        <o:fill v:ext="view" type="gradientUnscaled"/>
                      </v:fill>
                      <v:textbox style="mso-fit-shape-to-text:t">
                        <w:txbxContent>
                          <w:p w14:paraId="453C3223" w14:textId="77777777" w:rsidR="000F36DC" w:rsidRPr="00E25187" w:rsidRDefault="000F36DC" w:rsidP="00944597">
                            <w:pPr>
                              <w:jc w:val="center"/>
                              <w:rPr>
                                <w:rFonts w:ascii="Arial" w:hAnsi="Arial" w:cs="Arial"/>
                                <w:b/>
                                <w:color w:val="E46C0A"/>
                                <w:sz w:val="56"/>
                                <w:szCs w:val="56"/>
                                <w14:textOutline w14:w="10541" w14:cap="flat" w14:cmpd="sng" w14:algn="ctr">
                                  <w14:solidFill>
                                    <w14:schemeClr w14:val="accent1">
                                      <w14:shade w14:val="88000"/>
                                      <w14:satMod w14:val="110000"/>
                                    </w14:schemeClr>
                                  </w14:solidFill>
                                  <w14:prstDash w14:val="solid"/>
                                  <w14:round/>
                                </w14:textOutline>
                              </w:rPr>
                            </w:pPr>
                            <w:r w:rsidRPr="00E25187">
                              <w:rPr>
                                <w:rFonts w:ascii="Arial" w:hAnsi="Arial" w:cs="Arial"/>
                                <w:b/>
                                <w:color w:val="E46C0A"/>
                                <w:sz w:val="56"/>
                                <w:szCs w:val="56"/>
                                <w14:textOutline w14:w="10541" w14:cap="flat" w14:cmpd="sng" w14:algn="ctr">
                                  <w14:solidFill>
                                    <w14:schemeClr w14:val="accent1">
                                      <w14:shade w14:val="88000"/>
                                      <w14:satMod w14:val="110000"/>
                                    </w14:schemeClr>
                                  </w14:solidFill>
                                  <w14:prstDash w14:val="solid"/>
                                  <w14:round/>
                                </w14:textOutline>
                              </w:rPr>
                              <w:t>R</w:t>
                            </w:r>
                          </w:p>
                        </w:txbxContent>
                      </v:textbox>
                      <w10:wrap type="through"/>
                    </v:shape>
                  </w:pict>
                </mc:Fallback>
              </mc:AlternateContent>
            </w:r>
            <w:r w:rsidRPr="00DA1500">
              <w:rPr>
                <w:rFonts w:ascii="Arial" w:hAnsi="Arial" w:cs="Arial"/>
                <w:b/>
                <w:color w:val="000090"/>
                <w:sz w:val="22"/>
                <w:szCs w:val="22"/>
              </w:rPr>
              <w:t>Resources required</w:t>
            </w:r>
            <w:r w:rsidRPr="00DA1500">
              <w:rPr>
                <w:rFonts w:ascii="Arial" w:hAnsi="Arial" w:cs="Arial"/>
                <w:color w:val="000090"/>
                <w:sz w:val="22"/>
                <w:szCs w:val="22"/>
              </w:rPr>
              <w:t>. For this unit you will need a laptop and data projector, flipchart and pens and the Unit 2 PowerPoint presentation and slide handouts</w:t>
            </w:r>
            <w:r>
              <w:rPr>
                <w:rFonts w:ascii="Arial" w:hAnsi="Arial" w:cs="Arial"/>
                <w:color w:val="000090"/>
                <w:sz w:val="22"/>
                <w:szCs w:val="22"/>
              </w:rPr>
              <w:t xml:space="preserve">. </w:t>
            </w:r>
            <w:r w:rsidRPr="00DA1500">
              <w:rPr>
                <w:rFonts w:ascii="Arial" w:hAnsi="Arial" w:cs="Arial"/>
                <w:color w:val="000090"/>
                <w:sz w:val="22"/>
                <w:szCs w:val="22"/>
              </w:rPr>
              <w:t>You may also require post it notes for some of the discussions if you choose to use these</w:t>
            </w:r>
            <w:r>
              <w:rPr>
                <w:rFonts w:ascii="Arial" w:hAnsi="Arial" w:cs="Arial"/>
                <w:color w:val="000090"/>
                <w:sz w:val="22"/>
                <w:szCs w:val="22"/>
              </w:rPr>
              <w:t xml:space="preserve">. </w:t>
            </w:r>
            <w:r w:rsidRPr="00DA1500">
              <w:rPr>
                <w:rFonts w:ascii="Arial" w:hAnsi="Arial" w:cs="Arial"/>
                <w:color w:val="000090"/>
                <w:sz w:val="22"/>
                <w:szCs w:val="22"/>
              </w:rPr>
              <w:t>Expectation handouts will also be required.</w:t>
            </w:r>
          </w:p>
          <w:p w14:paraId="4EC86CE7" w14:textId="77777777" w:rsidR="00944597" w:rsidRPr="00DA1500" w:rsidRDefault="00944597" w:rsidP="00A927E4">
            <w:pPr>
              <w:jc w:val="both"/>
              <w:rPr>
                <w:rFonts w:ascii="Arial" w:hAnsi="Arial" w:cs="Arial"/>
                <w:color w:val="000090"/>
                <w:sz w:val="22"/>
                <w:szCs w:val="22"/>
              </w:rPr>
            </w:pPr>
          </w:p>
        </w:tc>
      </w:tr>
    </w:tbl>
    <w:p w14:paraId="6F2D9F82" w14:textId="77777777" w:rsidR="00944597" w:rsidRPr="00DA1500" w:rsidRDefault="00944597" w:rsidP="00944597">
      <w:pPr>
        <w:jc w:val="both"/>
        <w:rPr>
          <w:rFonts w:ascii="Arial" w:hAnsi="Arial" w:cs="Arial"/>
          <w:b/>
        </w:rPr>
      </w:pPr>
    </w:p>
    <w:p w14:paraId="444D245B" w14:textId="77777777" w:rsidR="00944597" w:rsidRDefault="00944597" w:rsidP="00944597">
      <w:pPr>
        <w:jc w:val="both"/>
        <w:rPr>
          <w:rFonts w:ascii="Arial" w:hAnsi="Arial" w:cs="Arial"/>
          <w:b/>
        </w:rPr>
      </w:pPr>
    </w:p>
    <w:p w14:paraId="5E7880B6" w14:textId="77777777" w:rsidR="00944597" w:rsidRDefault="00944597" w:rsidP="00944597">
      <w:pPr>
        <w:jc w:val="both"/>
        <w:rPr>
          <w:rFonts w:ascii="Arial" w:hAnsi="Arial" w:cs="Arial"/>
          <w:b/>
        </w:rPr>
      </w:pPr>
    </w:p>
    <w:p w14:paraId="4FEEB529" w14:textId="77777777" w:rsidR="00944597" w:rsidRDefault="00944597" w:rsidP="00944597">
      <w:pPr>
        <w:jc w:val="both"/>
        <w:rPr>
          <w:rFonts w:ascii="Arial" w:hAnsi="Arial" w:cs="Arial"/>
          <w:b/>
        </w:rPr>
      </w:pPr>
    </w:p>
    <w:p w14:paraId="13A8C714" w14:textId="77777777" w:rsidR="00944597" w:rsidRDefault="00944597" w:rsidP="00944597">
      <w:pPr>
        <w:jc w:val="both"/>
        <w:rPr>
          <w:rFonts w:ascii="Arial" w:hAnsi="Arial" w:cs="Arial"/>
          <w:b/>
        </w:rPr>
      </w:pPr>
    </w:p>
    <w:p w14:paraId="4CEA144B" w14:textId="77777777" w:rsidR="00944597" w:rsidRDefault="00944597" w:rsidP="00944597">
      <w:pPr>
        <w:jc w:val="both"/>
        <w:rPr>
          <w:rFonts w:ascii="Arial" w:hAnsi="Arial" w:cs="Arial"/>
          <w:b/>
        </w:rPr>
      </w:pPr>
    </w:p>
    <w:p w14:paraId="4B196CC5" w14:textId="77777777" w:rsidR="00944597" w:rsidRPr="00DA1500" w:rsidRDefault="00944597" w:rsidP="00944597">
      <w:pPr>
        <w:jc w:val="both"/>
        <w:rPr>
          <w:rFonts w:ascii="Arial" w:hAnsi="Arial" w:cs="Arial"/>
          <w:b/>
        </w:rPr>
      </w:pPr>
      <w:r w:rsidRPr="00DA1500">
        <w:rPr>
          <w:rFonts w:ascii="Arial" w:hAnsi="Arial" w:cs="Arial"/>
          <w:b/>
        </w:rPr>
        <w:t xml:space="preserve">Part 1 History, philosophy and principles </w:t>
      </w:r>
    </w:p>
    <w:p w14:paraId="296E8E25" w14:textId="77777777" w:rsidR="00944597" w:rsidRPr="00DA1500" w:rsidRDefault="00944597" w:rsidP="00944597">
      <w:pPr>
        <w:jc w:val="both"/>
        <w:rPr>
          <w:rFonts w:ascii="Arial" w:hAnsi="Arial" w:cs="Arial"/>
          <w:b/>
        </w:rPr>
      </w:pPr>
    </w:p>
    <w:p w14:paraId="114FED59" w14:textId="77777777" w:rsidR="00944597" w:rsidRPr="00DA1500" w:rsidRDefault="00944597" w:rsidP="00944597">
      <w:pPr>
        <w:jc w:val="both"/>
        <w:rPr>
          <w:rFonts w:ascii="Arial" w:hAnsi="Arial" w:cs="Arial"/>
          <w:b/>
        </w:rPr>
      </w:pPr>
      <w:r w:rsidRPr="00DA1500">
        <w:rPr>
          <w:rFonts w:ascii="Arial" w:hAnsi="Arial" w:cs="Arial"/>
          <w:b/>
        </w:rPr>
        <w:t xml:space="preserve">History of children’s palliative care </w:t>
      </w:r>
    </w:p>
    <w:p w14:paraId="425122E2" w14:textId="77777777" w:rsidR="00944597" w:rsidRPr="00DA1500" w:rsidRDefault="00944597" w:rsidP="00944597">
      <w:pPr>
        <w:jc w:val="both"/>
        <w:rPr>
          <w:rFonts w:ascii="Arial" w:hAnsi="Arial" w:cs="Arial"/>
        </w:rPr>
      </w:pPr>
      <w:r w:rsidRPr="00DA1500">
        <w:rPr>
          <w:rFonts w:ascii="Arial" w:hAnsi="Arial" w:cs="Arial"/>
        </w:rPr>
        <w:t>Palliative care today in the UK is associated with the work of Dame Cicely Saunders, the founder of the modern hospice movement who opened St Christopher’s Hospice in London in 1967. Children’s palliative care is a much younger specialty and is associated with the development of Helen House children’s hospice founded by Sister Frances Dominica in Oxford in 1982.</w:t>
      </w:r>
    </w:p>
    <w:p w14:paraId="3DB410BE" w14:textId="77777777" w:rsidR="00944597" w:rsidRPr="00DA1500" w:rsidRDefault="00944597" w:rsidP="00944597">
      <w:pPr>
        <w:widowControl w:val="0"/>
        <w:autoSpaceDE w:val="0"/>
        <w:autoSpaceDN w:val="0"/>
        <w:adjustRightInd w:val="0"/>
        <w:jc w:val="both"/>
        <w:rPr>
          <w:rFonts w:ascii="Arial" w:hAnsi="Arial" w:cs="Arial"/>
        </w:rPr>
      </w:pPr>
      <w:r w:rsidRPr="00DA1500">
        <w:rPr>
          <w:rFonts w:ascii="Arial" w:hAnsi="Arial" w:cs="Arial"/>
          <w:b/>
          <w:noProof/>
          <w:lang w:eastAsia="en-GB"/>
        </w:rPr>
        <mc:AlternateContent>
          <mc:Choice Requires="wps">
            <w:drawing>
              <wp:anchor distT="0" distB="0" distL="114300" distR="114300" simplePos="0" relativeHeight="251677696" behindDoc="0" locked="0" layoutInCell="1" allowOverlap="1" wp14:anchorId="587E0EF7" wp14:editId="77110F71">
                <wp:simplePos x="0" y="0"/>
                <wp:positionH relativeFrom="column">
                  <wp:posOffset>0</wp:posOffset>
                </wp:positionH>
                <wp:positionV relativeFrom="paragraph">
                  <wp:posOffset>137160</wp:posOffset>
                </wp:positionV>
                <wp:extent cx="914400" cy="571500"/>
                <wp:effectExtent l="50800" t="25400" r="76200" b="114300"/>
                <wp:wrapThrough wrapText="bothSides">
                  <wp:wrapPolygon edited="0">
                    <wp:start x="-600" y="-960"/>
                    <wp:lineTo x="-1200" y="-960"/>
                    <wp:lineTo x="-1200" y="24960"/>
                    <wp:lineTo x="22800" y="24960"/>
                    <wp:lineTo x="22800" y="14400"/>
                    <wp:lineTo x="22200" y="0"/>
                    <wp:lineTo x="22200" y="-960"/>
                    <wp:lineTo x="-600" y="-960"/>
                  </wp:wrapPolygon>
                </wp:wrapThrough>
                <wp:docPr id="6" name="Rectangle 6"/>
                <wp:cNvGraphicFramePr/>
                <a:graphic xmlns:a="http://schemas.openxmlformats.org/drawingml/2006/main">
                  <a:graphicData uri="http://schemas.microsoft.com/office/word/2010/wordprocessingShape">
                    <wps:wsp>
                      <wps:cNvSpPr/>
                      <wps:spPr>
                        <a:xfrm>
                          <a:off x="0" y="0"/>
                          <a:ext cx="914400" cy="5715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89DB3D9" w14:textId="77777777" w:rsidR="000F36DC" w:rsidRDefault="000F36DC" w:rsidP="00944597">
                            <w:pPr>
                              <w:jc w:val="center"/>
                              <w:rPr>
                                <w:rFonts w:ascii="Arial" w:hAnsi="Arial" w:cs="Arial"/>
                                <w:b/>
                                <w:color w:val="000090"/>
                              </w:rPr>
                            </w:pPr>
                            <w:r w:rsidRPr="00851424">
                              <w:rPr>
                                <w:rFonts w:ascii="Arial" w:hAnsi="Arial" w:cs="Arial"/>
                                <w:b/>
                                <w:color w:val="000090"/>
                              </w:rPr>
                              <w:t xml:space="preserve">Input </w:t>
                            </w:r>
                          </w:p>
                          <w:p w14:paraId="150967EC" w14:textId="77777777" w:rsidR="000F36DC" w:rsidRPr="00851424" w:rsidRDefault="000F36DC" w:rsidP="00944597">
                            <w:pPr>
                              <w:jc w:val="center"/>
                              <w:rPr>
                                <w:rFonts w:ascii="Arial" w:hAnsi="Arial" w:cs="Arial"/>
                                <w:b/>
                                <w:color w:val="000090"/>
                              </w:rPr>
                            </w:pPr>
                            <w:r>
                              <w:rPr>
                                <w:rFonts w:ascii="Arial" w:hAnsi="Arial" w:cs="Arial"/>
                                <w:b/>
                                <w:color w:val="000090"/>
                              </w:rPr>
                              <w:t>Slides 3,</w:t>
                            </w:r>
                            <w:r w:rsidRPr="008E4F86">
                              <w:rPr>
                                <w:rFonts w:ascii="Arial" w:hAnsi="Arial" w:cs="Arial"/>
                                <w:b/>
                                <w:color w:val="00009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7E0EF7" id="Rectangle 6" o:spid="_x0000_s1043" style="position:absolute;left:0;text-align:left;margin-left:0;margin-top:10.8pt;width:1in;height: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" fillcolor="#9ecb81 [2169]" strokecolor="#70ad47 [3209]" strokeweight=".5pt">
                <v:fill color2="#8ac066 [2617]" rotate="t" colors="0 #b5d5a7;.5 #aace99;1 #9cca86" focus="100%" type="gradient">
                  <o:fill v:ext="view" type="gradientUnscaled"/>
                </v:fill>
                <v:textbox>
                  <w:txbxContent>
                    <w:p w14:paraId="389DB3D9" w14:textId="77777777" w:rsidR="000F36DC" w:rsidRDefault="000F36DC" w:rsidP="00944597">
                      <w:pPr>
                        <w:jc w:val="center"/>
                        <w:rPr>
                          <w:rFonts w:ascii="Arial" w:hAnsi="Arial" w:cs="Arial"/>
                          <w:b/>
                          <w:color w:val="000090"/>
                        </w:rPr>
                      </w:pPr>
                      <w:r w:rsidRPr="00851424">
                        <w:rPr>
                          <w:rFonts w:ascii="Arial" w:hAnsi="Arial" w:cs="Arial"/>
                          <w:b/>
                          <w:color w:val="000090"/>
                        </w:rPr>
                        <w:t xml:space="preserve">Input </w:t>
                      </w:r>
                    </w:p>
                    <w:p w14:paraId="150967EC" w14:textId="77777777" w:rsidR="000F36DC" w:rsidRPr="00851424" w:rsidRDefault="000F36DC" w:rsidP="00944597">
                      <w:pPr>
                        <w:jc w:val="center"/>
                        <w:rPr>
                          <w:rFonts w:ascii="Arial" w:hAnsi="Arial" w:cs="Arial"/>
                          <w:b/>
                          <w:color w:val="000090"/>
                        </w:rPr>
                      </w:pPr>
                      <w:r>
                        <w:rPr>
                          <w:rFonts w:ascii="Arial" w:hAnsi="Arial" w:cs="Arial"/>
                          <w:b/>
                          <w:color w:val="000090"/>
                        </w:rPr>
                        <w:t>Slides 3,</w:t>
                      </w:r>
                      <w:r w:rsidRPr="008E4F86">
                        <w:rPr>
                          <w:rFonts w:ascii="Arial" w:hAnsi="Arial" w:cs="Arial"/>
                          <w:b/>
                          <w:color w:val="000090"/>
                        </w:rPr>
                        <w:t>4</w:t>
                      </w:r>
                    </w:p>
                  </w:txbxContent>
                </v:textbox>
                <w10:wrap type="through"/>
              </v:rect>
            </w:pict>
          </mc:Fallback>
        </mc:AlternateContent>
      </w:r>
    </w:p>
    <w:p w14:paraId="3FF31E4B" w14:textId="77777777" w:rsidR="00944597" w:rsidRPr="00DA1500" w:rsidRDefault="00944597" w:rsidP="00944597">
      <w:pPr>
        <w:widowControl w:val="0"/>
        <w:autoSpaceDE w:val="0"/>
        <w:autoSpaceDN w:val="0"/>
        <w:adjustRightInd w:val="0"/>
        <w:jc w:val="both"/>
        <w:rPr>
          <w:rFonts w:ascii="Arial" w:hAnsi="Arial" w:cs="Arial"/>
          <w:color w:val="262626"/>
          <w:lang w:val="en-US"/>
        </w:rPr>
      </w:pPr>
      <w:r w:rsidRPr="00DA1500">
        <w:rPr>
          <w:rFonts w:ascii="Arial" w:hAnsi="Arial" w:cs="Arial"/>
          <w:b/>
          <w:color w:val="262626"/>
          <w:lang w:val="en-US"/>
        </w:rPr>
        <w:t>Children’s palliative care, philosophy and principles (Slides 3, 4)</w:t>
      </w:r>
    </w:p>
    <w:p w14:paraId="6CDDF1D8" w14:textId="77777777" w:rsidR="00944597" w:rsidRPr="00DA1500" w:rsidRDefault="00944597" w:rsidP="00944597">
      <w:pPr>
        <w:widowControl w:val="0"/>
        <w:autoSpaceDE w:val="0"/>
        <w:autoSpaceDN w:val="0"/>
        <w:adjustRightInd w:val="0"/>
        <w:jc w:val="both"/>
        <w:rPr>
          <w:rFonts w:ascii="Arial" w:hAnsi="Arial" w:cs="Arial"/>
          <w:color w:val="262626"/>
          <w:lang w:val="en-US"/>
        </w:rPr>
      </w:pPr>
    </w:p>
    <w:p w14:paraId="1993DA11" w14:textId="77777777" w:rsidR="00944597" w:rsidRPr="00DA1500" w:rsidRDefault="00944597" w:rsidP="00944597">
      <w:pPr>
        <w:jc w:val="both"/>
        <w:rPr>
          <w:rFonts w:ascii="Arial" w:hAnsi="Arial" w:cs="Arial"/>
          <w:color w:val="262626"/>
          <w:lang w:val="en-US"/>
        </w:rPr>
      </w:pPr>
      <w:r w:rsidRPr="00DA1500">
        <w:rPr>
          <w:rFonts w:ascii="Arial" w:hAnsi="Arial" w:cs="Arial"/>
          <w:color w:val="262626"/>
          <w:lang w:val="en-US"/>
        </w:rPr>
        <w:t xml:space="preserve">The philosophy of children’s palliative care is to promote the best possible quality of life and care for every baby, child or young person with a </w:t>
      </w:r>
      <w:r>
        <w:rPr>
          <w:rFonts w:ascii="Arial" w:hAnsi="Arial" w:cs="Arial"/>
          <w:color w:val="262626"/>
          <w:lang w:val="en-US"/>
        </w:rPr>
        <w:t>life-limiting</w:t>
      </w:r>
      <w:r w:rsidRPr="00DA1500">
        <w:rPr>
          <w:rFonts w:ascii="Arial" w:hAnsi="Arial" w:cs="Arial"/>
          <w:color w:val="262626"/>
          <w:lang w:val="en-US"/>
        </w:rPr>
        <w:t xml:space="preserve"> </w:t>
      </w:r>
      <w:r w:rsidR="000713C9">
        <w:rPr>
          <w:rFonts w:ascii="Arial" w:hAnsi="Arial" w:cs="Arial"/>
          <w:color w:val="262626"/>
          <w:lang w:val="en-US"/>
        </w:rPr>
        <w:t xml:space="preserve">or life-threatening </w:t>
      </w:r>
      <w:r w:rsidRPr="00DA1500">
        <w:rPr>
          <w:rFonts w:ascii="Arial" w:hAnsi="Arial" w:cs="Arial"/>
          <w:color w:val="262626"/>
          <w:lang w:val="en-US"/>
        </w:rPr>
        <w:t xml:space="preserve">condition and their family. </w:t>
      </w:r>
    </w:p>
    <w:p w14:paraId="5821758C" w14:textId="77777777" w:rsidR="00944597" w:rsidRPr="00DA1500" w:rsidRDefault="00944597" w:rsidP="00944597">
      <w:pPr>
        <w:jc w:val="both"/>
        <w:rPr>
          <w:rFonts w:ascii="Arial" w:hAnsi="Arial" w:cs="Arial"/>
          <w:color w:val="262626"/>
          <w:lang w:val="en-US"/>
        </w:rPr>
      </w:pPr>
      <w:r w:rsidRPr="00DA1500">
        <w:rPr>
          <w:rFonts w:ascii="Arial" w:hAnsi="Arial" w:cs="Arial"/>
          <w:color w:val="262626"/>
          <w:lang w:val="en-US"/>
        </w:rPr>
        <w:t>Giving families real choice is an important aspect of this approach including:</w:t>
      </w:r>
    </w:p>
    <w:p w14:paraId="16A75E9E" w14:textId="77777777" w:rsidR="00944597" w:rsidRPr="00DA1500" w:rsidRDefault="00944597" w:rsidP="00794507">
      <w:pPr>
        <w:pStyle w:val="ListParagraph"/>
        <w:numPr>
          <w:ilvl w:val="0"/>
          <w:numId w:val="23"/>
        </w:numPr>
        <w:spacing w:after="0" w:line="240" w:lineRule="auto"/>
        <w:jc w:val="both"/>
        <w:rPr>
          <w:rFonts w:ascii="Arial" w:hAnsi="Arial" w:cs="Arial"/>
        </w:rPr>
      </w:pPr>
      <w:r w:rsidRPr="00DA1500">
        <w:rPr>
          <w:rFonts w:ascii="Arial" w:hAnsi="Arial" w:cs="Arial"/>
          <w:color w:val="262626"/>
          <w:lang w:val="en-US"/>
        </w:rPr>
        <w:t>A</w:t>
      </w:r>
      <w:r>
        <w:rPr>
          <w:rFonts w:ascii="Arial" w:hAnsi="Arial" w:cs="Arial"/>
          <w:color w:val="262626"/>
          <w:lang w:val="en-US"/>
        </w:rPr>
        <w:t xml:space="preserve"> choice of place of care</w:t>
      </w:r>
      <w:r w:rsidRPr="00DA1500">
        <w:rPr>
          <w:rFonts w:ascii="Arial" w:hAnsi="Arial" w:cs="Arial"/>
          <w:color w:val="262626"/>
          <w:lang w:val="en-US"/>
        </w:rPr>
        <w:t xml:space="preserve"> </w:t>
      </w:r>
    </w:p>
    <w:p w14:paraId="2DE59650" w14:textId="77777777" w:rsidR="00944597" w:rsidRPr="00DA1500" w:rsidRDefault="00944597" w:rsidP="00794507">
      <w:pPr>
        <w:pStyle w:val="ListParagraph"/>
        <w:numPr>
          <w:ilvl w:val="0"/>
          <w:numId w:val="23"/>
        </w:numPr>
        <w:spacing w:after="0" w:line="240" w:lineRule="auto"/>
        <w:jc w:val="both"/>
        <w:rPr>
          <w:rFonts w:ascii="Arial" w:hAnsi="Arial" w:cs="Arial"/>
        </w:rPr>
      </w:pPr>
      <w:r w:rsidRPr="00DA1500">
        <w:rPr>
          <w:rFonts w:ascii="Arial" w:hAnsi="Arial" w:cs="Arial"/>
          <w:color w:val="262626"/>
          <w:lang w:val="en-US"/>
        </w:rPr>
        <w:t>A</w:t>
      </w:r>
      <w:r>
        <w:rPr>
          <w:rFonts w:ascii="Arial" w:hAnsi="Arial" w:cs="Arial"/>
          <w:color w:val="262626"/>
          <w:lang w:val="en-US"/>
        </w:rPr>
        <w:t xml:space="preserve"> choice of place of death</w:t>
      </w:r>
    </w:p>
    <w:p w14:paraId="5BC43668" w14:textId="77777777" w:rsidR="00944597" w:rsidRPr="00DA1500" w:rsidRDefault="00944597" w:rsidP="00794507">
      <w:pPr>
        <w:pStyle w:val="ListParagraph"/>
        <w:numPr>
          <w:ilvl w:val="0"/>
          <w:numId w:val="23"/>
        </w:numPr>
        <w:spacing w:after="0" w:line="240" w:lineRule="auto"/>
        <w:jc w:val="both"/>
        <w:rPr>
          <w:rFonts w:ascii="Arial" w:hAnsi="Arial" w:cs="Arial"/>
        </w:rPr>
      </w:pPr>
      <w:r w:rsidRPr="00DA1500">
        <w:rPr>
          <w:rFonts w:ascii="Arial" w:hAnsi="Arial" w:cs="Arial"/>
          <w:color w:val="262626"/>
          <w:lang w:val="en-US"/>
        </w:rPr>
        <w:t>A choice of emotional and bereavement support</w:t>
      </w:r>
    </w:p>
    <w:p w14:paraId="1168083B" w14:textId="77777777" w:rsidR="00944597" w:rsidRPr="00DA1500" w:rsidRDefault="00944597" w:rsidP="00794507">
      <w:pPr>
        <w:pStyle w:val="ListParagraph"/>
        <w:numPr>
          <w:ilvl w:val="0"/>
          <w:numId w:val="23"/>
        </w:numPr>
        <w:spacing w:after="0" w:line="240" w:lineRule="auto"/>
        <w:jc w:val="both"/>
        <w:rPr>
          <w:rFonts w:ascii="Arial" w:hAnsi="Arial" w:cs="Arial"/>
        </w:rPr>
      </w:pPr>
      <w:r w:rsidRPr="00DA1500">
        <w:rPr>
          <w:rFonts w:ascii="Arial" w:hAnsi="Arial" w:cs="Arial"/>
          <w:color w:val="262626"/>
          <w:lang w:val="en-US"/>
        </w:rPr>
        <w:t>Putting the child and family at the centre of decision making, to enable them to have the best quality of li</w:t>
      </w:r>
      <w:r>
        <w:rPr>
          <w:rFonts w:ascii="Arial" w:hAnsi="Arial" w:cs="Arial"/>
          <w:color w:val="262626"/>
          <w:lang w:val="en-US"/>
        </w:rPr>
        <w:t>fe, and death, possible</w:t>
      </w:r>
    </w:p>
    <w:p w14:paraId="5F1067BE"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1368D997" w14:textId="77777777" w:rsidR="00944597" w:rsidRPr="00DA1500" w:rsidRDefault="00944597" w:rsidP="00944597">
      <w:pPr>
        <w:widowControl w:val="0"/>
        <w:autoSpaceDE w:val="0"/>
        <w:autoSpaceDN w:val="0"/>
        <w:adjustRightInd w:val="0"/>
        <w:jc w:val="both"/>
        <w:rPr>
          <w:rFonts w:ascii="Arial" w:hAnsi="Arial" w:cs="Arial"/>
          <w:color w:val="262626"/>
          <w:lang w:val="en-US"/>
        </w:rPr>
      </w:pPr>
      <w:r w:rsidRPr="00DA1500">
        <w:rPr>
          <w:rFonts w:ascii="Arial" w:hAnsi="Arial" w:cs="Arial"/>
          <w:color w:val="262626"/>
          <w:lang w:val="en-US"/>
        </w:rPr>
        <w:t xml:space="preserve">Palliative care can be introduced at any point throughout a child’s life and is individual to the needs of the child. Some children may require palliative care from birth, from the point of diagnosis, others only as their condition deteriorates. Families may also choose whether they wish to pursue treatments aimed at cure or to significantly prolong life. In practice, palliative care should be offered from the point of diagnosis of a </w:t>
      </w:r>
      <w:r>
        <w:rPr>
          <w:rFonts w:ascii="Arial" w:hAnsi="Arial" w:cs="Arial"/>
          <w:color w:val="262626"/>
          <w:lang w:val="en-US"/>
        </w:rPr>
        <w:t>life-limiting</w:t>
      </w:r>
      <w:r w:rsidRPr="00DA1500">
        <w:rPr>
          <w:rFonts w:ascii="Arial" w:hAnsi="Arial" w:cs="Arial"/>
          <w:color w:val="262626"/>
          <w:lang w:val="en-US"/>
        </w:rPr>
        <w:t xml:space="preserve"> condition or when curative treatment for a life-threatening condition is not an option. Each situation is different, however, and care should be tailored to the needs of the child.</w:t>
      </w:r>
    </w:p>
    <w:p w14:paraId="3870291B" w14:textId="77777777" w:rsidR="00944597" w:rsidRPr="00DA1500" w:rsidRDefault="00944597" w:rsidP="00944597">
      <w:pPr>
        <w:widowControl w:val="0"/>
        <w:autoSpaceDE w:val="0"/>
        <w:autoSpaceDN w:val="0"/>
        <w:adjustRightInd w:val="0"/>
        <w:jc w:val="both"/>
        <w:rPr>
          <w:rFonts w:ascii="Arial" w:hAnsi="Arial" w:cs="Arial"/>
          <w:color w:val="262626"/>
          <w:lang w:val="en-US"/>
        </w:rPr>
      </w:pPr>
      <w:r w:rsidRPr="00DA1500">
        <w:rPr>
          <w:rFonts w:ascii="Arial" w:hAnsi="Arial" w:cs="Arial"/>
          <w:color w:val="262626"/>
          <w:lang w:val="en-US"/>
        </w:rPr>
        <w:t>Before we leave the discussion on palliative care, let</w:t>
      </w:r>
      <w:r>
        <w:rPr>
          <w:rFonts w:ascii="Arial" w:hAnsi="Arial" w:cs="Arial"/>
          <w:color w:val="262626"/>
          <w:lang w:val="en-US"/>
        </w:rPr>
        <w:t>’</w:t>
      </w:r>
      <w:r w:rsidRPr="00DA1500">
        <w:rPr>
          <w:rFonts w:ascii="Arial" w:hAnsi="Arial" w:cs="Arial"/>
          <w:color w:val="262626"/>
          <w:lang w:val="en-US"/>
        </w:rPr>
        <w:t>s take a moment to explore ‘quality of life’ and what we understand by it.</w:t>
      </w:r>
    </w:p>
    <w:p w14:paraId="41E5D3F0" w14:textId="77777777" w:rsidR="00944597" w:rsidRPr="00DA1500" w:rsidRDefault="00944597" w:rsidP="00944597">
      <w:pPr>
        <w:widowControl w:val="0"/>
        <w:autoSpaceDE w:val="0"/>
        <w:autoSpaceDN w:val="0"/>
        <w:adjustRightInd w:val="0"/>
        <w:jc w:val="both"/>
        <w:rPr>
          <w:rFonts w:ascii="Arial" w:hAnsi="Arial" w:cs="Arial"/>
          <w:color w:val="262626"/>
          <w:lang w:val="en-US"/>
        </w:rPr>
      </w:pPr>
    </w:p>
    <w:tbl>
      <w:tblPr>
        <w:tblStyle w:val="TableGrid"/>
        <w:tblW w:w="8522" w:type="dxa"/>
        <w:tblLook w:val="04A0" w:firstRow="1" w:lastRow="0" w:firstColumn="1" w:lastColumn="0" w:noHBand="0" w:noVBand="1"/>
      </w:tblPr>
      <w:tblGrid>
        <w:gridCol w:w="8522"/>
      </w:tblGrid>
      <w:tr w:rsidR="00944597" w:rsidRPr="00DA1500" w14:paraId="2C15DC94" w14:textId="77777777" w:rsidTr="00A927E4">
        <w:tc>
          <w:tcPr>
            <w:tcW w:w="852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90083F1" w14:textId="77777777" w:rsidR="00944597" w:rsidRPr="00DA1500" w:rsidRDefault="00944597" w:rsidP="00A927E4">
            <w:pPr>
              <w:jc w:val="both"/>
              <w:rPr>
                <w:rFonts w:ascii="Arial" w:hAnsi="Arial" w:cs="Arial"/>
                <w:color w:val="0E0E0E"/>
                <w:sz w:val="22"/>
                <w:szCs w:val="22"/>
                <w:lang w:val="en-US"/>
              </w:rPr>
            </w:pPr>
            <w:r w:rsidRPr="00DA1500">
              <w:rPr>
                <w:rFonts w:ascii="Arial" w:hAnsi="Arial" w:cs="Arial"/>
                <w:noProof/>
                <w:lang w:eastAsia="en-GB"/>
              </w:rPr>
              <mc:AlternateContent>
                <mc:Choice Requires="wps">
                  <w:drawing>
                    <wp:anchor distT="0" distB="0" distL="114300" distR="114300" simplePos="0" relativeHeight="251694080" behindDoc="0" locked="0" layoutInCell="1" allowOverlap="1" wp14:anchorId="648A499A" wp14:editId="283673FC">
                      <wp:simplePos x="0" y="0"/>
                      <wp:positionH relativeFrom="column">
                        <wp:posOffset>0</wp:posOffset>
                      </wp:positionH>
                      <wp:positionV relativeFrom="paragraph">
                        <wp:posOffset>100330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0" name="Text Box 10"/>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6DD9C5A3"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8A499A" id="Text Box 10" o:spid="_x0000_s1044" type="#_x0000_t202" style="position:absolute;left:0;text-align:left;margin-left:0;margin-top:7.9pt;width:35.35pt;height:40.1pt;z-index:2516940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" fillcolor="#9ecb81 [2169]" strokecolor="#70ad47 [3209]" strokeweight=".5pt">
                      <v:fill color2="#8ac066 [2617]" rotate="t" colors="0 #b5d5a7;.5 #aace99;1 #9cca86" focus="100%" type="gradient">
                        <o:fill v:ext="view" type="gradientUnscaled"/>
                      </v:fill>
                      <v:textbox style="mso-fit-shape-to-text:t">
                        <w:txbxContent>
                          <w:p w14:paraId="6DD9C5A3"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v:textbox>
                      <w10:wrap type="through"/>
                    </v:shape>
                  </w:pict>
                </mc:Fallback>
              </mc:AlternateContent>
            </w:r>
          </w:p>
          <w:p w14:paraId="13D281A8" w14:textId="77777777" w:rsidR="00944597" w:rsidRPr="00DA1500" w:rsidRDefault="00944597" w:rsidP="00A927E4">
            <w:pPr>
              <w:jc w:val="both"/>
              <w:rPr>
                <w:rFonts w:ascii="Arial" w:hAnsi="Arial" w:cs="Arial"/>
                <w:color w:val="0E0E0E"/>
                <w:sz w:val="22"/>
                <w:szCs w:val="22"/>
                <w:lang w:val="en-US"/>
              </w:rPr>
            </w:pPr>
            <w:r w:rsidRPr="00DA1500">
              <w:rPr>
                <w:rFonts w:ascii="Arial" w:hAnsi="Arial" w:cs="Arial"/>
                <w:b/>
                <w:color w:val="538135" w:themeColor="accent6" w:themeShade="BF"/>
                <w:sz w:val="22"/>
                <w:szCs w:val="22"/>
              </w:rPr>
              <w:t xml:space="preserve">Activity 1 (Slide 5): What do we mean by quality of life?  </w:t>
            </w:r>
          </w:p>
          <w:p w14:paraId="0DC4B9FD" w14:textId="77777777" w:rsidR="00944597" w:rsidRPr="00DA1500" w:rsidRDefault="00944597" w:rsidP="00A927E4">
            <w:pPr>
              <w:jc w:val="both"/>
              <w:rPr>
                <w:rFonts w:ascii="Arial" w:hAnsi="Arial" w:cs="Arial"/>
                <w:color w:val="0E0E0E"/>
                <w:sz w:val="22"/>
                <w:szCs w:val="22"/>
                <w:lang w:val="en-US"/>
              </w:rPr>
            </w:pPr>
          </w:p>
          <w:p w14:paraId="4F1FDBFA" w14:textId="77777777" w:rsidR="00944597" w:rsidRDefault="00944597" w:rsidP="00A927E4">
            <w:pPr>
              <w:jc w:val="both"/>
              <w:rPr>
                <w:rFonts w:ascii="Arial" w:hAnsi="Arial" w:cs="Arial"/>
                <w:color w:val="000090"/>
                <w:sz w:val="22"/>
                <w:szCs w:val="22"/>
              </w:rPr>
            </w:pPr>
            <w:r w:rsidRPr="00DA1500">
              <w:rPr>
                <w:rFonts w:ascii="Arial" w:hAnsi="Arial" w:cs="Arial"/>
                <w:color w:val="000090"/>
                <w:sz w:val="22"/>
                <w:szCs w:val="22"/>
              </w:rPr>
              <w:t>Introduce volunteers to the concept of quality of life and keeping the group as one large group ask them to share their thoughts on</w:t>
            </w:r>
            <w:r>
              <w:rPr>
                <w:rFonts w:ascii="Arial" w:hAnsi="Arial" w:cs="Arial"/>
                <w:color w:val="000090"/>
                <w:sz w:val="22"/>
                <w:szCs w:val="22"/>
              </w:rPr>
              <w:t>:</w:t>
            </w:r>
          </w:p>
          <w:p w14:paraId="1446E116"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 xml:space="preserve"> </w:t>
            </w:r>
          </w:p>
          <w:p w14:paraId="7E35C59B" w14:textId="77777777" w:rsidR="00944597" w:rsidRPr="00DA1500" w:rsidRDefault="00944597" w:rsidP="00794507">
            <w:pPr>
              <w:pStyle w:val="ListParagraph"/>
              <w:numPr>
                <w:ilvl w:val="0"/>
                <w:numId w:val="20"/>
              </w:numPr>
              <w:jc w:val="both"/>
              <w:rPr>
                <w:rFonts w:ascii="Arial" w:hAnsi="Arial" w:cs="Arial"/>
                <w:color w:val="000090"/>
                <w:sz w:val="22"/>
                <w:szCs w:val="22"/>
              </w:rPr>
            </w:pPr>
            <w:r w:rsidRPr="00DA1500">
              <w:rPr>
                <w:rFonts w:ascii="Arial" w:hAnsi="Arial" w:cs="Arial"/>
                <w:color w:val="000090"/>
                <w:sz w:val="22"/>
                <w:szCs w:val="22"/>
              </w:rPr>
              <w:t>What does quality of life mean to you?</w:t>
            </w:r>
          </w:p>
          <w:p w14:paraId="6FEAC97C" w14:textId="77777777" w:rsidR="00944597" w:rsidRPr="00DA1500" w:rsidRDefault="00944597" w:rsidP="00794507">
            <w:pPr>
              <w:pStyle w:val="ListParagraph"/>
              <w:numPr>
                <w:ilvl w:val="0"/>
                <w:numId w:val="20"/>
              </w:numPr>
              <w:jc w:val="both"/>
              <w:rPr>
                <w:rFonts w:ascii="Arial" w:hAnsi="Arial" w:cs="Arial"/>
                <w:color w:val="000090"/>
                <w:sz w:val="22"/>
                <w:szCs w:val="22"/>
              </w:rPr>
            </w:pPr>
            <w:r w:rsidRPr="00DA1500">
              <w:rPr>
                <w:rFonts w:ascii="Arial" w:hAnsi="Arial" w:cs="Arial"/>
                <w:color w:val="000090"/>
                <w:sz w:val="22"/>
                <w:szCs w:val="22"/>
              </w:rPr>
              <w:t>What might quality of life mean to a family</w:t>
            </w:r>
            <w:r w:rsidR="000713C9">
              <w:rPr>
                <w:rFonts w:ascii="Arial" w:hAnsi="Arial" w:cs="Arial"/>
                <w:color w:val="000090"/>
                <w:sz w:val="22"/>
                <w:szCs w:val="22"/>
              </w:rPr>
              <w:t xml:space="preserve"> with an affected child</w:t>
            </w:r>
            <w:r w:rsidRPr="00DA1500">
              <w:rPr>
                <w:rFonts w:ascii="Arial" w:hAnsi="Arial" w:cs="Arial"/>
                <w:color w:val="000090"/>
                <w:sz w:val="22"/>
                <w:szCs w:val="22"/>
              </w:rPr>
              <w:t>?</w:t>
            </w:r>
            <w:r w:rsidR="00502FDF">
              <w:rPr>
                <w:rFonts w:ascii="Arial" w:hAnsi="Arial" w:cs="Arial"/>
                <w:color w:val="000090"/>
                <w:sz w:val="22"/>
                <w:szCs w:val="22"/>
              </w:rPr>
              <w:t xml:space="preserve"> – Think of anyone who is living with a seriously ill child.</w:t>
            </w:r>
          </w:p>
          <w:p w14:paraId="1D4095C2" w14:textId="77777777" w:rsidR="00944597" w:rsidRPr="00DA1500" w:rsidRDefault="00944597" w:rsidP="00794507">
            <w:pPr>
              <w:pStyle w:val="ListParagraph"/>
              <w:numPr>
                <w:ilvl w:val="0"/>
                <w:numId w:val="20"/>
              </w:numPr>
              <w:jc w:val="both"/>
              <w:rPr>
                <w:rFonts w:ascii="Arial" w:hAnsi="Arial" w:cs="Arial"/>
                <w:color w:val="0E0E0E"/>
                <w:sz w:val="22"/>
                <w:szCs w:val="22"/>
                <w:lang w:val="en-US"/>
              </w:rPr>
            </w:pPr>
            <w:r w:rsidRPr="00DA1500">
              <w:rPr>
                <w:rFonts w:ascii="Arial" w:hAnsi="Arial" w:cs="Arial"/>
                <w:color w:val="000090"/>
                <w:sz w:val="22"/>
                <w:szCs w:val="22"/>
              </w:rPr>
              <w:t xml:space="preserve">How can you know </w:t>
            </w:r>
            <w:r w:rsidR="000713C9">
              <w:rPr>
                <w:rFonts w:ascii="Arial" w:hAnsi="Arial" w:cs="Arial"/>
                <w:color w:val="000090"/>
                <w:sz w:val="22"/>
                <w:szCs w:val="22"/>
              </w:rPr>
              <w:t xml:space="preserve">if </w:t>
            </w:r>
            <w:r w:rsidRPr="00DA1500">
              <w:rPr>
                <w:rFonts w:ascii="Arial" w:hAnsi="Arial" w:cs="Arial"/>
                <w:color w:val="000090"/>
                <w:sz w:val="22"/>
                <w:szCs w:val="22"/>
              </w:rPr>
              <w:t>someone’s quality of life is good?</w:t>
            </w:r>
          </w:p>
          <w:p w14:paraId="51BDE2C1" w14:textId="77777777" w:rsidR="00944597" w:rsidRPr="00DA1500" w:rsidRDefault="00944597" w:rsidP="00A927E4">
            <w:pPr>
              <w:pStyle w:val="ListParagraph"/>
              <w:jc w:val="both"/>
              <w:rPr>
                <w:rFonts w:ascii="Arial" w:hAnsi="Arial" w:cs="Arial"/>
                <w:color w:val="0E0E0E"/>
                <w:sz w:val="22"/>
                <w:szCs w:val="22"/>
                <w:lang w:val="en-US"/>
              </w:rPr>
            </w:pPr>
          </w:p>
          <w:p w14:paraId="7CB0F78D" w14:textId="77777777" w:rsidR="00944597" w:rsidRPr="00502FDF" w:rsidRDefault="00944597" w:rsidP="00502FDF">
            <w:pPr>
              <w:jc w:val="both"/>
              <w:rPr>
                <w:rFonts w:ascii="Arial" w:hAnsi="Arial" w:cs="Arial"/>
                <w:color w:val="000090"/>
                <w:sz w:val="22"/>
                <w:szCs w:val="22"/>
                <w:lang w:val="en-US"/>
              </w:rPr>
            </w:pPr>
            <w:r w:rsidRPr="00DA1500">
              <w:rPr>
                <w:rFonts w:ascii="Arial" w:hAnsi="Arial" w:cs="Arial"/>
                <w:color w:val="000090"/>
                <w:sz w:val="22"/>
                <w:szCs w:val="22"/>
                <w:lang w:val="en-US"/>
              </w:rPr>
              <w:t>Add these to a flip chart inviting discussion around the different perspectives</w:t>
            </w:r>
            <w:r>
              <w:rPr>
                <w:rFonts w:ascii="Arial" w:hAnsi="Arial" w:cs="Arial"/>
                <w:color w:val="000090"/>
                <w:sz w:val="22"/>
                <w:szCs w:val="22"/>
                <w:lang w:val="en-US"/>
              </w:rPr>
              <w:t xml:space="preserve">. </w:t>
            </w:r>
            <w:r w:rsidRPr="00DA1500">
              <w:rPr>
                <w:rFonts w:ascii="Arial" w:hAnsi="Arial" w:cs="Arial"/>
                <w:color w:val="000090"/>
                <w:sz w:val="22"/>
                <w:szCs w:val="22"/>
                <w:lang w:val="en-US"/>
              </w:rPr>
              <w:t>It is important to emphasise that no one can judge another’s quality of life.</w:t>
            </w:r>
          </w:p>
        </w:tc>
      </w:tr>
    </w:tbl>
    <w:p w14:paraId="5DBBD316"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099DCB1D" w14:textId="77777777" w:rsidR="00944597" w:rsidRPr="00DA1500" w:rsidRDefault="00944597" w:rsidP="00944597">
      <w:pPr>
        <w:widowControl w:val="0"/>
        <w:autoSpaceDE w:val="0"/>
        <w:autoSpaceDN w:val="0"/>
        <w:adjustRightInd w:val="0"/>
        <w:jc w:val="both"/>
        <w:rPr>
          <w:rFonts w:ascii="Arial" w:hAnsi="Arial" w:cs="Arial"/>
          <w:color w:val="0E0E0E"/>
          <w:lang w:val="en-US"/>
        </w:rPr>
      </w:pPr>
      <w:r w:rsidRPr="00DA1500">
        <w:rPr>
          <w:rFonts w:ascii="Arial" w:hAnsi="Arial" w:cs="Arial"/>
          <w:color w:val="0E0E0E"/>
          <w:lang w:val="en-US"/>
        </w:rPr>
        <w:t>Quality of life is very difficult to define and is very subjective. This Oxford Dictionary defines it as</w:t>
      </w:r>
      <w:r w:rsidRPr="00DA1500">
        <w:rPr>
          <w:rStyle w:val="FootnoteReference"/>
          <w:rFonts w:ascii="Arial" w:hAnsi="Arial" w:cs="Arial"/>
          <w:color w:val="0E0E0E"/>
          <w:lang w:val="en-US"/>
        </w:rPr>
        <w:footnoteReference w:id="2"/>
      </w:r>
      <w:r w:rsidRPr="00DA1500">
        <w:rPr>
          <w:rFonts w:ascii="Arial" w:hAnsi="Arial" w:cs="Arial"/>
          <w:color w:val="0E0E0E"/>
          <w:lang w:val="en-US"/>
        </w:rPr>
        <w:t xml:space="preserve">. </w:t>
      </w:r>
      <w:r w:rsidRPr="00DA1500">
        <w:rPr>
          <w:rFonts w:ascii="Arial" w:hAnsi="Arial" w:cs="Arial"/>
          <w:lang w:val="en-US"/>
        </w:rPr>
        <w:t xml:space="preserve">“The standard of health, </w:t>
      </w:r>
      <w:hyperlink r:id="rId13" w:anchor="comfort__2" w:history="1">
        <w:r w:rsidRPr="00DA1500">
          <w:rPr>
            <w:rFonts w:ascii="Arial" w:hAnsi="Arial" w:cs="Arial"/>
            <w:lang w:val="en-US"/>
          </w:rPr>
          <w:t>comfort</w:t>
        </w:r>
      </w:hyperlink>
      <w:r w:rsidRPr="00DA1500">
        <w:rPr>
          <w:rFonts w:ascii="Arial" w:hAnsi="Arial" w:cs="Arial"/>
          <w:lang w:val="en-US"/>
        </w:rPr>
        <w:t xml:space="preserve">, and </w:t>
      </w:r>
      <w:hyperlink r:id="rId14" w:anchor="happiness__2" w:history="1">
        <w:r w:rsidRPr="00DA1500">
          <w:rPr>
            <w:rFonts w:ascii="Arial" w:hAnsi="Arial" w:cs="Arial"/>
            <w:lang w:val="en-US"/>
          </w:rPr>
          <w:t>happiness</w:t>
        </w:r>
      </w:hyperlink>
      <w:r w:rsidRPr="00DA1500">
        <w:rPr>
          <w:rFonts w:ascii="Arial" w:hAnsi="Arial" w:cs="Arial"/>
          <w:lang w:val="en-US"/>
        </w:rPr>
        <w:t xml:space="preserve"> </w:t>
      </w:r>
      <w:hyperlink r:id="rId15" w:anchor="experience__10" w:history="1">
        <w:r w:rsidRPr="00DA1500">
          <w:rPr>
            <w:rFonts w:ascii="Arial" w:hAnsi="Arial" w:cs="Arial"/>
            <w:lang w:val="en-US"/>
          </w:rPr>
          <w:t>experienced</w:t>
        </w:r>
      </w:hyperlink>
      <w:r w:rsidRPr="00DA1500">
        <w:rPr>
          <w:rFonts w:ascii="Arial" w:hAnsi="Arial" w:cs="Arial"/>
          <w:lang w:val="en-US"/>
        </w:rPr>
        <w:t xml:space="preserve"> by an </w:t>
      </w:r>
      <w:hyperlink r:id="rId16" w:anchor="individual__9" w:history="1">
        <w:r w:rsidRPr="00DA1500">
          <w:rPr>
            <w:rFonts w:ascii="Arial" w:hAnsi="Arial" w:cs="Arial"/>
            <w:lang w:val="en-US"/>
          </w:rPr>
          <w:t>individual</w:t>
        </w:r>
      </w:hyperlink>
      <w:r w:rsidRPr="00DA1500">
        <w:rPr>
          <w:rFonts w:ascii="Arial" w:hAnsi="Arial" w:cs="Arial"/>
          <w:lang w:val="en-US"/>
        </w:rPr>
        <w:t xml:space="preserve"> or group.”</w:t>
      </w:r>
      <w:r w:rsidRPr="00DA1500">
        <w:rPr>
          <w:rFonts w:ascii="Arial" w:hAnsi="Arial" w:cs="Arial"/>
          <w:color w:val="0E0E0E"/>
          <w:lang w:val="en-US"/>
        </w:rPr>
        <w:t xml:space="preserve">  It is important when supporting families to listen to what families tell you about their quality of life, what is important to them and what you can do to help</w:t>
      </w:r>
      <w:r>
        <w:rPr>
          <w:rFonts w:ascii="Arial" w:hAnsi="Arial" w:cs="Arial"/>
          <w:color w:val="0E0E0E"/>
          <w:lang w:val="en-US"/>
        </w:rPr>
        <w:t xml:space="preserve">. </w:t>
      </w:r>
      <w:r w:rsidRPr="00DA1500">
        <w:rPr>
          <w:rFonts w:ascii="Arial" w:hAnsi="Arial" w:cs="Arial"/>
          <w:color w:val="0E0E0E"/>
          <w:lang w:val="en-US"/>
        </w:rPr>
        <w:t>Never make assumptions as your own experience and perspective may be very different.</w:t>
      </w:r>
    </w:p>
    <w:p w14:paraId="0585BC07" w14:textId="77777777" w:rsidR="004B53C9" w:rsidRDefault="004B53C9" w:rsidP="00944597">
      <w:pPr>
        <w:widowControl w:val="0"/>
        <w:autoSpaceDE w:val="0"/>
        <w:autoSpaceDN w:val="0"/>
        <w:adjustRightInd w:val="0"/>
        <w:jc w:val="both"/>
        <w:rPr>
          <w:rFonts w:ascii="Arial" w:hAnsi="Arial" w:cs="Arial"/>
          <w:b/>
          <w:color w:val="262626"/>
          <w:lang w:val="en-US"/>
        </w:rPr>
      </w:pPr>
    </w:p>
    <w:p w14:paraId="768B1DA0" w14:textId="77777777" w:rsidR="00944597" w:rsidRPr="00DA1500" w:rsidRDefault="00944597" w:rsidP="00944597">
      <w:pPr>
        <w:widowControl w:val="0"/>
        <w:autoSpaceDE w:val="0"/>
        <w:autoSpaceDN w:val="0"/>
        <w:adjustRightInd w:val="0"/>
        <w:jc w:val="both"/>
        <w:rPr>
          <w:rFonts w:ascii="Arial" w:hAnsi="Arial" w:cs="Arial"/>
          <w:b/>
          <w:color w:val="262626"/>
          <w:lang w:val="en-US"/>
        </w:rPr>
      </w:pPr>
      <w:r w:rsidRPr="00DA1500">
        <w:rPr>
          <w:rFonts w:ascii="Arial" w:hAnsi="Arial" w:cs="Arial"/>
          <w:b/>
          <w:color w:val="262626"/>
          <w:lang w:val="en-US"/>
        </w:rPr>
        <w:t>The Together for Short Lives Charter (Slide 6)</w:t>
      </w:r>
    </w:p>
    <w:p w14:paraId="51FC6F19" w14:textId="77777777" w:rsidR="00944597" w:rsidRPr="00DA1500" w:rsidRDefault="00944597" w:rsidP="00944597">
      <w:pPr>
        <w:jc w:val="both"/>
        <w:rPr>
          <w:rFonts w:ascii="Arial" w:hAnsi="Arial" w:cs="Arial"/>
        </w:rPr>
      </w:pPr>
      <w:r w:rsidRPr="00DA1500">
        <w:rPr>
          <w:rFonts w:ascii="Arial" w:hAnsi="Arial" w:cs="Arial"/>
        </w:rPr>
        <w:t>Together for Short Lives has a charter which sets out the information and support that they believe that families should expect to receive. You can find a copy on their website if you would like to download a copy.</w:t>
      </w:r>
    </w:p>
    <w:p w14:paraId="5C3EE22E" w14:textId="77777777" w:rsidR="00944597" w:rsidRPr="00DA1500" w:rsidRDefault="00E93699" w:rsidP="00944597">
      <w:pPr>
        <w:widowControl w:val="0"/>
        <w:autoSpaceDE w:val="0"/>
        <w:autoSpaceDN w:val="0"/>
        <w:adjustRightInd w:val="0"/>
        <w:jc w:val="both"/>
        <w:rPr>
          <w:rFonts w:ascii="Arial" w:hAnsi="Arial" w:cs="Arial"/>
          <w:color w:val="262626"/>
          <w:lang w:val="en-US"/>
        </w:rPr>
      </w:pPr>
      <w:hyperlink r:id="rId17" w:history="1">
        <w:r w:rsidR="00944597" w:rsidRPr="00DA1500">
          <w:rPr>
            <w:rStyle w:val="Hyperlink"/>
            <w:rFonts w:ascii="Arial" w:hAnsi="Arial" w:cs="Arial"/>
            <w:lang w:val="en-US"/>
          </w:rPr>
          <w:t>http://www.togetherforshortlives.org.uk/assets/0000/1084/Together_for_Short_Lives_Charter.pdf</w:t>
        </w:r>
      </w:hyperlink>
    </w:p>
    <w:p w14:paraId="7377DF37" w14:textId="77777777" w:rsidR="00944597" w:rsidRPr="00DA1500" w:rsidRDefault="00944597" w:rsidP="00944597">
      <w:pPr>
        <w:widowControl w:val="0"/>
        <w:autoSpaceDE w:val="0"/>
        <w:autoSpaceDN w:val="0"/>
        <w:adjustRightInd w:val="0"/>
        <w:jc w:val="both"/>
        <w:rPr>
          <w:rFonts w:ascii="Arial" w:hAnsi="Arial" w:cs="Arial"/>
          <w:b/>
        </w:rPr>
      </w:pPr>
    </w:p>
    <w:p w14:paraId="58BB3F62" w14:textId="77777777" w:rsidR="00944597" w:rsidRPr="00DA1500" w:rsidRDefault="00944597" w:rsidP="00944597">
      <w:pPr>
        <w:jc w:val="both"/>
        <w:rPr>
          <w:rFonts w:ascii="Arial" w:hAnsi="Arial" w:cs="Arial"/>
          <w:b/>
        </w:rPr>
      </w:pPr>
      <w:r w:rsidRPr="00DA1500">
        <w:rPr>
          <w:rFonts w:ascii="Arial" w:hAnsi="Arial" w:cs="Arial"/>
          <w:b/>
        </w:rPr>
        <w:t>Part 2</w:t>
      </w:r>
      <w:r w:rsidR="004B53C9">
        <w:rPr>
          <w:rFonts w:ascii="Arial" w:hAnsi="Arial" w:cs="Arial"/>
          <w:b/>
        </w:rPr>
        <w:t>.</w:t>
      </w:r>
      <w:r w:rsidRPr="00DA1500">
        <w:rPr>
          <w:rFonts w:ascii="Arial" w:hAnsi="Arial" w:cs="Arial"/>
          <w:b/>
        </w:rPr>
        <w:t xml:space="preserve"> Definition and misconceptions </w:t>
      </w:r>
    </w:p>
    <w:p w14:paraId="227B7CED" w14:textId="77777777" w:rsidR="00944597" w:rsidRPr="00DA1500" w:rsidRDefault="00944597" w:rsidP="00944597">
      <w:pPr>
        <w:jc w:val="both"/>
        <w:rPr>
          <w:rFonts w:ascii="Arial" w:hAnsi="Arial" w:cs="Arial"/>
          <w:b/>
        </w:rPr>
      </w:pPr>
    </w:p>
    <w:p w14:paraId="76746045" w14:textId="77777777" w:rsidR="00944597" w:rsidRPr="00DA1500" w:rsidRDefault="00944597" w:rsidP="00944597">
      <w:pPr>
        <w:widowControl w:val="0"/>
        <w:autoSpaceDE w:val="0"/>
        <w:autoSpaceDN w:val="0"/>
        <w:adjustRightInd w:val="0"/>
        <w:jc w:val="both"/>
        <w:rPr>
          <w:rFonts w:ascii="Arial" w:hAnsi="Arial" w:cs="Arial"/>
          <w:b/>
          <w:color w:val="0E0E0E"/>
          <w:lang w:val="en-US"/>
        </w:rPr>
      </w:pPr>
      <w:r w:rsidRPr="00DA1500">
        <w:rPr>
          <w:rFonts w:ascii="Arial" w:hAnsi="Arial" w:cs="Arial"/>
          <w:b/>
          <w:noProof/>
          <w:lang w:eastAsia="en-GB"/>
        </w:rPr>
        <mc:AlternateContent>
          <mc:Choice Requires="wps">
            <w:drawing>
              <wp:anchor distT="0" distB="0" distL="114300" distR="114300" simplePos="0" relativeHeight="251678720" behindDoc="0" locked="0" layoutInCell="1" allowOverlap="1" wp14:anchorId="4C0C589F" wp14:editId="10B0AFF2">
                <wp:simplePos x="0" y="0"/>
                <wp:positionH relativeFrom="column">
                  <wp:posOffset>0</wp:posOffset>
                </wp:positionH>
                <wp:positionV relativeFrom="paragraph">
                  <wp:posOffset>15240</wp:posOffset>
                </wp:positionV>
                <wp:extent cx="914400" cy="655320"/>
                <wp:effectExtent l="50800" t="25400" r="76200" b="106680"/>
                <wp:wrapThrough wrapText="bothSides">
                  <wp:wrapPolygon edited="0">
                    <wp:start x="-600" y="-837"/>
                    <wp:lineTo x="-1200" y="-837"/>
                    <wp:lineTo x="-1200" y="24279"/>
                    <wp:lineTo x="22800" y="24279"/>
                    <wp:lineTo x="22800" y="12558"/>
                    <wp:lineTo x="22200" y="0"/>
                    <wp:lineTo x="22200" y="-837"/>
                    <wp:lineTo x="-600" y="-837"/>
                  </wp:wrapPolygon>
                </wp:wrapThrough>
                <wp:docPr id="20" name="Rectangle 20"/>
                <wp:cNvGraphicFramePr/>
                <a:graphic xmlns:a="http://schemas.openxmlformats.org/drawingml/2006/main">
                  <a:graphicData uri="http://schemas.microsoft.com/office/word/2010/wordprocessingShape">
                    <wps:wsp>
                      <wps:cNvSpPr/>
                      <wps:spPr>
                        <a:xfrm>
                          <a:off x="0" y="0"/>
                          <a:ext cx="914400" cy="65532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741C158" w14:textId="77777777" w:rsidR="000F36DC" w:rsidRDefault="000F36DC" w:rsidP="00944597">
                            <w:pPr>
                              <w:jc w:val="center"/>
                              <w:rPr>
                                <w:rFonts w:ascii="Arial" w:hAnsi="Arial" w:cs="Arial"/>
                                <w:b/>
                                <w:color w:val="000090"/>
                              </w:rPr>
                            </w:pPr>
                            <w:r w:rsidRPr="00851424">
                              <w:rPr>
                                <w:rFonts w:ascii="Arial" w:hAnsi="Arial" w:cs="Arial"/>
                                <w:b/>
                                <w:color w:val="000090"/>
                              </w:rPr>
                              <w:t>Input</w:t>
                            </w:r>
                          </w:p>
                          <w:p w14:paraId="00A2FC2E" w14:textId="77777777" w:rsidR="000F36DC" w:rsidRPr="00851424" w:rsidRDefault="000F36DC" w:rsidP="00944597">
                            <w:pPr>
                              <w:jc w:val="center"/>
                              <w:rPr>
                                <w:rFonts w:ascii="Arial" w:hAnsi="Arial" w:cs="Arial"/>
                                <w:b/>
                                <w:color w:val="000090"/>
                              </w:rPr>
                            </w:pPr>
                            <w:r>
                              <w:rPr>
                                <w:rFonts w:ascii="Arial" w:hAnsi="Arial" w:cs="Arial"/>
                                <w:b/>
                                <w:color w:val="000090"/>
                              </w:rPr>
                              <w:t xml:space="preserve">Slides 7,8 </w:t>
                            </w:r>
                            <w:r w:rsidRPr="00851424">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C589F" id="Rectangle 20" o:spid="_x0000_s1045" style="position:absolute;left:0;text-align:left;margin-left:0;margin-top:1.2pt;width:1in;height:5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" fillcolor="#9ecb81 [2169]" strokecolor="#70ad47 [3209]" strokeweight=".5pt">
                <v:fill color2="#8ac066 [2617]" rotate="t" colors="0 #b5d5a7;.5 #aace99;1 #9cca86" focus="100%" type="gradient">
                  <o:fill v:ext="view" type="gradientUnscaled"/>
                </v:fill>
                <v:textbox>
                  <w:txbxContent>
                    <w:p w14:paraId="0741C158" w14:textId="77777777" w:rsidR="000F36DC" w:rsidRDefault="000F36DC" w:rsidP="00944597">
                      <w:pPr>
                        <w:jc w:val="center"/>
                        <w:rPr>
                          <w:rFonts w:ascii="Arial" w:hAnsi="Arial" w:cs="Arial"/>
                          <w:b/>
                          <w:color w:val="000090"/>
                        </w:rPr>
                      </w:pPr>
                      <w:r w:rsidRPr="00851424">
                        <w:rPr>
                          <w:rFonts w:ascii="Arial" w:hAnsi="Arial" w:cs="Arial"/>
                          <w:b/>
                          <w:color w:val="000090"/>
                        </w:rPr>
                        <w:t>Input</w:t>
                      </w:r>
                    </w:p>
                    <w:p w14:paraId="00A2FC2E" w14:textId="77777777" w:rsidR="000F36DC" w:rsidRPr="00851424" w:rsidRDefault="000F36DC" w:rsidP="00944597">
                      <w:pPr>
                        <w:jc w:val="center"/>
                        <w:rPr>
                          <w:rFonts w:ascii="Arial" w:hAnsi="Arial" w:cs="Arial"/>
                          <w:b/>
                          <w:color w:val="000090"/>
                        </w:rPr>
                      </w:pPr>
                      <w:r>
                        <w:rPr>
                          <w:rFonts w:ascii="Arial" w:hAnsi="Arial" w:cs="Arial"/>
                          <w:b/>
                          <w:color w:val="000090"/>
                        </w:rPr>
                        <w:t xml:space="preserve">Slides 7,8 </w:t>
                      </w:r>
                      <w:r w:rsidRPr="00851424">
                        <w:rPr>
                          <w:rFonts w:ascii="Arial" w:hAnsi="Arial" w:cs="Arial"/>
                          <w:b/>
                          <w:color w:val="000090"/>
                        </w:rPr>
                        <w:t xml:space="preserve">  </w:t>
                      </w:r>
                    </w:p>
                  </w:txbxContent>
                </v:textbox>
                <w10:wrap type="through"/>
              </v:rect>
            </w:pict>
          </mc:Fallback>
        </mc:AlternateContent>
      </w:r>
      <w:r w:rsidRPr="00DA1500">
        <w:rPr>
          <w:rFonts w:ascii="Arial" w:hAnsi="Arial" w:cs="Arial"/>
          <w:b/>
          <w:color w:val="0E0E0E"/>
          <w:lang w:val="en-US"/>
        </w:rPr>
        <w:t>Children’s palliative care definition (Slide 7)</w:t>
      </w:r>
    </w:p>
    <w:p w14:paraId="699E1E8A" w14:textId="77777777" w:rsidR="00944597" w:rsidRPr="00DA1500" w:rsidRDefault="00944597" w:rsidP="00944597">
      <w:pPr>
        <w:widowControl w:val="0"/>
        <w:autoSpaceDE w:val="0"/>
        <w:autoSpaceDN w:val="0"/>
        <w:adjustRightInd w:val="0"/>
        <w:jc w:val="both"/>
        <w:rPr>
          <w:rFonts w:ascii="Arial" w:hAnsi="Arial" w:cs="Arial"/>
          <w:color w:val="262626"/>
          <w:lang w:val="en-US"/>
        </w:rPr>
      </w:pPr>
      <w:r w:rsidRPr="00DA1500">
        <w:rPr>
          <w:rFonts w:ascii="Arial" w:hAnsi="Arial" w:cs="Arial"/>
          <w:color w:val="262626"/>
          <w:lang w:val="en-US"/>
        </w:rPr>
        <w:t>“Palliative care for children and young people is an active and total approach to care, from the point of diagnosis, throughout the child’s life, death and beyond. It embraces physical, emotional, social and spiritual elements and focuses on the enhancement of quality of life for the child or young person, and support for the whole family. It includes the management of distressing symptoms, provision of short breaks, care at the end of life and bereavement support”.</w:t>
      </w:r>
      <w:r w:rsidRPr="00DA1500">
        <w:rPr>
          <w:rStyle w:val="FootnoteReference"/>
          <w:rFonts w:ascii="Arial" w:hAnsi="Arial" w:cs="Arial"/>
          <w:color w:val="262626"/>
          <w:lang w:val="en-US"/>
        </w:rPr>
        <w:footnoteReference w:id="3"/>
      </w:r>
    </w:p>
    <w:p w14:paraId="72068E7D" w14:textId="77777777" w:rsidR="00944597" w:rsidRPr="00DA1500" w:rsidRDefault="00944597" w:rsidP="00944597">
      <w:pPr>
        <w:jc w:val="both"/>
        <w:rPr>
          <w:rFonts w:ascii="Arial" w:hAnsi="Arial" w:cs="Arial"/>
        </w:rPr>
      </w:pPr>
    </w:p>
    <w:p w14:paraId="00954301" w14:textId="77777777" w:rsidR="00944597" w:rsidRPr="00DA1500" w:rsidRDefault="00944597" w:rsidP="00944597">
      <w:pPr>
        <w:jc w:val="both"/>
        <w:rPr>
          <w:rFonts w:ascii="Arial" w:hAnsi="Arial" w:cs="Arial"/>
          <w:b/>
        </w:rPr>
      </w:pPr>
      <w:r w:rsidRPr="00DA1500">
        <w:rPr>
          <w:rFonts w:ascii="Arial" w:hAnsi="Arial" w:cs="Arial"/>
          <w:b/>
        </w:rPr>
        <w:t>Misconceptions about children’s palliative care (Slide 8)</w:t>
      </w:r>
    </w:p>
    <w:tbl>
      <w:tblPr>
        <w:tblStyle w:val="TableGrid"/>
        <w:tblW w:w="0" w:type="auto"/>
        <w:tblLook w:val="04A0" w:firstRow="1" w:lastRow="0" w:firstColumn="1" w:lastColumn="0" w:noHBand="0" w:noVBand="1"/>
      </w:tblPr>
      <w:tblGrid>
        <w:gridCol w:w="8516"/>
      </w:tblGrid>
      <w:tr w:rsidR="00944597" w:rsidRPr="00DA1500" w14:paraId="585AAEF6" w14:textId="77777777" w:rsidTr="00A927E4">
        <w:tc>
          <w:tcPr>
            <w:tcW w:w="8516" w:type="dxa"/>
            <w:tcBorders>
              <w:top w:val="single" w:sz="4" w:space="0" w:color="000090"/>
              <w:left w:val="single" w:sz="4" w:space="0" w:color="000090"/>
              <w:bottom w:val="single" w:sz="4" w:space="0" w:color="000090"/>
              <w:right w:val="single" w:sz="4" w:space="0" w:color="000090"/>
            </w:tcBorders>
          </w:tcPr>
          <w:p w14:paraId="79383EEC" w14:textId="77777777" w:rsidR="00944597" w:rsidRPr="00DA1500" w:rsidRDefault="00944597" w:rsidP="00A927E4">
            <w:pPr>
              <w:jc w:val="both"/>
              <w:rPr>
                <w:rFonts w:ascii="Arial" w:hAnsi="Arial" w:cs="Arial"/>
                <w:b/>
                <w:color w:val="000090"/>
                <w:sz w:val="22"/>
                <w:szCs w:val="22"/>
              </w:rPr>
            </w:pPr>
          </w:p>
          <w:p w14:paraId="7DD2E176" w14:textId="77777777" w:rsidR="00944597" w:rsidRPr="00DA1500" w:rsidRDefault="00944597" w:rsidP="00A927E4">
            <w:pPr>
              <w:jc w:val="both"/>
              <w:rPr>
                <w:rFonts w:ascii="Arial" w:hAnsi="Arial" w:cs="Arial"/>
                <w:color w:val="000090"/>
                <w:sz w:val="22"/>
                <w:szCs w:val="22"/>
              </w:rPr>
            </w:pPr>
            <w:r w:rsidRPr="00DA1500">
              <w:rPr>
                <w:rFonts w:ascii="Arial" w:hAnsi="Arial" w:cs="Arial"/>
                <w:b/>
                <w:color w:val="000090"/>
                <w:sz w:val="22"/>
                <w:szCs w:val="22"/>
              </w:rPr>
              <w:t>Facilitator Information:</w:t>
            </w:r>
            <w:r w:rsidRPr="00DA1500">
              <w:rPr>
                <w:rFonts w:ascii="Arial" w:hAnsi="Arial" w:cs="Arial"/>
                <w:color w:val="000090"/>
                <w:sz w:val="22"/>
                <w:szCs w:val="22"/>
              </w:rPr>
              <w:t xml:space="preserve"> Before moving on briefly summarise some common misconceptions about children’s palliative care.</w:t>
            </w:r>
          </w:p>
          <w:p w14:paraId="1E206FAB" w14:textId="77777777" w:rsidR="00944597" w:rsidRPr="00DA1500" w:rsidRDefault="00944597" w:rsidP="00A927E4">
            <w:pPr>
              <w:jc w:val="both"/>
              <w:rPr>
                <w:rFonts w:ascii="Arial" w:hAnsi="Arial" w:cs="Arial"/>
                <w:color w:val="000090"/>
                <w:sz w:val="22"/>
                <w:szCs w:val="22"/>
              </w:rPr>
            </w:pPr>
          </w:p>
          <w:p w14:paraId="5D68BA14" w14:textId="77777777" w:rsidR="004B53C9" w:rsidRDefault="004B53C9" w:rsidP="00A927E4">
            <w:pPr>
              <w:jc w:val="both"/>
              <w:rPr>
                <w:rFonts w:ascii="Arial" w:hAnsi="Arial" w:cs="Arial"/>
                <w:color w:val="000090"/>
                <w:sz w:val="22"/>
                <w:szCs w:val="22"/>
              </w:rPr>
            </w:pPr>
          </w:p>
          <w:p w14:paraId="15B76BA2" w14:textId="77777777" w:rsidR="00944597" w:rsidRPr="00DA1500" w:rsidRDefault="00944597" w:rsidP="00A927E4">
            <w:pPr>
              <w:jc w:val="both"/>
              <w:rPr>
                <w:rFonts w:ascii="Arial" w:hAnsi="Arial" w:cs="Arial"/>
                <w:color w:val="000090"/>
                <w:sz w:val="22"/>
                <w:szCs w:val="22"/>
              </w:rPr>
            </w:pPr>
            <w:r w:rsidRPr="00DA1500">
              <w:rPr>
                <w:rFonts w:ascii="Arial" w:hAnsi="Arial" w:cs="Arial"/>
                <w:noProof/>
                <w:lang w:eastAsia="en-GB"/>
              </w:rPr>
              <mc:AlternateContent>
                <mc:Choice Requires="wps">
                  <w:drawing>
                    <wp:anchor distT="0" distB="0" distL="114300" distR="114300" simplePos="0" relativeHeight="251685888" behindDoc="0" locked="0" layoutInCell="1" allowOverlap="1" wp14:anchorId="655A84C5" wp14:editId="5CA459B3">
                      <wp:simplePos x="0" y="0"/>
                      <wp:positionH relativeFrom="column">
                        <wp:posOffset>0</wp:posOffset>
                      </wp:positionH>
                      <wp:positionV relativeFrom="paragraph">
                        <wp:posOffset>-859155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11" name="Text Box 111"/>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2E847C9E"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5A84C5" id="Text Box 111" o:spid="_x0000_s1046" type="#_x0000_t202" style="position:absolute;left:0;text-align:left;margin-left:0;margin-top:-67.65pt;width:32.25pt;height:40.1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" fillcolor="#9ecb81 [2169]" strokecolor="#70ad47 [3209]" strokeweight=".5pt">
                      <v:fill color2="#8ac066 [2617]" rotate="t" colors="0 #b5d5a7;.5 #aace99;1 #9cca86" focus="100%" type="gradient">
                        <o:fill v:ext="view" type="gradientUnscaled"/>
                      </v:fill>
                      <v:textbox style="mso-fit-shape-to-text:t">
                        <w:txbxContent>
                          <w:p w14:paraId="2E847C9E"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r w:rsidRPr="00DA1500">
              <w:rPr>
                <w:rFonts w:ascii="Arial" w:hAnsi="Arial" w:cs="Arial"/>
                <w:color w:val="000090"/>
                <w:sz w:val="22"/>
                <w:szCs w:val="22"/>
              </w:rPr>
              <w:t xml:space="preserve">Answers may include: </w:t>
            </w:r>
          </w:p>
          <w:p w14:paraId="38A8DB93" w14:textId="77777777" w:rsidR="00944597" w:rsidRPr="00DA1500" w:rsidRDefault="00944597" w:rsidP="00794507">
            <w:pPr>
              <w:pStyle w:val="ListParagraph"/>
              <w:widowControl w:val="0"/>
              <w:numPr>
                <w:ilvl w:val="0"/>
                <w:numId w:val="16"/>
              </w:numPr>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Children’s palliative care is often confused with adult palliative care.</w:t>
            </w:r>
          </w:p>
          <w:p w14:paraId="40FC794F" w14:textId="77777777" w:rsidR="00944597" w:rsidRPr="00DA1500" w:rsidRDefault="00944597" w:rsidP="00794507">
            <w:pPr>
              <w:pStyle w:val="ListParagraph"/>
              <w:widowControl w:val="0"/>
              <w:numPr>
                <w:ilvl w:val="0"/>
                <w:numId w:val="16"/>
              </w:numPr>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Children’s palliative care is given only at the end of life.</w:t>
            </w:r>
          </w:p>
          <w:p w14:paraId="30C69C8C" w14:textId="77777777" w:rsidR="00944597" w:rsidRPr="00DA1500" w:rsidRDefault="00944597" w:rsidP="00794507">
            <w:pPr>
              <w:pStyle w:val="ListParagraph"/>
              <w:widowControl w:val="0"/>
              <w:numPr>
                <w:ilvl w:val="0"/>
                <w:numId w:val="16"/>
              </w:numPr>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Children can only receive palliative care in a hospital or hospice.</w:t>
            </w:r>
          </w:p>
          <w:p w14:paraId="4E708053" w14:textId="77777777" w:rsidR="00944597" w:rsidRPr="00DA1500" w:rsidRDefault="00944597" w:rsidP="00794507">
            <w:pPr>
              <w:pStyle w:val="ListParagraph"/>
              <w:widowControl w:val="0"/>
              <w:numPr>
                <w:ilvl w:val="0"/>
                <w:numId w:val="16"/>
              </w:numPr>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Support from children’s palliative care is only for the child and not the whole family</w:t>
            </w:r>
            <w:r w:rsidR="004B53C9">
              <w:rPr>
                <w:rFonts w:ascii="Arial" w:hAnsi="Arial" w:cs="Arial"/>
                <w:color w:val="000090"/>
                <w:sz w:val="22"/>
                <w:szCs w:val="22"/>
                <w:lang w:val="en-US"/>
              </w:rPr>
              <w:t>.</w:t>
            </w:r>
          </w:p>
          <w:p w14:paraId="4CF7C558" w14:textId="77777777" w:rsidR="00944597" w:rsidRPr="00DA1500" w:rsidRDefault="00944597" w:rsidP="00A927E4">
            <w:pPr>
              <w:jc w:val="both"/>
              <w:rPr>
                <w:rFonts w:ascii="Arial" w:hAnsi="Arial" w:cs="Arial"/>
                <w:b/>
                <w:sz w:val="22"/>
                <w:szCs w:val="22"/>
              </w:rPr>
            </w:pPr>
          </w:p>
        </w:tc>
      </w:tr>
    </w:tbl>
    <w:p w14:paraId="29F70616" w14:textId="77777777" w:rsidR="00944597" w:rsidRPr="00DA1500" w:rsidRDefault="00944597" w:rsidP="00944597">
      <w:pPr>
        <w:jc w:val="both"/>
        <w:rPr>
          <w:rFonts w:ascii="Arial" w:hAnsi="Arial" w:cs="Arial"/>
          <w:b/>
        </w:rPr>
      </w:pPr>
    </w:p>
    <w:p w14:paraId="04B130FE" w14:textId="77777777" w:rsidR="00944597" w:rsidRPr="00DA1500" w:rsidRDefault="00944597" w:rsidP="00944597">
      <w:pPr>
        <w:widowControl w:val="0"/>
        <w:autoSpaceDE w:val="0"/>
        <w:autoSpaceDN w:val="0"/>
        <w:adjustRightInd w:val="0"/>
        <w:jc w:val="both"/>
        <w:rPr>
          <w:rFonts w:ascii="Arial" w:hAnsi="Arial" w:cs="Arial"/>
          <w:color w:val="262626"/>
          <w:lang w:val="en-US"/>
        </w:rPr>
      </w:pPr>
    </w:p>
    <w:p w14:paraId="1CB14031" w14:textId="77777777" w:rsidR="00944597" w:rsidRPr="00DA1500" w:rsidRDefault="00944597" w:rsidP="00944597">
      <w:pPr>
        <w:widowControl w:val="0"/>
        <w:autoSpaceDE w:val="0"/>
        <w:autoSpaceDN w:val="0"/>
        <w:adjustRightInd w:val="0"/>
        <w:jc w:val="both"/>
        <w:rPr>
          <w:rFonts w:ascii="Arial" w:hAnsi="Arial" w:cs="Arial"/>
          <w:color w:val="262626"/>
          <w:lang w:val="en-US"/>
        </w:rPr>
      </w:pPr>
    </w:p>
    <w:p w14:paraId="56F848F4" w14:textId="77777777" w:rsidR="00944597" w:rsidRPr="00DA1500" w:rsidRDefault="00944597" w:rsidP="00944597">
      <w:pPr>
        <w:widowControl w:val="0"/>
        <w:autoSpaceDE w:val="0"/>
        <w:autoSpaceDN w:val="0"/>
        <w:adjustRightInd w:val="0"/>
        <w:jc w:val="both"/>
        <w:rPr>
          <w:rFonts w:ascii="Arial" w:hAnsi="Arial" w:cs="Arial"/>
          <w:color w:val="262626"/>
          <w:lang w:val="en-US"/>
        </w:rPr>
      </w:pPr>
    </w:p>
    <w:p w14:paraId="0E13987A" w14:textId="77777777" w:rsidR="00944597" w:rsidRPr="00DA1500" w:rsidRDefault="00944597" w:rsidP="00944597">
      <w:pPr>
        <w:widowControl w:val="0"/>
        <w:autoSpaceDE w:val="0"/>
        <w:autoSpaceDN w:val="0"/>
        <w:adjustRightInd w:val="0"/>
        <w:jc w:val="both"/>
        <w:rPr>
          <w:rFonts w:ascii="Arial" w:hAnsi="Arial" w:cs="Arial"/>
          <w:b/>
          <w:color w:val="0E0E0E"/>
          <w:lang w:val="en-US"/>
        </w:rPr>
      </w:pPr>
      <w:r w:rsidRPr="00DA1500">
        <w:rPr>
          <w:rFonts w:ascii="Arial" w:hAnsi="Arial" w:cs="Arial"/>
          <w:b/>
          <w:noProof/>
          <w:lang w:eastAsia="en-GB"/>
        </w:rPr>
        <mc:AlternateContent>
          <mc:Choice Requires="wps">
            <w:drawing>
              <wp:anchor distT="0" distB="0" distL="114300" distR="114300" simplePos="0" relativeHeight="251679744" behindDoc="0" locked="0" layoutInCell="1" allowOverlap="1" wp14:anchorId="28120397" wp14:editId="56209058">
                <wp:simplePos x="0" y="0"/>
                <wp:positionH relativeFrom="column">
                  <wp:posOffset>0</wp:posOffset>
                </wp:positionH>
                <wp:positionV relativeFrom="paragraph">
                  <wp:posOffset>53340</wp:posOffset>
                </wp:positionV>
                <wp:extent cx="1143000" cy="571500"/>
                <wp:effectExtent l="50800" t="25400" r="76200" b="114300"/>
                <wp:wrapThrough wrapText="bothSides">
                  <wp:wrapPolygon edited="0">
                    <wp:start x="-480" y="-960"/>
                    <wp:lineTo x="-960" y="-960"/>
                    <wp:lineTo x="-960" y="24960"/>
                    <wp:lineTo x="22560" y="24960"/>
                    <wp:lineTo x="22560" y="14400"/>
                    <wp:lineTo x="22080" y="0"/>
                    <wp:lineTo x="22080" y="-960"/>
                    <wp:lineTo x="-480" y="-960"/>
                  </wp:wrapPolygon>
                </wp:wrapThrough>
                <wp:docPr id="21" name="Rectangle 21"/>
                <wp:cNvGraphicFramePr/>
                <a:graphic xmlns:a="http://schemas.openxmlformats.org/drawingml/2006/main">
                  <a:graphicData uri="http://schemas.microsoft.com/office/word/2010/wordprocessingShape">
                    <wps:wsp>
                      <wps:cNvSpPr/>
                      <wps:spPr>
                        <a:xfrm>
                          <a:off x="0" y="0"/>
                          <a:ext cx="1143000" cy="5715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9BED1E2" w14:textId="77777777" w:rsidR="000F36DC" w:rsidRDefault="000F36DC" w:rsidP="00944597">
                            <w:pPr>
                              <w:jc w:val="center"/>
                              <w:rPr>
                                <w:rFonts w:ascii="Arial" w:hAnsi="Arial" w:cs="Arial"/>
                                <w:b/>
                                <w:color w:val="000090"/>
                              </w:rPr>
                            </w:pPr>
                            <w:r w:rsidRPr="00851424">
                              <w:rPr>
                                <w:rFonts w:ascii="Arial" w:hAnsi="Arial" w:cs="Arial"/>
                                <w:b/>
                                <w:color w:val="000090"/>
                              </w:rPr>
                              <w:t>Input</w:t>
                            </w:r>
                          </w:p>
                          <w:p w14:paraId="6886AF17" w14:textId="77777777" w:rsidR="000F36DC" w:rsidRPr="00851424" w:rsidRDefault="000F36DC" w:rsidP="00944597">
                            <w:pPr>
                              <w:jc w:val="center"/>
                              <w:rPr>
                                <w:rFonts w:ascii="Arial" w:hAnsi="Arial" w:cs="Arial"/>
                                <w:b/>
                                <w:color w:val="000090"/>
                              </w:rPr>
                            </w:pPr>
                            <w:r>
                              <w:rPr>
                                <w:rFonts w:ascii="Arial" w:hAnsi="Arial" w:cs="Arial"/>
                                <w:b/>
                                <w:color w:val="000090"/>
                              </w:rPr>
                              <w:t>Slide 9</w:t>
                            </w:r>
                            <w:r w:rsidRPr="00851424">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20397" id="Rectangle 21" o:spid="_x0000_s1047" style="position:absolute;left:0;text-align:left;margin-left:0;margin-top:4.2pt;width:90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" fillcolor="#9ecb81 [2169]" strokecolor="#70ad47 [3209]" strokeweight=".5pt">
                <v:fill color2="#8ac066 [2617]" rotate="t" colors="0 #b5d5a7;.5 #aace99;1 #9cca86" focus="100%" type="gradient">
                  <o:fill v:ext="view" type="gradientUnscaled"/>
                </v:fill>
                <v:textbox>
                  <w:txbxContent>
                    <w:p w14:paraId="39BED1E2" w14:textId="77777777" w:rsidR="000F36DC" w:rsidRDefault="000F36DC" w:rsidP="00944597">
                      <w:pPr>
                        <w:jc w:val="center"/>
                        <w:rPr>
                          <w:rFonts w:ascii="Arial" w:hAnsi="Arial" w:cs="Arial"/>
                          <w:b/>
                          <w:color w:val="000090"/>
                        </w:rPr>
                      </w:pPr>
                      <w:r w:rsidRPr="00851424">
                        <w:rPr>
                          <w:rFonts w:ascii="Arial" w:hAnsi="Arial" w:cs="Arial"/>
                          <w:b/>
                          <w:color w:val="000090"/>
                        </w:rPr>
                        <w:t>Input</w:t>
                      </w:r>
                    </w:p>
                    <w:p w14:paraId="6886AF17" w14:textId="77777777" w:rsidR="000F36DC" w:rsidRPr="00851424" w:rsidRDefault="000F36DC" w:rsidP="00944597">
                      <w:pPr>
                        <w:jc w:val="center"/>
                        <w:rPr>
                          <w:rFonts w:ascii="Arial" w:hAnsi="Arial" w:cs="Arial"/>
                          <w:b/>
                          <w:color w:val="000090"/>
                        </w:rPr>
                      </w:pPr>
                      <w:r>
                        <w:rPr>
                          <w:rFonts w:ascii="Arial" w:hAnsi="Arial" w:cs="Arial"/>
                          <w:b/>
                          <w:color w:val="000090"/>
                        </w:rPr>
                        <w:t>Slide 9</w:t>
                      </w:r>
                      <w:r w:rsidRPr="00851424">
                        <w:rPr>
                          <w:rFonts w:ascii="Arial" w:hAnsi="Arial" w:cs="Arial"/>
                          <w:b/>
                          <w:color w:val="000090"/>
                        </w:rPr>
                        <w:t xml:space="preserve"> </w:t>
                      </w:r>
                    </w:p>
                  </w:txbxContent>
                </v:textbox>
                <w10:wrap type="through"/>
              </v:rect>
            </w:pict>
          </mc:Fallback>
        </mc:AlternateContent>
      </w:r>
      <w:r w:rsidRPr="00DA1500">
        <w:rPr>
          <w:rFonts w:ascii="Arial" w:hAnsi="Arial" w:cs="Arial"/>
          <w:b/>
          <w:color w:val="0E0E0E"/>
          <w:lang w:val="en-US"/>
        </w:rPr>
        <w:t>Differences between children’s and adult palliative care (Slide 9)</w:t>
      </w:r>
    </w:p>
    <w:p w14:paraId="20CD4003" w14:textId="77777777" w:rsidR="00944597" w:rsidRPr="00DA1500" w:rsidRDefault="00944597" w:rsidP="00944597">
      <w:pPr>
        <w:widowControl w:val="0"/>
        <w:autoSpaceDE w:val="0"/>
        <w:autoSpaceDN w:val="0"/>
        <w:adjustRightInd w:val="0"/>
        <w:jc w:val="both"/>
        <w:rPr>
          <w:rFonts w:ascii="Arial" w:hAnsi="Arial" w:cs="Arial"/>
          <w:color w:val="262626"/>
          <w:lang w:val="en-US"/>
        </w:rPr>
      </w:pPr>
      <w:r w:rsidRPr="00DA1500">
        <w:rPr>
          <w:rFonts w:ascii="Arial" w:hAnsi="Arial" w:cs="Arial"/>
          <w:color w:val="262626"/>
          <w:lang w:val="en-US"/>
        </w:rPr>
        <w:t>Palliative care for children is different from adult palliative care in a number of important ways:</w:t>
      </w:r>
    </w:p>
    <w:p w14:paraId="7D1D75B3" w14:textId="77777777" w:rsidR="00944597" w:rsidRPr="00DA1500" w:rsidRDefault="00944597" w:rsidP="00794507">
      <w:pPr>
        <w:widowControl w:val="0"/>
        <w:numPr>
          <w:ilvl w:val="0"/>
          <w:numId w:val="24"/>
        </w:numPr>
        <w:tabs>
          <w:tab w:val="left" w:pos="220"/>
          <w:tab w:val="left" w:pos="720"/>
        </w:tabs>
        <w:autoSpaceDE w:val="0"/>
        <w:autoSpaceDN w:val="0"/>
        <w:adjustRightInd w:val="0"/>
        <w:spacing w:after="0" w:line="240" w:lineRule="auto"/>
        <w:jc w:val="both"/>
        <w:rPr>
          <w:rFonts w:ascii="Arial" w:hAnsi="Arial" w:cs="Arial"/>
          <w:color w:val="262626"/>
          <w:lang w:val="en-US"/>
        </w:rPr>
      </w:pPr>
      <w:r w:rsidRPr="00DA1500">
        <w:rPr>
          <w:rFonts w:ascii="Arial" w:hAnsi="Arial" w:cs="Arial"/>
          <w:color w:val="262626"/>
          <w:lang w:val="en-US"/>
        </w:rPr>
        <w:t>The number of children who die is small compared with the number of adults.</w:t>
      </w:r>
    </w:p>
    <w:p w14:paraId="6E394039" w14:textId="77777777" w:rsidR="00944597" w:rsidRPr="00DA1500" w:rsidRDefault="00944597" w:rsidP="00794507">
      <w:pPr>
        <w:widowControl w:val="0"/>
        <w:numPr>
          <w:ilvl w:val="0"/>
          <w:numId w:val="24"/>
        </w:numPr>
        <w:tabs>
          <w:tab w:val="left" w:pos="220"/>
          <w:tab w:val="left" w:pos="720"/>
        </w:tabs>
        <w:autoSpaceDE w:val="0"/>
        <w:autoSpaceDN w:val="0"/>
        <w:adjustRightInd w:val="0"/>
        <w:spacing w:after="0" w:line="240" w:lineRule="auto"/>
        <w:jc w:val="both"/>
        <w:rPr>
          <w:rFonts w:ascii="Arial" w:hAnsi="Arial" w:cs="Arial"/>
          <w:color w:val="262626"/>
          <w:lang w:val="en-US"/>
        </w:rPr>
      </w:pPr>
      <w:r w:rsidRPr="00DA1500">
        <w:rPr>
          <w:rFonts w:ascii="Arial" w:hAnsi="Arial" w:cs="Arial"/>
          <w:color w:val="262626"/>
          <w:lang w:val="en-US"/>
        </w:rPr>
        <w:t>Many of the conditions are extremely rare with diagnoses specific to childhood, although the child may survive into early adulthood.</w:t>
      </w:r>
    </w:p>
    <w:p w14:paraId="2561AFA3" w14:textId="77777777" w:rsidR="00944597" w:rsidRPr="00DA1500" w:rsidRDefault="00944597" w:rsidP="00794507">
      <w:pPr>
        <w:widowControl w:val="0"/>
        <w:numPr>
          <w:ilvl w:val="0"/>
          <w:numId w:val="24"/>
        </w:numPr>
        <w:tabs>
          <w:tab w:val="left" w:pos="220"/>
          <w:tab w:val="left" w:pos="720"/>
        </w:tabs>
        <w:autoSpaceDE w:val="0"/>
        <w:autoSpaceDN w:val="0"/>
        <w:adjustRightInd w:val="0"/>
        <w:spacing w:after="0" w:line="240" w:lineRule="auto"/>
        <w:jc w:val="both"/>
        <w:rPr>
          <w:rFonts w:ascii="Arial" w:hAnsi="Arial" w:cs="Arial"/>
          <w:color w:val="262626"/>
          <w:lang w:val="en-US"/>
        </w:rPr>
      </w:pPr>
      <w:r w:rsidRPr="00DA1500">
        <w:rPr>
          <w:rFonts w:ascii="Arial" w:hAnsi="Arial" w:cs="Arial"/>
          <w:color w:val="262626"/>
          <w:lang w:val="en-US"/>
        </w:rPr>
        <w:t>The timescale of childhood illness is generally different from adults; palliative care may last only a few days, weeks or months, or may be delivered on and off for a number of years.</w:t>
      </w:r>
    </w:p>
    <w:p w14:paraId="2F9BCD78" w14:textId="77777777" w:rsidR="00944597" w:rsidRPr="00DA1500" w:rsidRDefault="00944597" w:rsidP="00794507">
      <w:pPr>
        <w:widowControl w:val="0"/>
        <w:numPr>
          <w:ilvl w:val="0"/>
          <w:numId w:val="24"/>
        </w:numPr>
        <w:tabs>
          <w:tab w:val="left" w:pos="220"/>
          <w:tab w:val="left" w:pos="720"/>
        </w:tabs>
        <w:autoSpaceDE w:val="0"/>
        <w:autoSpaceDN w:val="0"/>
        <w:adjustRightInd w:val="0"/>
        <w:spacing w:after="0" w:line="240" w:lineRule="auto"/>
        <w:jc w:val="both"/>
        <w:rPr>
          <w:rFonts w:ascii="Arial" w:hAnsi="Arial" w:cs="Arial"/>
          <w:color w:val="262626"/>
          <w:lang w:val="en-US"/>
        </w:rPr>
      </w:pPr>
      <w:r w:rsidRPr="00DA1500">
        <w:rPr>
          <w:rFonts w:ascii="Arial" w:hAnsi="Arial" w:cs="Arial"/>
          <w:color w:val="262626"/>
          <w:lang w:val="en-US"/>
        </w:rPr>
        <w:t>Many of the conditions are genetic, and therefore more than one child in the family may be affected.</w:t>
      </w:r>
    </w:p>
    <w:p w14:paraId="0726327D" w14:textId="77777777" w:rsidR="00944597" w:rsidRPr="00DA1500" w:rsidRDefault="00944597" w:rsidP="00794507">
      <w:pPr>
        <w:widowControl w:val="0"/>
        <w:numPr>
          <w:ilvl w:val="0"/>
          <w:numId w:val="24"/>
        </w:numPr>
        <w:tabs>
          <w:tab w:val="left" w:pos="220"/>
          <w:tab w:val="left" w:pos="720"/>
        </w:tabs>
        <w:autoSpaceDE w:val="0"/>
        <w:autoSpaceDN w:val="0"/>
        <w:adjustRightInd w:val="0"/>
        <w:spacing w:after="0" w:line="240" w:lineRule="auto"/>
        <w:jc w:val="both"/>
        <w:rPr>
          <w:rFonts w:ascii="Arial" w:hAnsi="Arial" w:cs="Arial"/>
          <w:color w:val="262626"/>
          <w:lang w:val="en-US"/>
        </w:rPr>
      </w:pPr>
      <w:r w:rsidRPr="00DA1500">
        <w:rPr>
          <w:rFonts w:ascii="Arial" w:hAnsi="Arial" w:cs="Arial"/>
          <w:color w:val="262626"/>
          <w:lang w:val="en-US"/>
        </w:rPr>
        <w:t>Children’s palliative care embraces the whole family. Family members, especially parents and siblings, will be vulnerable as they face the changes in life that the child’s diagnosis creates, and as they anticipate bereavement.</w:t>
      </w:r>
    </w:p>
    <w:p w14:paraId="5F6B9A3C" w14:textId="77777777" w:rsidR="00944597" w:rsidRPr="00DA1500" w:rsidRDefault="00944597" w:rsidP="00794507">
      <w:pPr>
        <w:widowControl w:val="0"/>
        <w:numPr>
          <w:ilvl w:val="0"/>
          <w:numId w:val="24"/>
        </w:numPr>
        <w:tabs>
          <w:tab w:val="left" w:pos="220"/>
          <w:tab w:val="left" w:pos="720"/>
        </w:tabs>
        <w:autoSpaceDE w:val="0"/>
        <w:autoSpaceDN w:val="0"/>
        <w:adjustRightInd w:val="0"/>
        <w:spacing w:after="0" w:line="240" w:lineRule="auto"/>
        <w:jc w:val="both"/>
        <w:rPr>
          <w:rFonts w:ascii="Arial" w:hAnsi="Arial" w:cs="Arial"/>
          <w:color w:val="262626"/>
          <w:lang w:val="en-US"/>
        </w:rPr>
      </w:pPr>
      <w:r w:rsidRPr="00DA1500">
        <w:rPr>
          <w:rFonts w:ascii="Arial" w:hAnsi="Arial" w:cs="Arial"/>
          <w:color w:val="262626"/>
          <w:lang w:val="en-US"/>
        </w:rPr>
        <w:t>Children’s palliative care providers need to be aware of the continuing physical, emotional and cognitive development throughout childhood and respond to each child’s changing levels of communication and their ability to understand.</w:t>
      </w:r>
    </w:p>
    <w:p w14:paraId="3E08CBCF" w14:textId="77777777" w:rsidR="00944597" w:rsidRPr="00DA1500" w:rsidRDefault="00944597" w:rsidP="00794507">
      <w:pPr>
        <w:pStyle w:val="ListParagraph"/>
        <w:widowControl w:val="0"/>
        <w:numPr>
          <w:ilvl w:val="0"/>
          <w:numId w:val="24"/>
        </w:numPr>
        <w:autoSpaceDE w:val="0"/>
        <w:autoSpaceDN w:val="0"/>
        <w:adjustRightInd w:val="0"/>
        <w:spacing w:after="0" w:line="240" w:lineRule="auto"/>
        <w:jc w:val="both"/>
        <w:rPr>
          <w:rFonts w:ascii="Arial" w:hAnsi="Arial" w:cs="Arial"/>
          <w:color w:val="262626"/>
          <w:lang w:val="en-US"/>
        </w:rPr>
      </w:pPr>
      <w:r w:rsidRPr="00DA1500">
        <w:rPr>
          <w:rFonts w:ascii="Arial" w:hAnsi="Arial" w:cs="Arial"/>
          <w:color w:val="262626"/>
          <w:lang w:val="en-US"/>
        </w:rPr>
        <w:t>Provision of education and play when a child is seriously ill is essential. This introduces an additional dimension, which adds to the complexity of care provision.</w:t>
      </w:r>
    </w:p>
    <w:p w14:paraId="727FA022" w14:textId="77777777" w:rsidR="00944597" w:rsidRPr="00DA1500" w:rsidRDefault="00944597" w:rsidP="00944597">
      <w:pPr>
        <w:widowControl w:val="0"/>
        <w:autoSpaceDE w:val="0"/>
        <w:autoSpaceDN w:val="0"/>
        <w:adjustRightInd w:val="0"/>
        <w:jc w:val="both"/>
        <w:rPr>
          <w:rFonts w:ascii="Arial" w:hAnsi="Arial" w:cs="Arial"/>
          <w:color w:val="262626"/>
          <w:lang w:val="en-US"/>
        </w:rPr>
      </w:pPr>
    </w:p>
    <w:p w14:paraId="252F33AF" w14:textId="77777777" w:rsidR="00944597" w:rsidRPr="00DA1500" w:rsidRDefault="00944597" w:rsidP="00944597">
      <w:pPr>
        <w:widowControl w:val="0"/>
        <w:autoSpaceDE w:val="0"/>
        <w:autoSpaceDN w:val="0"/>
        <w:adjustRightInd w:val="0"/>
        <w:jc w:val="both"/>
        <w:rPr>
          <w:rFonts w:ascii="Arial" w:hAnsi="Arial" w:cs="Arial"/>
          <w:b/>
          <w:color w:val="0E0E0E"/>
          <w:lang w:val="en-US"/>
        </w:rPr>
      </w:pPr>
      <w:r w:rsidRPr="00DA1500">
        <w:rPr>
          <w:rFonts w:ascii="Arial" w:hAnsi="Arial" w:cs="Arial"/>
          <w:b/>
          <w:color w:val="0E0E0E"/>
          <w:lang w:val="en-US"/>
        </w:rPr>
        <w:t xml:space="preserve">Categories of </w:t>
      </w:r>
      <w:r>
        <w:rPr>
          <w:rFonts w:ascii="Arial" w:hAnsi="Arial" w:cs="Arial"/>
          <w:b/>
          <w:color w:val="0E0E0E"/>
          <w:lang w:val="en-US"/>
        </w:rPr>
        <w:t>life-limiting</w:t>
      </w:r>
      <w:r w:rsidRPr="00DA1500">
        <w:rPr>
          <w:rFonts w:ascii="Arial" w:hAnsi="Arial" w:cs="Arial"/>
          <w:b/>
          <w:color w:val="0E0E0E"/>
          <w:lang w:val="en-US"/>
        </w:rPr>
        <w:t xml:space="preserve"> conditions (Slide 10)</w:t>
      </w:r>
    </w:p>
    <w:tbl>
      <w:tblPr>
        <w:tblStyle w:val="TableGrid"/>
        <w:tblW w:w="0" w:type="auto"/>
        <w:tblLook w:val="04A0" w:firstRow="1" w:lastRow="0" w:firstColumn="1" w:lastColumn="0" w:noHBand="0" w:noVBand="1"/>
      </w:tblPr>
      <w:tblGrid>
        <w:gridCol w:w="8516"/>
      </w:tblGrid>
      <w:tr w:rsidR="00944597" w:rsidRPr="00DA1500" w14:paraId="05B0A9F7" w14:textId="77777777" w:rsidTr="00A927E4">
        <w:tc>
          <w:tcPr>
            <w:tcW w:w="8516" w:type="dxa"/>
            <w:tcBorders>
              <w:top w:val="single" w:sz="4" w:space="0" w:color="000090"/>
              <w:left w:val="single" w:sz="4" w:space="0" w:color="000090"/>
              <w:bottom w:val="single" w:sz="4" w:space="0" w:color="000090"/>
              <w:right w:val="single" w:sz="4" w:space="0" w:color="000090"/>
            </w:tcBorders>
          </w:tcPr>
          <w:p w14:paraId="1EDE99D1" w14:textId="77777777" w:rsidR="00944597" w:rsidRPr="00DA1500" w:rsidRDefault="00944597" w:rsidP="00A927E4">
            <w:pPr>
              <w:widowControl w:val="0"/>
              <w:autoSpaceDE w:val="0"/>
              <w:autoSpaceDN w:val="0"/>
              <w:adjustRightInd w:val="0"/>
              <w:jc w:val="both"/>
              <w:rPr>
                <w:rFonts w:ascii="Arial" w:hAnsi="Arial" w:cs="Arial"/>
                <w:b/>
                <w:color w:val="000090"/>
                <w:sz w:val="22"/>
                <w:szCs w:val="22"/>
                <w:lang w:val="en-US"/>
              </w:rPr>
            </w:pPr>
            <w:r w:rsidRPr="00DA1500">
              <w:rPr>
                <w:rFonts w:ascii="Arial" w:hAnsi="Arial" w:cs="Arial"/>
                <w:noProof/>
                <w:lang w:eastAsia="en-GB"/>
              </w:rPr>
              <mc:AlternateContent>
                <mc:Choice Requires="wps">
                  <w:drawing>
                    <wp:anchor distT="0" distB="0" distL="114300" distR="114300" simplePos="0" relativeHeight="251692032" behindDoc="0" locked="0" layoutInCell="1" allowOverlap="1" wp14:anchorId="3A4E6DAA" wp14:editId="6DD1E999">
                      <wp:simplePos x="0" y="0"/>
                      <wp:positionH relativeFrom="column">
                        <wp:posOffset>0</wp:posOffset>
                      </wp:positionH>
                      <wp:positionV relativeFrom="paragraph">
                        <wp:posOffset>98425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8" name="Text Box 8"/>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72677737"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4E6DAA" id="Text Box 8" o:spid="_x0000_s1048" type="#_x0000_t202" style="position:absolute;left:0;text-align:left;margin-left:0;margin-top:7.75pt;width:32.25pt;height:40.1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" fillcolor="#9ecb81 [2169]" strokecolor="#70ad47 [3209]" strokeweight=".5pt">
                      <v:fill color2="#8ac066 [2617]" rotate="t" colors="0 #b5d5a7;.5 #aace99;1 #9cca86" focus="100%" type="gradient">
                        <o:fill v:ext="view" type="gradientUnscaled"/>
                      </v:fill>
                      <v:textbox style="mso-fit-shape-to-text:t">
                        <w:txbxContent>
                          <w:p w14:paraId="72677737"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5CBFA736" w14:textId="77777777" w:rsidR="00944597" w:rsidRPr="00DA1500" w:rsidRDefault="00944597" w:rsidP="00A927E4">
            <w:pPr>
              <w:widowControl w:val="0"/>
              <w:autoSpaceDE w:val="0"/>
              <w:autoSpaceDN w:val="0"/>
              <w:adjustRightInd w:val="0"/>
              <w:jc w:val="both"/>
              <w:rPr>
                <w:rFonts w:ascii="Arial" w:hAnsi="Arial" w:cs="Arial"/>
                <w:color w:val="000090"/>
                <w:sz w:val="22"/>
                <w:szCs w:val="22"/>
                <w:lang w:val="en-US"/>
              </w:rPr>
            </w:pPr>
            <w:r w:rsidRPr="00DA1500">
              <w:rPr>
                <w:rFonts w:ascii="Arial" w:hAnsi="Arial" w:cs="Arial"/>
                <w:b/>
                <w:color w:val="000090"/>
                <w:sz w:val="22"/>
                <w:szCs w:val="22"/>
                <w:lang w:val="en-US"/>
              </w:rPr>
              <w:t>Facilitator information:</w:t>
            </w:r>
            <w:r w:rsidRPr="00DA1500">
              <w:rPr>
                <w:rFonts w:ascii="Arial" w:hAnsi="Arial" w:cs="Arial"/>
                <w:color w:val="262626"/>
                <w:sz w:val="22"/>
                <w:szCs w:val="22"/>
                <w:lang w:val="en-US"/>
              </w:rPr>
              <w:t xml:space="preserve"> </w:t>
            </w:r>
            <w:r w:rsidRPr="00DA1500">
              <w:rPr>
                <w:rFonts w:ascii="Arial" w:hAnsi="Arial" w:cs="Arial"/>
                <w:b/>
                <w:color w:val="000090"/>
                <w:sz w:val="22"/>
                <w:szCs w:val="22"/>
                <w:lang w:val="en-US"/>
              </w:rPr>
              <w:t>Slides 10 and 11</w:t>
            </w:r>
            <w:r w:rsidRPr="00DA1500">
              <w:rPr>
                <w:rFonts w:ascii="Arial" w:hAnsi="Arial" w:cs="Arial"/>
                <w:color w:val="262626"/>
                <w:sz w:val="22"/>
                <w:szCs w:val="22"/>
                <w:lang w:val="en-US"/>
              </w:rPr>
              <w:t xml:space="preserve"> </w:t>
            </w:r>
            <w:r w:rsidRPr="00DA1500">
              <w:rPr>
                <w:rFonts w:ascii="Arial" w:hAnsi="Arial" w:cs="Arial"/>
                <w:color w:val="000090"/>
                <w:sz w:val="22"/>
                <w:szCs w:val="22"/>
                <w:lang w:val="en-US"/>
              </w:rPr>
              <w:t>Whilst it is important for volunteers to meet the children and get to know them as individuals it is helpful for volunteers to have a brief understanding of some of the more common children’s conditions. It also gives families confidence when a volunteer can at least say that they have heard of the condition although they do not know much about it. It is also helpful for volunteers to have a general understanding of how some of the more common children’s conditions impact on the child and how they progress. The focus here is only on the child as there is a session on family impacts later</w:t>
            </w:r>
            <w:r w:rsidR="000713C9">
              <w:rPr>
                <w:rFonts w:ascii="Arial" w:hAnsi="Arial" w:cs="Arial"/>
                <w:color w:val="000090"/>
                <w:sz w:val="22"/>
                <w:szCs w:val="22"/>
                <w:lang w:val="en-US"/>
              </w:rPr>
              <w:t xml:space="preserve"> in</w:t>
            </w:r>
            <w:r w:rsidRPr="00DA1500">
              <w:rPr>
                <w:rFonts w:ascii="Arial" w:hAnsi="Arial" w:cs="Arial"/>
                <w:color w:val="000090"/>
                <w:sz w:val="22"/>
                <w:szCs w:val="22"/>
                <w:lang w:val="en-US"/>
              </w:rPr>
              <w:t xml:space="preserve"> Unit 5</w:t>
            </w:r>
            <w:r>
              <w:rPr>
                <w:rFonts w:ascii="Arial" w:hAnsi="Arial" w:cs="Arial"/>
                <w:color w:val="000090"/>
                <w:sz w:val="22"/>
                <w:szCs w:val="22"/>
                <w:lang w:val="en-US"/>
              </w:rPr>
              <w:t xml:space="preserve">. </w:t>
            </w:r>
          </w:p>
          <w:p w14:paraId="3F7EBCFA" w14:textId="77777777" w:rsidR="00944597" w:rsidRPr="00DA1500" w:rsidRDefault="00944597" w:rsidP="00A927E4">
            <w:pPr>
              <w:widowControl w:val="0"/>
              <w:autoSpaceDE w:val="0"/>
              <w:autoSpaceDN w:val="0"/>
              <w:adjustRightInd w:val="0"/>
              <w:jc w:val="both"/>
              <w:rPr>
                <w:rFonts w:ascii="Arial" w:hAnsi="Arial" w:cs="Arial"/>
                <w:color w:val="000090"/>
                <w:sz w:val="22"/>
                <w:szCs w:val="22"/>
                <w:lang w:val="en-US"/>
              </w:rPr>
            </w:pPr>
          </w:p>
          <w:p w14:paraId="7C248E0C" w14:textId="77777777" w:rsidR="00944597" w:rsidRPr="00DA1500" w:rsidRDefault="00944597" w:rsidP="00A927E4">
            <w:pPr>
              <w:widowControl w:val="0"/>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Key points and PowerPoint slides are given as a guide. You may wish to deliver this in a different way.</w:t>
            </w:r>
          </w:p>
          <w:p w14:paraId="216A4A4A" w14:textId="77777777" w:rsidR="00944597" w:rsidRPr="00DA1500" w:rsidRDefault="00944597" w:rsidP="00A927E4">
            <w:pPr>
              <w:widowControl w:val="0"/>
              <w:autoSpaceDE w:val="0"/>
              <w:autoSpaceDN w:val="0"/>
              <w:adjustRightInd w:val="0"/>
              <w:jc w:val="both"/>
              <w:rPr>
                <w:rFonts w:ascii="Arial" w:hAnsi="Arial" w:cs="Arial"/>
                <w:b/>
                <w:color w:val="000090"/>
                <w:sz w:val="22"/>
                <w:szCs w:val="22"/>
                <w:lang w:val="en-US"/>
              </w:rPr>
            </w:pPr>
          </w:p>
        </w:tc>
      </w:tr>
    </w:tbl>
    <w:p w14:paraId="65751B3B" w14:textId="77777777" w:rsidR="00944597" w:rsidRPr="00DA1500" w:rsidRDefault="00944597" w:rsidP="00944597">
      <w:pPr>
        <w:widowControl w:val="0"/>
        <w:autoSpaceDE w:val="0"/>
        <w:autoSpaceDN w:val="0"/>
        <w:adjustRightInd w:val="0"/>
        <w:jc w:val="both"/>
        <w:rPr>
          <w:rFonts w:ascii="Arial" w:hAnsi="Arial" w:cs="Arial"/>
          <w:color w:val="262626"/>
          <w:lang w:val="en-US"/>
        </w:rPr>
      </w:pPr>
    </w:p>
    <w:p w14:paraId="58A2909B" w14:textId="77777777" w:rsidR="00944597" w:rsidRPr="00DA1500" w:rsidRDefault="00944597" w:rsidP="004B53C9">
      <w:pPr>
        <w:widowControl w:val="0"/>
        <w:autoSpaceDE w:val="0"/>
        <w:autoSpaceDN w:val="0"/>
        <w:adjustRightInd w:val="0"/>
        <w:jc w:val="both"/>
        <w:rPr>
          <w:rFonts w:ascii="Arial" w:hAnsi="Arial" w:cs="Arial"/>
          <w:color w:val="262626"/>
          <w:lang w:val="en-US"/>
        </w:rPr>
      </w:pPr>
      <w:r>
        <w:rPr>
          <w:rFonts w:ascii="Arial" w:hAnsi="Arial" w:cs="Arial"/>
          <w:color w:val="262626"/>
          <w:lang w:val="en-US"/>
        </w:rPr>
        <w:t>Life-limiting</w:t>
      </w:r>
      <w:r w:rsidRPr="00DA1500">
        <w:rPr>
          <w:rFonts w:ascii="Arial" w:hAnsi="Arial" w:cs="Arial"/>
          <w:color w:val="262626"/>
          <w:lang w:val="en-US"/>
        </w:rPr>
        <w:t xml:space="preserve"> conditions affecting children and young people can be defined broadly into four groups. It is difficult to put these into categories and the examples below are not exclusive. </w:t>
      </w:r>
    </w:p>
    <w:p w14:paraId="6F9272E8" w14:textId="77777777" w:rsidR="004B53C9" w:rsidRDefault="00944597" w:rsidP="004B53C9">
      <w:pPr>
        <w:widowControl w:val="0"/>
        <w:tabs>
          <w:tab w:val="left" w:pos="220"/>
          <w:tab w:val="left" w:pos="720"/>
        </w:tabs>
        <w:autoSpaceDE w:val="0"/>
        <w:autoSpaceDN w:val="0"/>
        <w:adjustRightInd w:val="0"/>
        <w:jc w:val="both"/>
        <w:rPr>
          <w:rFonts w:ascii="Arial" w:hAnsi="Arial" w:cs="Arial"/>
          <w:color w:val="262626"/>
          <w:lang w:val="en-US"/>
        </w:rPr>
      </w:pPr>
      <w:r w:rsidRPr="00DA1500">
        <w:rPr>
          <w:rFonts w:ascii="Arial" w:hAnsi="Arial" w:cs="Arial"/>
          <w:b/>
          <w:bCs/>
          <w:color w:val="262626"/>
          <w:lang w:val="en-US"/>
        </w:rPr>
        <w:t>Category 1</w:t>
      </w:r>
      <w:r w:rsidRPr="00DA1500">
        <w:rPr>
          <w:rFonts w:ascii="MS Gothic" w:eastAsia="MS Gothic" w:hAnsi="MS Gothic" w:cs="MS Gothic" w:hint="eastAsia"/>
          <w:b/>
          <w:bCs/>
          <w:color w:val="262626"/>
          <w:lang w:val="en-US"/>
        </w:rPr>
        <w:t> </w:t>
      </w:r>
      <w:r w:rsidRPr="00DA1500">
        <w:rPr>
          <w:rFonts w:ascii="Arial" w:hAnsi="Arial" w:cs="Arial"/>
          <w:b/>
          <w:bCs/>
          <w:color w:val="262626"/>
          <w:lang w:val="en-US"/>
        </w:rPr>
        <w:t>Life-threatening conditions for which curative treatment may be feasible but can fail</w:t>
      </w:r>
      <w:r w:rsidR="004B53C9">
        <w:rPr>
          <w:rFonts w:ascii="Arial" w:hAnsi="Arial" w:cs="Arial"/>
          <w:b/>
          <w:bCs/>
          <w:color w:val="262626"/>
          <w:lang w:val="en-US"/>
        </w:rPr>
        <w:t>:</w:t>
      </w:r>
    </w:p>
    <w:p w14:paraId="604F1DFF" w14:textId="77777777" w:rsidR="00944597" w:rsidRPr="00DA1500" w:rsidRDefault="000713C9" w:rsidP="004B53C9">
      <w:pPr>
        <w:widowControl w:val="0"/>
        <w:tabs>
          <w:tab w:val="left" w:pos="220"/>
          <w:tab w:val="left" w:pos="720"/>
        </w:tabs>
        <w:autoSpaceDE w:val="0"/>
        <w:autoSpaceDN w:val="0"/>
        <w:adjustRightInd w:val="0"/>
        <w:jc w:val="both"/>
        <w:rPr>
          <w:rFonts w:ascii="Arial" w:hAnsi="Arial" w:cs="Arial"/>
          <w:color w:val="262626"/>
          <w:lang w:val="en-US"/>
        </w:rPr>
      </w:pPr>
      <w:r>
        <w:rPr>
          <w:rFonts w:ascii="Arial" w:hAnsi="Arial" w:cs="Arial"/>
          <w:color w:val="262626"/>
          <w:lang w:val="en-US"/>
        </w:rPr>
        <w:t xml:space="preserve">For </w:t>
      </w:r>
      <w:r w:rsidR="006D7E4F">
        <w:rPr>
          <w:rFonts w:ascii="Arial" w:hAnsi="Arial" w:cs="Arial"/>
          <w:color w:val="262626"/>
          <w:lang w:val="en-US"/>
        </w:rPr>
        <w:t>example,</w:t>
      </w:r>
      <w:r>
        <w:rPr>
          <w:rFonts w:ascii="Arial" w:hAnsi="Arial" w:cs="Arial"/>
          <w:color w:val="262626"/>
          <w:lang w:val="en-US"/>
        </w:rPr>
        <w:t xml:space="preserve"> t</w:t>
      </w:r>
      <w:r w:rsidR="00944597" w:rsidRPr="00DA1500">
        <w:rPr>
          <w:rFonts w:ascii="Arial" w:hAnsi="Arial" w:cs="Arial"/>
          <w:color w:val="262626"/>
          <w:lang w:val="en-US"/>
        </w:rPr>
        <w:t>ypes of</w:t>
      </w:r>
      <w:r w:rsidR="00944597" w:rsidRPr="00DA1500">
        <w:rPr>
          <w:rFonts w:ascii="Arial" w:hAnsi="Arial" w:cs="Arial"/>
          <w:iCs/>
          <w:color w:val="262626"/>
          <w:lang w:val="en-US"/>
        </w:rPr>
        <w:t xml:space="preserve"> cancer or major organ disease where no cure is possible.</w:t>
      </w:r>
    </w:p>
    <w:p w14:paraId="563EB93F" w14:textId="77777777" w:rsidR="00944597" w:rsidRPr="00DA1500" w:rsidRDefault="00944597" w:rsidP="00794507">
      <w:pPr>
        <w:widowControl w:val="0"/>
        <w:numPr>
          <w:ilvl w:val="0"/>
          <w:numId w:val="17"/>
        </w:numPr>
        <w:tabs>
          <w:tab w:val="left" w:pos="220"/>
          <w:tab w:val="left" w:pos="720"/>
        </w:tabs>
        <w:autoSpaceDE w:val="0"/>
        <w:autoSpaceDN w:val="0"/>
        <w:adjustRightInd w:val="0"/>
        <w:spacing w:after="0" w:line="240" w:lineRule="auto"/>
        <w:ind w:hanging="720"/>
        <w:jc w:val="both"/>
        <w:rPr>
          <w:rFonts w:ascii="Arial" w:hAnsi="Arial" w:cs="Arial"/>
          <w:color w:val="262626"/>
          <w:lang w:val="en-US"/>
        </w:rPr>
      </w:pPr>
      <w:r w:rsidRPr="00DA1500">
        <w:rPr>
          <w:rFonts w:ascii="Arial" w:hAnsi="Arial" w:cs="Arial"/>
          <w:b/>
          <w:bCs/>
          <w:color w:val="262626"/>
          <w:kern w:val="1"/>
          <w:lang w:val="en-US"/>
        </w:rPr>
        <w:tab/>
      </w:r>
      <w:r w:rsidRPr="00DA1500">
        <w:rPr>
          <w:rFonts w:ascii="Arial" w:hAnsi="Arial" w:cs="Arial"/>
          <w:b/>
          <w:bCs/>
          <w:color w:val="262626"/>
          <w:kern w:val="1"/>
          <w:lang w:val="en-US"/>
        </w:rPr>
        <w:tab/>
      </w:r>
    </w:p>
    <w:p w14:paraId="3F557829" w14:textId="77777777" w:rsidR="00944597" w:rsidRDefault="00944597" w:rsidP="004B53C9">
      <w:pPr>
        <w:widowControl w:val="0"/>
        <w:tabs>
          <w:tab w:val="left" w:pos="220"/>
          <w:tab w:val="left" w:pos="720"/>
        </w:tabs>
        <w:autoSpaceDE w:val="0"/>
        <w:autoSpaceDN w:val="0"/>
        <w:adjustRightInd w:val="0"/>
        <w:spacing w:after="0" w:line="240" w:lineRule="auto"/>
        <w:jc w:val="both"/>
        <w:rPr>
          <w:rFonts w:ascii="Arial" w:hAnsi="Arial" w:cs="Arial"/>
          <w:b/>
          <w:bCs/>
          <w:color w:val="262626"/>
          <w:lang w:val="en-US"/>
        </w:rPr>
      </w:pPr>
      <w:r w:rsidRPr="00DA1500">
        <w:rPr>
          <w:rFonts w:ascii="Arial" w:hAnsi="Arial" w:cs="Arial"/>
          <w:b/>
          <w:bCs/>
          <w:color w:val="262626"/>
          <w:lang w:val="en-US"/>
        </w:rPr>
        <w:t>Category 2</w:t>
      </w:r>
      <w:r w:rsidRPr="00DA1500">
        <w:rPr>
          <w:rFonts w:ascii="MS Gothic" w:eastAsia="MS Gothic" w:hAnsi="MS Gothic" w:cs="MS Gothic" w:hint="eastAsia"/>
          <w:b/>
          <w:bCs/>
          <w:color w:val="262626"/>
          <w:lang w:val="en-US"/>
        </w:rPr>
        <w:t> </w:t>
      </w:r>
      <w:r w:rsidRPr="00DA1500">
        <w:rPr>
          <w:rFonts w:ascii="Arial" w:hAnsi="Arial" w:cs="Arial"/>
          <w:b/>
          <w:bCs/>
          <w:color w:val="262626"/>
          <w:lang w:val="en-US"/>
        </w:rPr>
        <w:t>Conditions where premature death is inevitable</w:t>
      </w:r>
      <w:r w:rsidR="004B53C9">
        <w:rPr>
          <w:rFonts w:ascii="Arial" w:hAnsi="Arial" w:cs="Arial"/>
          <w:b/>
          <w:bCs/>
          <w:color w:val="262626"/>
          <w:lang w:val="en-US"/>
        </w:rPr>
        <w:t>:</w:t>
      </w:r>
    </w:p>
    <w:p w14:paraId="4CEF814E" w14:textId="77777777" w:rsidR="004B53C9" w:rsidRPr="00DA1500" w:rsidRDefault="004B53C9" w:rsidP="004B53C9">
      <w:pPr>
        <w:widowControl w:val="0"/>
        <w:tabs>
          <w:tab w:val="left" w:pos="220"/>
          <w:tab w:val="left" w:pos="720"/>
        </w:tabs>
        <w:autoSpaceDE w:val="0"/>
        <w:autoSpaceDN w:val="0"/>
        <w:adjustRightInd w:val="0"/>
        <w:spacing w:after="0" w:line="240" w:lineRule="auto"/>
        <w:jc w:val="both"/>
        <w:rPr>
          <w:rFonts w:ascii="Arial" w:hAnsi="Arial" w:cs="Arial"/>
          <w:b/>
          <w:bCs/>
          <w:color w:val="262626"/>
          <w:lang w:val="en-US"/>
        </w:rPr>
      </w:pPr>
    </w:p>
    <w:p w14:paraId="1B4060F5" w14:textId="77777777" w:rsidR="00944597" w:rsidRPr="00DA1500" w:rsidRDefault="00944597" w:rsidP="00944597">
      <w:pPr>
        <w:widowControl w:val="0"/>
        <w:tabs>
          <w:tab w:val="left" w:pos="220"/>
          <w:tab w:val="left" w:pos="720"/>
        </w:tabs>
        <w:autoSpaceDE w:val="0"/>
        <w:autoSpaceDN w:val="0"/>
        <w:adjustRightInd w:val="0"/>
        <w:jc w:val="both"/>
        <w:rPr>
          <w:rFonts w:ascii="Arial" w:hAnsi="Arial" w:cs="Arial"/>
          <w:color w:val="262626"/>
          <w:lang w:val="en-US"/>
        </w:rPr>
      </w:pPr>
      <w:r w:rsidRPr="00DA1500">
        <w:rPr>
          <w:rFonts w:ascii="Arial" w:hAnsi="Arial" w:cs="Arial"/>
          <w:iCs/>
          <w:color w:val="262626"/>
          <w:lang w:val="en-US"/>
        </w:rPr>
        <w:t>Long term conditions that mean that young people may die in early adulthood</w:t>
      </w:r>
      <w:r w:rsidR="00502FDF">
        <w:rPr>
          <w:rFonts w:ascii="Arial" w:hAnsi="Arial" w:cs="Arial"/>
          <w:iCs/>
          <w:color w:val="262626"/>
          <w:lang w:val="en-US"/>
        </w:rPr>
        <w:t>.</w:t>
      </w:r>
      <w:r w:rsidRPr="00DA1500">
        <w:rPr>
          <w:rFonts w:ascii="Arial" w:hAnsi="Arial" w:cs="Arial"/>
          <w:iCs/>
          <w:color w:val="262626"/>
          <w:lang w:val="en-US"/>
        </w:rPr>
        <w:t xml:space="preserve"> For </w:t>
      </w:r>
      <w:r w:rsidR="00502FDF" w:rsidRPr="00DA1500">
        <w:rPr>
          <w:rFonts w:ascii="Arial" w:hAnsi="Arial" w:cs="Arial"/>
          <w:iCs/>
          <w:color w:val="262626"/>
          <w:lang w:val="en-US"/>
        </w:rPr>
        <w:t>example, muscle</w:t>
      </w:r>
      <w:r w:rsidRPr="00DA1500">
        <w:rPr>
          <w:rFonts w:ascii="Arial" w:hAnsi="Arial" w:cs="Arial"/>
          <w:iCs/>
          <w:color w:val="262626"/>
          <w:lang w:val="en-US"/>
        </w:rPr>
        <w:t xml:space="preserve"> wasting diseases such as Duchenne Muscular Dystrophy.</w:t>
      </w:r>
    </w:p>
    <w:p w14:paraId="0FD465C2" w14:textId="77777777" w:rsidR="00944597" w:rsidRPr="00DA1500" w:rsidRDefault="00944597" w:rsidP="00794507">
      <w:pPr>
        <w:widowControl w:val="0"/>
        <w:numPr>
          <w:ilvl w:val="0"/>
          <w:numId w:val="17"/>
        </w:numPr>
        <w:tabs>
          <w:tab w:val="left" w:pos="220"/>
          <w:tab w:val="left" w:pos="720"/>
        </w:tabs>
        <w:autoSpaceDE w:val="0"/>
        <w:autoSpaceDN w:val="0"/>
        <w:adjustRightInd w:val="0"/>
        <w:spacing w:after="0" w:line="240" w:lineRule="auto"/>
        <w:ind w:hanging="720"/>
        <w:jc w:val="both"/>
        <w:rPr>
          <w:rFonts w:ascii="Arial" w:hAnsi="Arial" w:cs="Arial"/>
          <w:color w:val="262626"/>
          <w:lang w:val="en-US"/>
        </w:rPr>
      </w:pPr>
      <w:r w:rsidRPr="00DA1500">
        <w:rPr>
          <w:rFonts w:ascii="Arial" w:hAnsi="Arial" w:cs="Arial"/>
          <w:b/>
          <w:bCs/>
          <w:color w:val="262626"/>
          <w:kern w:val="1"/>
          <w:lang w:val="en-US"/>
        </w:rPr>
        <w:tab/>
      </w:r>
      <w:r w:rsidRPr="00DA1500">
        <w:rPr>
          <w:rFonts w:ascii="Arial" w:hAnsi="Arial" w:cs="Arial"/>
          <w:b/>
          <w:bCs/>
          <w:color w:val="262626"/>
          <w:kern w:val="1"/>
          <w:lang w:val="en-US"/>
        </w:rPr>
        <w:tab/>
      </w:r>
    </w:p>
    <w:p w14:paraId="62507347" w14:textId="77777777" w:rsidR="004B53C9" w:rsidRDefault="00944597" w:rsidP="004B53C9">
      <w:pPr>
        <w:widowControl w:val="0"/>
        <w:tabs>
          <w:tab w:val="left" w:pos="220"/>
          <w:tab w:val="left" w:pos="720"/>
        </w:tabs>
        <w:autoSpaceDE w:val="0"/>
        <w:autoSpaceDN w:val="0"/>
        <w:adjustRightInd w:val="0"/>
        <w:spacing w:after="0" w:line="240" w:lineRule="auto"/>
        <w:jc w:val="both"/>
        <w:rPr>
          <w:rFonts w:ascii="Arial" w:hAnsi="Arial" w:cs="Arial"/>
          <w:color w:val="262626"/>
          <w:lang w:val="en-US"/>
        </w:rPr>
      </w:pPr>
      <w:r w:rsidRPr="00DA1500">
        <w:rPr>
          <w:rFonts w:ascii="Arial" w:hAnsi="Arial" w:cs="Arial"/>
          <w:b/>
          <w:bCs/>
          <w:color w:val="262626"/>
          <w:lang w:val="en-US"/>
        </w:rPr>
        <w:t>Category 3 </w:t>
      </w:r>
      <w:r w:rsidRPr="00DA1500">
        <w:rPr>
          <w:rFonts w:ascii="MS Gothic" w:eastAsia="MS Gothic" w:hAnsi="MS Gothic" w:cs="MS Gothic" w:hint="eastAsia"/>
          <w:b/>
          <w:bCs/>
          <w:color w:val="262626"/>
          <w:lang w:val="en-US"/>
        </w:rPr>
        <w:t> </w:t>
      </w:r>
      <w:r w:rsidRPr="00DA1500">
        <w:rPr>
          <w:rFonts w:ascii="Arial" w:hAnsi="Arial" w:cs="Arial"/>
          <w:b/>
          <w:bCs/>
          <w:color w:val="262626"/>
          <w:lang w:val="en-US"/>
        </w:rPr>
        <w:t>Progressive conditions without curative treatment options</w:t>
      </w:r>
      <w:r w:rsidR="004B53C9">
        <w:rPr>
          <w:rFonts w:ascii="Arial" w:hAnsi="Arial" w:cs="Arial"/>
          <w:b/>
          <w:bCs/>
          <w:color w:val="262626"/>
          <w:lang w:val="en-US"/>
        </w:rPr>
        <w:t>:</w:t>
      </w:r>
    </w:p>
    <w:p w14:paraId="436366A6" w14:textId="77777777" w:rsidR="004B53C9" w:rsidRDefault="004B53C9" w:rsidP="004B53C9">
      <w:pPr>
        <w:widowControl w:val="0"/>
        <w:tabs>
          <w:tab w:val="left" w:pos="220"/>
          <w:tab w:val="left" w:pos="720"/>
        </w:tabs>
        <w:autoSpaceDE w:val="0"/>
        <w:autoSpaceDN w:val="0"/>
        <w:adjustRightInd w:val="0"/>
        <w:spacing w:after="0" w:line="240" w:lineRule="auto"/>
        <w:jc w:val="both"/>
        <w:rPr>
          <w:rFonts w:ascii="Arial" w:hAnsi="Arial" w:cs="Arial"/>
          <w:color w:val="262626"/>
          <w:lang w:val="en-US"/>
        </w:rPr>
      </w:pPr>
    </w:p>
    <w:p w14:paraId="5765D1CF" w14:textId="77777777" w:rsidR="00944597" w:rsidRPr="00DA1500" w:rsidRDefault="00944597" w:rsidP="004B53C9">
      <w:pPr>
        <w:widowControl w:val="0"/>
        <w:tabs>
          <w:tab w:val="left" w:pos="220"/>
          <w:tab w:val="left" w:pos="720"/>
        </w:tabs>
        <w:autoSpaceDE w:val="0"/>
        <w:autoSpaceDN w:val="0"/>
        <w:adjustRightInd w:val="0"/>
        <w:spacing w:after="0" w:line="240" w:lineRule="auto"/>
        <w:jc w:val="both"/>
        <w:rPr>
          <w:rFonts w:ascii="Arial" w:hAnsi="Arial" w:cs="Arial"/>
          <w:color w:val="262626"/>
          <w:lang w:val="en-US"/>
        </w:rPr>
      </w:pPr>
      <w:r w:rsidRPr="00DA1500">
        <w:rPr>
          <w:rFonts w:ascii="Arial" w:hAnsi="Arial" w:cs="Arial"/>
          <w:color w:val="262626"/>
          <w:lang w:val="en-US"/>
        </w:rPr>
        <w:t xml:space="preserve">Treatment is exclusively palliative and may commonly extend over many </w:t>
      </w:r>
    </w:p>
    <w:p w14:paraId="782ED46D" w14:textId="77777777" w:rsidR="00944597" w:rsidRPr="00DA1500" w:rsidRDefault="00944597" w:rsidP="004B53C9">
      <w:pPr>
        <w:widowControl w:val="0"/>
        <w:tabs>
          <w:tab w:val="left" w:pos="220"/>
          <w:tab w:val="left" w:pos="720"/>
        </w:tabs>
        <w:autoSpaceDE w:val="0"/>
        <w:autoSpaceDN w:val="0"/>
        <w:adjustRightInd w:val="0"/>
        <w:spacing w:after="0" w:line="240" w:lineRule="auto"/>
        <w:jc w:val="both"/>
        <w:rPr>
          <w:rFonts w:ascii="Arial" w:hAnsi="Arial" w:cs="Arial"/>
          <w:color w:val="262626"/>
          <w:lang w:val="en-US"/>
        </w:rPr>
      </w:pPr>
      <w:r w:rsidRPr="00DA1500">
        <w:rPr>
          <w:rFonts w:ascii="Arial" w:hAnsi="Arial" w:cs="Arial"/>
          <w:color w:val="262626"/>
          <w:lang w:val="en-US"/>
        </w:rPr>
        <w:t>years.</w:t>
      </w:r>
      <w:r w:rsidR="006D7E4F">
        <w:rPr>
          <w:rFonts w:ascii="Arial" w:hAnsi="Arial" w:cs="Arial"/>
          <w:color w:val="262626"/>
          <w:lang w:val="en-US"/>
        </w:rPr>
        <w:t xml:space="preserve"> </w:t>
      </w:r>
      <w:r w:rsidR="000713C9">
        <w:rPr>
          <w:rFonts w:ascii="Arial" w:hAnsi="Arial" w:cs="Arial"/>
          <w:iCs/>
          <w:color w:val="262626"/>
          <w:lang w:val="en-US"/>
        </w:rPr>
        <w:t xml:space="preserve">For example, </w:t>
      </w:r>
      <w:r w:rsidRPr="004B53C9">
        <w:rPr>
          <w:rFonts w:ascii="Arial" w:hAnsi="Arial" w:cs="Arial"/>
          <w:iCs/>
          <w:color w:val="262626"/>
          <w:lang w:val="en-US"/>
        </w:rPr>
        <w:t>batten disease</w:t>
      </w:r>
      <w:r w:rsidR="000713C9">
        <w:rPr>
          <w:rFonts w:ascii="Arial" w:hAnsi="Arial" w:cs="Arial"/>
          <w:iCs/>
          <w:color w:val="262626"/>
          <w:lang w:val="en-US"/>
        </w:rPr>
        <w:t xml:space="preserve"> and </w:t>
      </w:r>
      <w:r w:rsidRPr="004B53C9">
        <w:rPr>
          <w:rFonts w:ascii="Arial" w:hAnsi="Arial" w:cs="Arial"/>
          <w:iCs/>
          <w:color w:val="262626"/>
          <w:lang w:val="en-US"/>
        </w:rPr>
        <w:t>mucopolysaccharidoses.</w:t>
      </w:r>
    </w:p>
    <w:p w14:paraId="37985ED2" w14:textId="77777777" w:rsidR="00944597" w:rsidRPr="00DA1500" w:rsidRDefault="00944597" w:rsidP="00944597">
      <w:pPr>
        <w:widowControl w:val="0"/>
        <w:autoSpaceDE w:val="0"/>
        <w:autoSpaceDN w:val="0"/>
        <w:adjustRightInd w:val="0"/>
        <w:jc w:val="both"/>
        <w:rPr>
          <w:rFonts w:ascii="Arial" w:hAnsi="Arial" w:cs="Arial"/>
          <w:b/>
          <w:bCs/>
          <w:color w:val="262626"/>
          <w:kern w:val="1"/>
          <w:lang w:val="en-US"/>
        </w:rPr>
      </w:pPr>
      <w:r w:rsidRPr="00DA1500">
        <w:rPr>
          <w:rFonts w:ascii="Arial" w:hAnsi="Arial" w:cs="Arial"/>
          <w:b/>
          <w:bCs/>
          <w:color w:val="262626"/>
          <w:kern w:val="1"/>
          <w:lang w:val="en-US"/>
        </w:rPr>
        <w:tab/>
      </w:r>
      <w:r w:rsidRPr="00DA1500">
        <w:rPr>
          <w:rFonts w:ascii="Arial" w:hAnsi="Arial" w:cs="Arial"/>
          <w:b/>
          <w:bCs/>
          <w:color w:val="262626"/>
          <w:kern w:val="1"/>
          <w:lang w:val="en-US"/>
        </w:rPr>
        <w:tab/>
      </w:r>
    </w:p>
    <w:p w14:paraId="6B7A76A1" w14:textId="77777777" w:rsidR="004B53C9" w:rsidRDefault="00944597" w:rsidP="00944597">
      <w:pPr>
        <w:widowControl w:val="0"/>
        <w:autoSpaceDE w:val="0"/>
        <w:autoSpaceDN w:val="0"/>
        <w:adjustRightInd w:val="0"/>
        <w:jc w:val="both"/>
        <w:rPr>
          <w:rFonts w:ascii="Arial" w:hAnsi="Arial" w:cs="Arial"/>
          <w:b/>
          <w:bCs/>
          <w:color w:val="262626"/>
          <w:lang w:val="en-US"/>
        </w:rPr>
      </w:pPr>
      <w:r w:rsidRPr="00DA1500">
        <w:rPr>
          <w:rFonts w:ascii="Arial" w:hAnsi="Arial" w:cs="Arial"/>
          <w:b/>
          <w:bCs/>
          <w:color w:val="262626"/>
          <w:lang w:val="en-US"/>
        </w:rPr>
        <w:t>Category 4</w:t>
      </w:r>
      <w:r w:rsidRPr="00DA1500">
        <w:rPr>
          <w:rFonts w:ascii="MS Gothic" w:eastAsia="MS Gothic" w:hAnsi="MS Gothic" w:cs="MS Gothic" w:hint="eastAsia"/>
          <w:b/>
          <w:bCs/>
          <w:color w:val="262626"/>
          <w:lang w:val="en-US"/>
        </w:rPr>
        <w:t> </w:t>
      </w:r>
      <w:r w:rsidRPr="00DA1500">
        <w:rPr>
          <w:rFonts w:ascii="Arial" w:hAnsi="Arial" w:cs="Arial"/>
          <w:b/>
          <w:bCs/>
          <w:color w:val="262626"/>
          <w:lang w:val="en-US"/>
        </w:rPr>
        <w:t>Irreversible but non-progressive conditions causing severe disability, leading to susceptibility to health complications and likelihood of premature death</w:t>
      </w:r>
      <w:r w:rsidR="004B53C9">
        <w:rPr>
          <w:rFonts w:ascii="Arial" w:hAnsi="Arial" w:cs="Arial"/>
          <w:b/>
          <w:bCs/>
          <w:color w:val="262626"/>
          <w:lang w:val="en-US"/>
        </w:rPr>
        <w:t>:</w:t>
      </w:r>
    </w:p>
    <w:p w14:paraId="5425DE3F" w14:textId="77777777" w:rsidR="00944597" w:rsidRPr="004B53C9" w:rsidRDefault="000713C9" w:rsidP="00944597">
      <w:pPr>
        <w:widowControl w:val="0"/>
        <w:autoSpaceDE w:val="0"/>
        <w:autoSpaceDN w:val="0"/>
        <w:adjustRightInd w:val="0"/>
        <w:jc w:val="both"/>
        <w:rPr>
          <w:rFonts w:ascii="Arial" w:hAnsi="Arial" w:cs="Arial"/>
          <w:iCs/>
          <w:color w:val="262626"/>
          <w:lang w:val="en-US"/>
        </w:rPr>
      </w:pPr>
      <w:r>
        <w:rPr>
          <w:rFonts w:ascii="Arial" w:hAnsi="Arial" w:cs="Arial"/>
          <w:iCs/>
          <w:color w:val="262626"/>
          <w:lang w:val="en-US"/>
        </w:rPr>
        <w:t>For e</w:t>
      </w:r>
      <w:r w:rsidR="00944597" w:rsidRPr="004B53C9">
        <w:rPr>
          <w:rFonts w:ascii="Arial" w:hAnsi="Arial" w:cs="Arial"/>
          <w:iCs/>
          <w:color w:val="262626"/>
          <w:lang w:val="en-US"/>
        </w:rPr>
        <w:t>xample</w:t>
      </w:r>
      <w:r w:rsidR="006D7E4F">
        <w:rPr>
          <w:rFonts w:ascii="Arial" w:hAnsi="Arial" w:cs="Arial"/>
          <w:iCs/>
          <w:color w:val="262626"/>
          <w:lang w:val="en-US"/>
        </w:rPr>
        <w:t>,</w:t>
      </w:r>
      <w:r w:rsidR="00944597" w:rsidRPr="004B53C9">
        <w:rPr>
          <w:rFonts w:ascii="Arial" w:hAnsi="Arial" w:cs="Arial"/>
          <w:iCs/>
          <w:color w:val="262626"/>
          <w:lang w:val="en-US"/>
        </w:rPr>
        <w:t xml:space="preserve"> severe cerebral palsy, multiple disabilities, such as following brain or spinal cord injury, complex health care needs, high risk of an unpredi</w:t>
      </w:r>
      <w:r w:rsidR="004B53C9">
        <w:rPr>
          <w:rFonts w:ascii="Arial" w:hAnsi="Arial" w:cs="Arial"/>
          <w:iCs/>
          <w:color w:val="262626"/>
          <w:lang w:val="en-US"/>
        </w:rPr>
        <w:t>ctable life-threatening event or</w:t>
      </w:r>
      <w:r w:rsidR="00944597" w:rsidRPr="004B53C9">
        <w:rPr>
          <w:rFonts w:ascii="Arial" w:hAnsi="Arial" w:cs="Arial"/>
          <w:iCs/>
          <w:color w:val="262626"/>
          <w:lang w:val="en-US"/>
        </w:rPr>
        <w:t xml:space="preserve"> episode.</w:t>
      </w:r>
    </w:p>
    <w:p w14:paraId="4BCBF61F"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6AADD7EE" w14:textId="77777777" w:rsidR="00944597" w:rsidRPr="00DA1500" w:rsidRDefault="00944597" w:rsidP="00944597">
      <w:pPr>
        <w:widowControl w:val="0"/>
        <w:autoSpaceDE w:val="0"/>
        <w:autoSpaceDN w:val="0"/>
        <w:adjustRightInd w:val="0"/>
        <w:jc w:val="both"/>
        <w:rPr>
          <w:rFonts w:ascii="Arial" w:hAnsi="Arial" w:cs="Arial"/>
          <w:b/>
          <w:color w:val="262626"/>
          <w:lang w:val="en-US"/>
        </w:rPr>
      </w:pPr>
      <w:r w:rsidRPr="00DA1500">
        <w:rPr>
          <w:rFonts w:ascii="Arial" w:hAnsi="Arial" w:cs="Arial"/>
          <w:b/>
          <w:color w:val="262626"/>
          <w:lang w:val="en-US"/>
        </w:rPr>
        <w:t>Conditions and their impact on the child (Slide 11)</w:t>
      </w:r>
    </w:p>
    <w:tbl>
      <w:tblPr>
        <w:tblStyle w:val="TableGrid"/>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944597" w:rsidRPr="00DA1500" w14:paraId="7771317F" w14:textId="77777777" w:rsidTr="00A927E4">
        <w:tc>
          <w:tcPr>
            <w:tcW w:w="8516" w:type="dxa"/>
          </w:tcPr>
          <w:p w14:paraId="2A41A90B" w14:textId="77777777" w:rsidR="00944597" w:rsidRPr="00DA1500" w:rsidRDefault="00944597" w:rsidP="00A927E4">
            <w:pPr>
              <w:widowControl w:val="0"/>
              <w:autoSpaceDE w:val="0"/>
              <w:autoSpaceDN w:val="0"/>
              <w:adjustRightInd w:val="0"/>
              <w:jc w:val="both"/>
              <w:rPr>
                <w:rFonts w:ascii="Arial" w:hAnsi="Arial" w:cs="Arial"/>
                <w:b/>
                <w:color w:val="000090"/>
                <w:sz w:val="22"/>
                <w:szCs w:val="22"/>
                <w:lang w:val="en-US"/>
              </w:rPr>
            </w:pPr>
            <w:r w:rsidRPr="00DA1500">
              <w:rPr>
                <w:rFonts w:ascii="Arial" w:hAnsi="Arial" w:cs="Arial"/>
                <w:noProof/>
                <w:lang w:eastAsia="en-GB"/>
              </w:rPr>
              <mc:AlternateContent>
                <mc:Choice Requires="wps">
                  <w:drawing>
                    <wp:anchor distT="0" distB="0" distL="114300" distR="114300" simplePos="0" relativeHeight="251693056" behindDoc="0" locked="0" layoutInCell="1" allowOverlap="1" wp14:anchorId="28FB806E" wp14:editId="537ABA86">
                      <wp:simplePos x="0" y="0"/>
                      <wp:positionH relativeFrom="column">
                        <wp:posOffset>0</wp:posOffset>
                      </wp:positionH>
                      <wp:positionV relativeFrom="paragraph">
                        <wp:posOffset>62865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9" name="Text Box 9"/>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15061534"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FB806E" id="Text Box 9" o:spid="_x0000_s1049" type="#_x0000_t202" style="position:absolute;left:0;text-align:left;margin-left:0;margin-top:4.95pt;width:32.25pt;height:40.1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" fillcolor="#9ecb81 [2169]" strokecolor="#70ad47 [3209]" strokeweight=".5pt">
                      <v:fill color2="#8ac066 [2617]" rotate="t" colors="0 #b5d5a7;.5 #aace99;1 #9cca86" focus="100%" type="gradient">
                        <o:fill v:ext="view" type="gradientUnscaled"/>
                      </v:fill>
                      <v:textbox style="mso-fit-shape-to-text:t">
                        <w:txbxContent>
                          <w:p w14:paraId="15061534"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33FECDD5" w14:textId="77777777" w:rsidR="00944597" w:rsidRDefault="00944597" w:rsidP="00A927E4">
            <w:pPr>
              <w:widowControl w:val="0"/>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Suggested key points to cover:</w:t>
            </w:r>
          </w:p>
          <w:p w14:paraId="512B3F1E" w14:textId="77777777" w:rsidR="004B53C9" w:rsidRDefault="004B53C9" w:rsidP="00A927E4">
            <w:pPr>
              <w:widowControl w:val="0"/>
              <w:autoSpaceDE w:val="0"/>
              <w:autoSpaceDN w:val="0"/>
              <w:adjustRightInd w:val="0"/>
              <w:jc w:val="both"/>
              <w:rPr>
                <w:rFonts w:ascii="Arial" w:hAnsi="Arial" w:cs="Arial"/>
                <w:color w:val="000090"/>
                <w:sz w:val="22"/>
                <w:szCs w:val="22"/>
                <w:lang w:val="en-US"/>
              </w:rPr>
            </w:pPr>
          </w:p>
          <w:p w14:paraId="03213A78" w14:textId="77777777" w:rsidR="004B53C9" w:rsidRPr="00DA1500" w:rsidRDefault="004B53C9" w:rsidP="00A927E4">
            <w:pPr>
              <w:widowControl w:val="0"/>
              <w:autoSpaceDE w:val="0"/>
              <w:autoSpaceDN w:val="0"/>
              <w:adjustRightInd w:val="0"/>
              <w:jc w:val="both"/>
              <w:rPr>
                <w:rFonts w:ascii="Arial" w:hAnsi="Arial" w:cs="Arial"/>
                <w:color w:val="000090"/>
                <w:sz w:val="22"/>
                <w:szCs w:val="22"/>
                <w:lang w:val="en-US"/>
              </w:rPr>
            </w:pPr>
          </w:p>
          <w:p w14:paraId="2CCCB588" w14:textId="77777777" w:rsidR="00944597" w:rsidRPr="00DA1500" w:rsidRDefault="00944597" w:rsidP="00A927E4">
            <w:pPr>
              <w:widowControl w:val="0"/>
              <w:autoSpaceDE w:val="0"/>
              <w:autoSpaceDN w:val="0"/>
              <w:adjustRightInd w:val="0"/>
              <w:jc w:val="both"/>
              <w:rPr>
                <w:rFonts w:ascii="Arial" w:hAnsi="Arial" w:cs="Arial"/>
                <w:color w:val="000090"/>
                <w:sz w:val="22"/>
                <w:szCs w:val="22"/>
                <w:lang w:val="en-US"/>
              </w:rPr>
            </w:pPr>
          </w:p>
          <w:p w14:paraId="445CF521" w14:textId="77777777" w:rsidR="00944597" w:rsidRPr="00DA1500" w:rsidRDefault="00944597" w:rsidP="00794507">
            <w:pPr>
              <w:pStyle w:val="ListParagraph"/>
              <w:widowControl w:val="0"/>
              <w:numPr>
                <w:ilvl w:val="0"/>
                <w:numId w:val="19"/>
              </w:numPr>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Discuss the nature of some of the conditions such as the child starting life apparently healthy before the diagnosis is made.</w:t>
            </w:r>
          </w:p>
          <w:p w14:paraId="3D34D1D9" w14:textId="77777777" w:rsidR="00944597" w:rsidRPr="00DA1500" w:rsidRDefault="00944597" w:rsidP="00794507">
            <w:pPr>
              <w:pStyle w:val="ListParagraph"/>
              <w:widowControl w:val="0"/>
              <w:numPr>
                <w:ilvl w:val="0"/>
                <w:numId w:val="19"/>
              </w:numPr>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Ongoing deterioration with some conditions that progressively affect the child’s ability to movement and/or speak</w:t>
            </w:r>
            <w:r>
              <w:rPr>
                <w:rFonts w:ascii="Arial" w:hAnsi="Arial" w:cs="Arial"/>
                <w:color w:val="000090"/>
                <w:sz w:val="22"/>
                <w:szCs w:val="22"/>
                <w:lang w:val="en-US"/>
              </w:rPr>
              <w:t xml:space="preserve">. </w:t>
            </w:r>
          </w:p>
          <w:p w14:paraId="2E634A06" w14:textId="77777777" w:rsidR="00944597" w:rsidRPr="00DA1500" w:rsidRDefault="00944597" w:rsidP="00794507">
            <w:pPr>
              <w:pStyle w:val="ListParagraph"/>
              <w:widowControl w:val="0"/>
              <w:numPr>
                <w:ilvl w:val="0"/>
                <w:numId w:val="19"/>
              </w:numPr>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 xml:space="preserve">The impact of some of the genetic conditions, more than one affected child, the guilt that some parents can feel. </w:t>
            </w:r>
          </w:p>
          <w:p w14:paraId="321B9A01" w14:textId="77777777" w:rsidR="00944597" w:rsidRPr="00DA1500" w:rsidRDefault="00944597" w:rsidP="00794507">
            <w:pPr>
              <w:pStyle w:val="ListParagraph"/>
              <w:widowControl w:val="0"/>
              <w:numPr>
                <w:ilvl w:val="0"/>
                <w:numId w:val="19"/>
              </w:numPr>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 xml:space="preserve">Death is often sudden following an acute episode such as an infection. Often families have faced these situations many times before and the child or young person has pulled through so there may be considerable shock at the time of death. </w:t>
            </w:r>
          </w:p>
          <w:p w14:paraId="67EFD953" w14:textId="77777777" w:rsidR="00944597" w:rsidRPr="00DA1500" w:rsidRDefault="00944597" w:rsidP="00A927E4">
            <w:pPr>
              <w:widowControl w:val="0"/>
              <w:autoSpaceDE w:val="0"/>
              <w:autoSpaceDN w:val="0"/>
              <w:adjustRightInd w:val="0"/>
              <w:jc w:val="both"/>
              <w:rPr>
                <w:rFonts w:ascii="Arial" w:hAnsi="Arial" w:cs="Arial"/>
                <w:b/>
                <w:color w:val="262626"/>
                <w:sz w:val="22"/>
                <w:szCs w:val="22"/>
                <w:lang w:val="en-US"/>
              </w:rPr>
            </w:pPr>
          </w:p>
        </w:tc>
      </w:tr>
    </w:tbl>
    <w:p w14:paraId="4C84C800"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1CF99360"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2D978884"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295D0419"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70730C3E"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08A9AC93"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704E353A"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035CEA42"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1E93A6F1"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21783189"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1B112146"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7B363F5C" w14:textId="77777777" w:rsidR="00944597" w:rsidRPr="00DA1500" w:rsidRDefault="00944597" w:rsidP="00944597">
      <w:pPr>
        <w:widowControl w:val="0"/>
        <w:autoSpaceDE w:val="0"/>
        <w:autoSpaceDN w:val="0"/>
        <w:adjustRightInd w:val="0"/>
        <w:jc w:val="both"/>
        <w:rPr>
          <w:rFonts w:ascii="Arial" w:hAnsi="Arial" w:cs="Arial"/>
          <w:b/>
          <w:color w:val="262626"/>
          <w:lang w:val="en-US"/>
        </w:rPr>
      </w:pPr>
    </w:p>
    <w:p w14:paraId="6B29B0D1" w14:textId="77777777" w:rsidR="00944597" w:rsidRPr="00DA1500" w:rsidRDefault="00944597" w:rsidP="00944597">
      <w:pPr>
        <w:jc w:val="both"/>
        <w:rPr>
          <w:rFonts w:ascii="Arial" w:hAnsi="Arial" w:cs="Arial"/>
          <w:b/>
        </w:rPr>
      </w:pPr>
    </w:p>
    <w:p w14:paraId="397140A1" w14:textId="77777777" w:rsidR="00944597" w:rsidRPr="00DA1500" w:rsidRDefault="00944597" w:rsidP="00944597">
      <w:pPr>
        <w:jc w:val="both"/>
        <w:rPr>
          <w:rFonts w:ascii="Arial" w:hAnsi="Arial" w:cs="Arial"/>
          <w:b/>
        </w:rPr>
      </w:pPr>
      <w:r w:rsidRPr="00DA1500">
        <w:rPr>
          <w:rFonts w:ascii="Arial" w:hAnsi="Arial" w:cs="Arial"/>
          <w:b/>
          <w:noProof/>
          <w:lang w:eastAsia="en-GB"/>
        </w:rPr>
        <mc:AlternateContent>
          <mc:Choice Requires="wps">
            <w:drawing>
              <wp:anchor distT="0" distB="0" distL="114300" distR="114300" simplePos="0" relativeHeight="251680768" behindDoc="0" locked="0" layoutInCell="1" allowOverlap="1" wp14:anchorId="26529A39" wp14:editId="49F333A1">
                <wp:simplePos x="0" y="0"/>
                <wp:positionH relativeFrom="column">
                  <wp:posOffset>0</wp:posOffset>
                </wp:positionH>
                <wp:positionV relativeFrom="paragraph">
                  <wp:posOffset>3175</wp:posOffset>
                </wp:positionV>
                <wp:extent cx="1143000" cy="571500"/>
                <wp:effectExtent l="50800" t="25400" r="76200" b="114300"/>
                <wp:wrapThrough wrapText="bothSides">
                  <wp:wrapPolygon edited="0">
                    <wp:start x="-480" y="-960"/>
                    <wp:lineTo x="-960" y="-960"/>
                    <wp:lineTo x="-960" y="24960"/>
                    <wp:lineTo x="22560" y="24960"/>
                    <wp:lineTo x="22560" y="14400"/>
                    <wp:lineTo x="22080" y="0"/>
                    <wp:lineTo x="22080" y="-960"/>
                    <wp:lineTo x="-480" y="-960"/>
                  </wp:wrapPolygon>
                </wp:wrapThrough>
                <wp:docPr id="11" name="Rectangle 11"/>
                <wp:cNvGraphicFramePr/>
                <a:graphic xmlns:a="http://schemas.openxmlformats.org/drawingml/2006/main">
                  <a:graphicData uri="http://schemas.microsoft.com/office/word/2010/wordprocessingShape">
                    <wps:wsp>
                      <wps:cNvSpPr/>
                      <wps:spPr>
                        <a:xfrm>
                          <a:off x="0" y="0"/>
                          <a:ext cx="1143000" cy="5715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A6D9DF2" w14:textId="77777777" w:rsidR="000F36DC" w:rsidRDefault="000F36DC" w:rsidP="00944597">
                            <w:pPr>
                              <w:jc w:val="center"/>
                              <w:rPr>
                                <w:rFonts w:ascii="Arial" w:hAnsi="Arial" w:cs="Arial"/>
                                <w:b/>
                                <w:color w:val="000090"/>
                              </w:rPr>
                            </w:pPr>
                            <w:r w:rsidRPr="00851424">
                              <w:rPr>
                                <w:rFonts w:ascii="Arial" w:hAnsi="Arial" w:cs="Arial"/>
                                <w:b/>
                                <w:color w:val="000090"/>
                              </w:rPr>
                              <w:t>Input</w:t>
                            </w:r>
                          </w:p>
                          <w:p w14:paraId="4A511BBD" w14:textId="77777777" w:rsidR="000F36DC" w:rsidRPr="00851424" w:rsidRDefault="000F36DC" w:rsidP="00944597">
                            <w:pPr>
                              <w:jc w:val="center"/>
                              <w:rPr>
                                <w:rFonts w:ascii="Arial" w:hAnsi="Arial" w:cs="Arial"/>
                                <w:b/>
                                <w:color w:val="000090"/>
                              </w:rPr>
                            </w:pPr>
                            <w:r>
                              <w:rPr>
                                <w:rFonts w:ascii="Arial" w:hAnsi="Arial" w:cs="Arial"/>
                                <w:b/>
                                <w:color w:val="000090"/>
                              </w:rPr>
                              <w:t>Slides 12, 13</w:t>
                            </w:r>
                            <w:r w:rsidRPr="00851424">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29A39" id="Rectangle 11" o:spid="_x0000_s1050" style="position:absolute;left:0;text-align:left;margin-left:0;margin-top:.25pt;width:90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" fillcolor="#9ecb81 [2169]" strokecolor="#70ad47 [3209]" strokeweight=".5pt">
                <v:fill color2="#8ac066 [2617]" rotate="t" colors="0 #b5d5a7;.5 #aace99;1 #9cca86" focus="100%" type="gradient">
                  <o:fill v:ext="view" type="gradientUnscaled"/>
                </v:fill>
                <v:textbox>
                  <w:txbxContent>
                    <w:p w14:paraId="2A6D9DF2" w14:textId="77777777" w:rsidR="000F36DC" w:rsidRDefault="000F36DC" w:rsidP="00944597">
                      <w:pPr>
                        <w:jc w:val="center"/>
                        <w:rPr>
                          <w:rFonts w:ascii="Arial" w:hAnsi="Arial" w:cs="Arial"/>
                          <w:b/>
                          <w:color w:val="000090"/>
                        </w:rPr>
                      </w:pPr>
                      <w:r w:rsidRPr="00851424">
                        <w:rPr>
                          <w:rFonts w:ascii="Arial" w:hAnsi="Arial" w:cs="Arial"/>
                          <w:b/>
                          <w:color w:val="000090"/>
                        </w:rPr>
                        <w:t>Input</w:t>
                      </w:r>
                    </w:p>
                    <w:p w14:paraId="4A511BBD" w14:textId="77777777" w:rsidR="000F36DC" w:rsidRPr="00851424" w:rsidRDefault="000F36DC" w:rsidP="00944597">
                      <w:pPr>
                        <w:jc w:val="center"/>
                        <w:rPr>
                          <w:rFonts w:ascii="Arial" w:hAnsi="Arial" w:cs="Arial"/>
                          <w:b/>
                          <w:color w:val="000090"/>
                        </w:rPr>
                      </w:pPr>
                      <w:r>
                        <w:rPr>
                          <w:rFonts w:ascii="Arial" w:hAnsi="Arial" w:cs="Arial"/>
                          <w:b/>
                          <w:color w:val="000090"/>
                        </w:rPr>
                        <w:t>Slides 12, 13</w:t>
                      </w:r>
                      <w:r w:rsidRPr="00851424">
                        <w:rPr>
                          <w:rFonts w:ascii="Arial" w:hAnsi="Arial" w:cs="Arial"/>
                          <w:b/>
                          <w:color w:val="000090"/>
                        </w:rPr>
                        <w:t xml:space="preserve"> </w:t>
                      </w:r>
                    </w:p>
                  </w:txbxContent>
                </v:textbox>
                <w10:wrap type="through"/>
              </v:rect>
            </w:pict>
          </mc:Fallback>
        </mc:AlternateContent>
      </w:r>
      <w:r w:rsidRPr="00DA1500">
        <w:rPr>
          <w:rFonts w:ascii="Arial" w:hAnsi="Arial" w:cs="Arial"/>
          <w:b/>
        </w:rPr>
        <w:t>Care settings and types of care offered (Slides 12, 13)</w:t>
      </w:r>
    </w:p>
    <w:p w14:paraId="48C94052" w14:textId="77777777" w:rsidR="00944597" w:rsidRPr="00DA1500" w:rsidRDefault="00944597" w:rsidP="00944597">
      <w:pPr>
        <w:jc w:val="both"/>
        <w:rPr>
          <w:rFonts w:ascii="Arial" w:hAnsi="Arial" w:cs="Arial"/>
        </w:rPr>
      </w:pPr>
      <w:r w:rsidRPr="00DA1500">
        <w:rPr>
          <w:rFonts w:ascii="Arial" w:hAnsi="Arial" w:cs="Arial"/>
        </w:rPr>
        <w:t xml:space="preserve">Children and young people who have a </w:t>
      </w:r>
      <w:r>
        <w:rPr>
          <w:rFonts w:ascii="Arial" w:hAnsi="Arial" w:cs="Arial"/>
        </w:rPr>
        <w:t>life-limiting</w:t>
      </w:r>
      <w:r w:rsidRPr="00DA1500">
        <w:rPr>
          <w:rFonts w:ascii="Arial" w:hAnsi="Arial" w:cs="Arial"/>
        </w:rPr>
        <w:t xml:space="preserve"> condition will receive care tailored to their needs. It will generally involve a number of professionals including doctors, nurses, social workers, pharmacists, physiotherapists, occupational therapists, chaplains, play and music therapists</w:t>
      </w:r>
      <w:r>
        <w:rPr>
          <w:rFonts w:ascii="Arial" w:hAnsi="Arial" w:cs="Arial"/>
        </w:rPr>
        <w:t xml:space="preserve">. </w:t>
      </w:r>
      <w:r w:rsidRPr="00DA1500">
        <w:rPr>
          <w:rFonts w:ascii="Arial" w:hAnsi="Arial" w:cs="Arial"/>
        </w:rPr>
        <w:t xml:space="preserve">Volunteers are also an important part of the multi-disciplinary team. </w:t>
      </w:r>
    </w:p>
    <w:p w14:paraId="6BB56FD7" w14:textId="77777777" w:rsidR="00944597" w:rsidRPr="00DA1500" w:rsidRDefault="00944597" w:rsidP="00944597">
      <w:pPr>
        <w:jc w:val="both"/>
        <w:rPr>
          <w:rFonts w:ascii="Arial" w:hAnsi="Arial" w:cs="Arial"/>
        </w:rPr>
      </w:pPr>
      <w:r w:rsidRPr="00DA1500">
        <w:rPr>
          <w:rFonts w:ascii="Arial" w:hAnsi="Arial" w:cs="Arial"/>
        </w:rPr>
        <w:t>Care offered may include:</w:t>
      </w:r>
    </w:p>
    <w:p w14:paraId="2A907415" w14:textId="77777777" w:rsidR="00944597" w:rsidRPr="00DA1500" w:rsidRDefault="00944597" w:rsidP="00794507">
      <w:pPr>
        <w:pStyle w:val="ListParagraph"/>
        <w:numPr>
          <w:ilvl w:val="0"/>
          <w:numId w:val="25"/>
        </w:numPr>
        <w:spacing w:after="0" w:line="240" w:lineRule="auto"/>
        <w:jc w:val="both"/>
        <w:rPr>
          <w:rFonts w:ascii="Arial" w:hAnsi="Arial" w:cs="Arial"/>
        </w:rPr>
      </w:pPr>
      <w:r w:rsidRPr="00DA1500">
        <w:rPr>
          <w:rFonts w:ascii="Arial" w:hAnsi="Arial" w:cs="Arial"/>
        </w:rPr>
        <w:t>Symptom management including pain relief</w:t>
      </w:r>
    </w:p>
    <w:p w14:paraId="02C20F8B" w14:textId="77777777" w:rsidR="00944597" w:rsidRPr="00DA1500" w:rsidRDefault="00944597" w:rsidP="00794507">
      <w:pPr>
        <w:pStyle w:val="ListParagraph"/>
        <w:numPr>
          <w:ilvl w:val="0"/>
          <w:numId w:val="25"/>
        </w:numPr>
        <w:spacing w:after="0" w:line="240" w:lineRule="auto"/>
        <w:jc w:val="both"/>
        <w:rPr>
          <w:rFonts w:ascii="Arial" w:hAnsi="Arial" w:cs="Arial"/>
        </w:rPr>
      </w:pPr>
      <w:r w:rsidRPr="00DA1500">
        <w:rPr>
          <w:rFonts w:ascii="Arial" w:hAnsi="Arial" w:cs="Arial"/>
        </w:rPr>
        <w:t>Complex nursing and medical care</w:t>
      </w:r>
    </w:p>
    <w:p w14:paraId="69DAE6AA" w14:textId="77777777" w:rsidR="00944597" w:rsidRPr="00DA1500" w:rsidRDefault="00944597" w:rsidP="00794507">
      <w:pPr>
        <w:pStyle w:val="ListParagraph"/>
        <w:numPr>
          <w:ilvl w:val="0"/>
          <w:numId w:val="25"/>
        </w:numPr>
        <w:spacing w:after="0" w:line="240" w:lineRule="auto"/>
        <w:jc w:val="both"/>
        <w:rPr>
          <w:rFonts w:ascii="Arial" w:hAnsi="Arial" w:cs="Arial"/>
        </w:rPr>
      </w:pPr>
      <w:r w:rsidRPr="00DA1500">
        <w:rPr>
          <w:rFonts w:ascii="Arial" w:hAnsi="Arial" w:cs="Arial"/>
        </w:rPr>
        <w:t>Short breaks for the family</w:t>
      </w:r>
    </w:p>
    <w:p w14:paraId="0DCFF72F" w14:textId="77777777" w:rsidR="00944597" w:rsidRPr="00DA1500" w:rsidRDefault="00944597" w:rsidP="00794507">
      <w:pPr>
        <w:pStyle w:val="ListParagraph"/>
        <w:numPr>
          <w:ilvl w:val="0"/>
          <w:numId w:val="25"/>
        </w:numPr>
        <w:spacing w:after="0" w:line="240" w:lineRule="auto"/>
        <w:jc w:val="both"/>
        <w:rPr>
          <w:rFonts w:ascii="Arial" w:hAnsi="Arial" w:cs="Arial"/>
        </w:rPr>
      </w:pPr>
      <w:r w:rsidRPr="00DA1500">
        <w:rPr>
          <w:rFonts w:ascii="Arial" w:hAnsi="Arial" w:cs="Arial"/>
        </w:rPr>
        <w:t>Spiritual care</w:t>
      </w:r>
    </w:p>
    <w:p w14:paraId="7E4A6E02" w14:textId="77777777" w:rsidR="00944597" w:rsidRPr="00DA1500" w:rsidRDefault="00944597" w:rsidP="00794507">
      <w:pPr>
        <w:pStyle w:val="ListParagraph"/>
        <w:numPr>
          <w:ilvl w:val="0"/>
          <w:numId w:val="25"/>
        </w:numPr>
        <w:spacing w:after="0" w:line="240" w:lineRule="auto"/>
        <w:jc w:val="both"/>
        <w:rPr>
          <w:rFonts w:ascii="Arial" w:hAnsi="Arial" w:cs="Arial"/>
        </w:rPr>
      </w:pPr>
      <w:r w:rsidRPr="00DA1500">
        <w:rPr>
          <w:rFonts w:ascii="Arial" w:hAnsi="Arial" w:cs="Arial"/>
        </w:rPr>
        <w:t>Practical and emotional support</w:t>
      </w:r>
    </w:p>
    <w:p w14:paraId="086B3BD0" w14:textId="77777777" w:rsidR="00944597" w:rsidRPr="00DA1500" w:rsidRDefault="00944597" w:rsidP="00794507">
      <w:pPr>
        <w:pStyle w:val="ListParagraph"/>
        <w:numPr>
          <w:ilvl w:val="0"/>
          <w:numId w:val="25"/>
        </w:numPr>
        <w:spacing w:after="0" w:line="240" w:lineRule="auto"/>
        <w:jc w:val="both"/>
        <w:rPr>
          <w:rFonts w:ascii="Arial" w:hAnsi="Arial" w:cs="Arial"/>
        </w:rPr>
      </w:pPr>
      <w:r w:rsidRPr="00DA1500">
        <w:rPr>
          <w:rFonts w:ascii="Arial" w:hAnsi="Arial" w:cs="Arial"/>
        </w:rPr>
        <w:t>Specialist support for siblings</w:t>
      </w:r>
    </w:p>
    <w:p w14:paraId="14E2626C" w14:textId="77777777" w:rsidR="00944597" w:rsidRPr="00DA1500" w:rsidRDefault="00944597" w:rsidP="00794507">
      <w:pPr>
        <w:pStyle w:val="ListParagraph"/>
        <w:numPr>
          <w:ilvl w:val="0"/>
          <w:numId w:val="25"/>
        </w:numPr>
        <w:spacing w:after="0" w:line="240" w:lineRule="auto"/>
        <w:jc w:val="both"/>
        <w:rPr>
          <w:rFonts w:ascii="Arial" w:hAnsi="Arial" w:cs="Arial"/>
        </w:rPr>
      </w:pPr>
      <w:r w:rsidRPr="00DA1500">
        <w:rPr>
          <w:rFonts w:ascii="Arial" w:hAnsi="Arial" w:cs="Arial"/>
        </w:rPr>
        <w:t>End of life care</w:t>
      </w:r>
    </w:p>
    <w:p w14:paraId="4BE68421" w14:textId="77777777" w:rsidR="00944597" w:rsidRPr="00DA1500" w:rsidRDefault="00944597" w:rsidP="00794507">
      <w:pPr>
        <w:pStyle w:val="ListParagraph"/>
        <w:numPr>
          <w:ilvl w:val="0"/>
          <w:numId w:val="25"/>
        </w:numPr>
        <w:spacing w:after="0" w:line="240" w:lineRule="auto"/>
        <w:jc w:val="both"/>
        <w:rPr>
          <w:rFonts w:ascii="Arial" w:hAnsi="Arial" w:cs="Arial"/>
        </w:rPr>
      </w:pPr>
      <w:r w:rsidRPr="00DA1500">
        <w:rPr>
          <w:rFonts w:ascii="Arial" w:hAnsi="Arial" w:cs="Arial"/>
        </w:rPr>
        <w:t>Bereavement support</w:t>
      </w:r>
    </w:p>
    <w:p w14:paraId="6567B6FC" w14:textId="77777777" w:rsidR="00944597" w:rsidRPr="00DA1500" w:rsidRDefault="00944597" w:rsidP="00944597">
      <w:pPr>
        <w:jc w:val="both"/>
        <w:rPr>
          <w:rFonts w:ascii="Arial" w:hAnsi="Arial" w:cs="Arial"/>
        </w:rPr>
      </w:pPr>
    </w:p>
    <w:p w14:paraId="56E3C8F2" w14:textId="77777777" w:rsidR="00944597" w:rsidRPr="00DA1500" w:rsidRDefault="00944597" w:rsidP="00944597">
      <w:pPr>
        <w:widowControl w:val="0"/>
        <w:autoSpaceDE w:val="0"/>
        <w:autoSpaceDN w:val="0"/>
        <w:adjustRightInd w:val="0"/>
        <w:jc w:val="both"/>
        <w:rPr>
          <w:rFonts w:ascii="Arial" w:hAnsi="Arial" w:cs="Arial"/>
          <w:color w:val="0E0E0E"/>
          <w:lang w:val="en-US"/>
        </w:rPr>
      </w:pPr>
      <w:r w:rsidRPr="00DA1500">
        <w:rPr>
          <w:rFonts w:ascii="Arial" w:hAnsi="Arial" w:cs="Arial"/>
          <w:color w:val="0E0E0E"/>
          <w:lang w:val="en-US"/>
        </w:rPr>
        <w:t xml:space="preserve">Children who require palliative care can be cared for in various settings: </w:t>
      </w:r>
    </w:p>
    <w:p w14:paraId="7BA0DF3A" w14:textId="77777777" w:rsidR="00944597" w:rsidRPr="00DA1500" w:rsidRDefault="00944597" w:rsidP="00794507">
      <w:pPr>
        <w:pStyle w:val="ListParagraph"/>
        <w:widowControl w:val="0"/>
        <w:numPr>
          <w:ilvl w:val="0"/>
          <w:numId w:val="26"/>
        </w:numPr>
        <w:autoSpaceDE w:val="0"/>
        <w:autoSpaceDN w:val="0"/>
        <w:adjustRightInd w:val="0"/>
        <w:spacing w:after="0" w:line="240" w:lineRule="auto"/>
        <w:jc w:val="both"/>
        <w:rPr>
          <w:rFonts w:ascii="Arial" w:hAnsi="Arial" w:cs="Arial"/>
          <w:color w:val="0E0E0E"/>
          <w:lang w:val="en-US"/>
        </w:rPr>
      </w:pPr>
      <w:r w:rsidRPr="00DA1500">
        <w:rPr>
          <w:rFonts w:ascii="Arial" w:hAnsi="Arial" w:cs="Arial"/>
          <w:color w:val="0E0E0E"/>
          <w:lang w:val="en-US"/>
        </w:rPr>
        <w:t>Hospital</w:t>
      </w:r>
    </w:p>
    <w:p w14:paraId="65A0A2D0" w14:textId="77777777" w:rsidR="00944597" w:rsidRPr="00DA1500" w:rsidRDefault="00944597" w:rsidP="00794507">
      <w:pPr>
        <w:pStyle w:val="ListParagraph"/>
        <w:widowControl w:val="0"/>
        <w:numPr>
          <w:ilvl w:val="0"/>
          <w:numId w:val="26"/>
        </w:numPr>
        <w:autoSpaceDE w:val="0"/>
        <w:autoSpaceDN w:val="0"/>
        <w:adjustRightInd w:val="0"/>
        <w:spacing w:after="0" w:line="240" w:lineRule="auto"/>
        <w:jc w:val="both"/>
        <w:rPr>
          <w:rFonts w:ascii="Arial" w:hAnsi="Arial" w:cs="Arial"/>
          <w:color w:val="0E0E0E"/>
          <w:lang w:val="en-US"/>
        </w:rPr>
      </w:pPr>
      <w:r w:rsidRPr="00DA1500">
        <w:rPr>
          <w:rFonts w:ascii="Arial" w:hAnsi="Arial" w:cs="Arial"/>
          <w:color w:val="0E0E0E"/>
          <w:lang w:val="en-US"/>
        </w:rPr>
        <w:t>At home</w:t>
      </w:r>
    </w:p>
    <w:p w14:paraId="5E92F162" w14:textId="77777777" w:rsidR="00944597" w:rsidRPr="00DA1500" w:rsidRDefault="00944597" w:rsidP="00794507">
      <w:pPr>
        <w:pStyle w:val="ListParagraph"/>
        <w:widowControl w:val="0"/>
        <w:numPr>
          <w:ilvl w:val="0"/>
          <w:numId w:val="26"/>
        </w:numPr>
        <w:autoSpaceDE w:val="0"/>
        <w:autoSpaceDN w:val="0"/>
        <w:adjustRightInd w:val="0"/>
        <w:spacing w:after="0" w:line="240" w:lineRule="auto"/>
        <w:jc w:val="both"/>
        <w:rPr>
          <w:rFonts w:ascii="Arial" w:hAnsi="Arial" w:cs="Arial"/>
          <w:color w:val="0E0E0E"/>
          <w:lang w:val="en-US"/>
        </w:rPr>
      </w:pPr>
      <w:r w:rsidRPr="00DA1500">
        <w:rPr>
          <w:rFonts w:ascii="Arial" w:hAnsi="Arial" w:cs="Arial"/>
          <w:color w:val="0E0E0E"/>
          <w:lang w:val="en-US"/>
        </w:rPr>
        <w:t>In</w:t>
      </w:r>
      <w:r w:rsidR="004B53C9">
        <w:rPr>
          <w:rFonts w:ascii="Arial" w:hAnsi="Arial" w:cs="Arial"/>
          <w:color w:val="0E0E0E"/>
          <w:lang w:val="en-US"/>
        </w:rPr>
        <w:t xml:space="preserve"> a children’s hospice</w:t>
      </w:r>
    </w:p>
    <w:p w14:paraId="4643250D"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18F14582" w14:textId="77777777" w:rsidR="00944597" w:rsidRPr="00DA1500" w:rsidRDefault="00944597" w:rsidP="00944597">
      <w:pPr>
        <w:widowControl w:val="0"/>
        <w:autoSpaceDE w:val="0"/>
        <w:autoSpaceDN w:val="0"/>
        <w:adjustRightInd w:val="0"/>
        <w:jc w:val="both"/>
        <w:rPr>
          <w:rFonts w:ascii="Arial" w:hAnsi="Arial" w:cs="Arial"/>
          <w:color w:val="0E0E0E"/>
          <w:lang w:val="en-US"/>
        </w:rPr>
      </w:pPr>
      <w:r w:rsidRPr="00DA1500">
        <w:rPr>
          <w:rFonts w:ascii="Arial" w:hAnsi="Arial" w:cs="Arial"/>
          <w:color w:val="0E0E0E"/>
          <w:lang w:val="en-US"/>
        </w:rPr>
        <w:t>Care also continues across other settings including education such as schools and universities and within community and leisure services, groups and clubs.</w:t>
      </w:r>
    </w:p>
    <w:tbl>
      <w:tblPr>
        <w:tblStyle w:val="TableGrid"/>
        <w:tblW w:w="0" w:type="auto"/>
        <w:tblLook w:val="04A0" w:firstRow="1" w:lastRow="0" w:firstColumn="1" w:lastColumn="0" w:noHBand="0" w:noVBand="1"/>
      </w:tblPr>
      <w:tblGrid>
        <w:gridCol w:w="8522"/>
      </w:tblGrid>
      <w:tr w:rsidR="00944597" w:rsidRPr="00DA1500" w14:paraId="4E246BB7" w14:textId="77777777" w:rsidTr="00A927E4">
        <w:tc>
          <w:tcPr>
            <w:tcW w:w="8522" w:type="dxa"/>
            <w:tcBorders>
              <w:top w:val="single" w:sz="4" w:space="0" w:color="000090"/>
              <w:left w:val="single" w:sz="4" w:space="0" w:color="000090"/>
              <w:bottom w:val="single" w:sz="4" w:space="0" w:color="000090"/>
              <w:right w:val="single" w:sz="4" w:space="0" w:color="000090"/>
            </w:tcBorders>
          </w:tcPr>
          <w:p w14:paraId="7B044146" w14:textId="77777777" w:rsidR="00944597" w:rsidRPr="00DA1500" w:rsidRDefault="00944597" w:rsidP="00A927E4">
            <w:pPr>
              <w:widowControl w:val="0"/>
              <w:autoSpaceDE w:val="0"/>
              <w:autoSpaceDN w:val="0"/>
              <w:adjustRightInd w:val="0"/>
              <w:jc w:val="both"/>
              <w:rPr>
                <w:rFonts w:ascii="Arial" w:hAnsi="Arial" w:cs="Arial"/>
                <w:b/>
                <w:color w:val="000090"/>
                <w:sz w:val="22"/>
                <w:szCs w:val="22"/>
                <w:lang w:val="en-US"/>
              </w:rPr>
            </w:pPr>
            <w:r w:rsidRPr="00DA1500">
              <w:rPr>
                <w:rFonts w:ascii="Arial" w:hAnsi="Arial" w:cs="Arial"/>
                <w:b/>
                <w:noProof/>
                <w:color w:val="000090"/>
                <w:lang w:eastAsia="en-GB"/>
              </w:rPr>
              <mc:AlternateContent>
                <mc:Choice Requires="wps">
                  <w:drawing>
                    <wp:anchor distT="0" distB="0" distL="114300" distR="114300" simplePos="0" relativeHeight="251700224" behindDoc="0" locked="0" layoutInCell="1" allowOverlap="1" wp14:anchorId="121086CD" wp14:editId="1F101BC0">
                      <wp:simplePos x="0" y="0"/>
                      <wp:positionH relativeFrom="column">
                        <wp:posOffset>0</wp:posOffset>
                      </wp:positionH>
                      <wp:positionV relativeFrom="paragraph">
                        <wp:posOffset>31750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2" name="Text Box 12"/>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75B8A97B"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1086CD" id="Text Box 12" o:spid="_x0000_s1051" type="#_x0000_t202" style="position:absolute;left:0;text-align:left;margin-left:0;margin-top:2.5pt;width:32.25pt;height:40.1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" fillcolor="#9ecb81 [2169]" strokecolor="#70ad47 [3209]" strokeweight=".5pt">
                      <v:fill color2="#8ac066 [2617]" rotate="t" colors="0 #b5d5a7;.5 #aace99;1 #9cca86" focus="100%" type="gradient">
                        <o:fill v:ext="view" type="gradientUnscaled"/>
                      </v:fill>
                      <v:textbox style="mso-fit-shape-to-text:t">
                        <w:txbxContent>
                          <w:p w14:paraId="75B8A97B"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6D490B58" w14:textId="77777777" w:rsidR="00944597" w:rsidRPr="00DA1500" w:rsidRDefault="00944597" w:rsidP="00A927E4">
            <w:pPr>
              <w:widowControl w:val="0"/>
              <w:autoSpaceDE w:val="0"/>
              <w:autoSpaceDN w:val="0"/>
              <w:adjustRightInd w:val="0"/>
              <w:jc w:val="both"/>
              <w:rPr>
                <w:rFonts w:ascii="Arial" w:hAnsi="Arial" w:cs="Arial"/>
                <w:color w:val="000090"/>
                <w:sz w:val="22"/>
                <w:szCs w:val="22"/>
                <w:lang w:val="en-US"/>
              </w:rPr>
            </w:pPr>
            <w:r w:rsidRPr="00DA1500">
              <w:rPr>
                <w:rFonts w:ascii="Arial" w:hAnsi="Arial" w:cs="Arial"/>
                <w:b/>
                <w:color w:val="000090"/>
                <w:sz w:val="22"/>
                <w:szCs w:val="22"/>
                <w:lang w:val="en-US"/>
              </w:rPr>
              <w:t>Facilitator Information</w:t>
            </w:r>
            <w:r w:rsidRPr="00DA1500">
              <w:rPr>
                <w:rFonts w:ascii="Arial" w:hAnsi="Arial" w:cs="Arial"/>
                <w:color w:val="000090"/>
                <w:sz w:val="22"/>
                <w:szCs w:val="22"/>
                <w:lang w:val="en-US"/>
              </w:rPr>
              <w:t>: Summarise the session so far and invite any questions before linking the next part of the session.</w:t>
            </w:r>
          </w:p>
          <w:p w14:paraId="264524FC" w14:textId="77777777" w:rsidR="00944597" w:rsidRPr="00DA1500" w:rsidRDefault="00944597" w:rsidP="00A927E4">
            <w:pPr>
              <w:widowControl w:val="0"/>
              <w:autoSpaceDE w:val="0"/>
              <w:autoSpaceDN w:val="0"/>
              <w:adjustRightInd w:val="0"/>
              <w:jc w:val="both"/>
              <w:rPr>
                <w:rFonts w:ascii="Arial" w:hAnsi="Arial" w:cs="Arial"/>
                <w:color w:val="000090"/>
                <w:sz w:val="22"/>
                <w:szCs w:val="22"/>
                <w:lang w:val="en-US"/>
              </w:rPr>
            </w:pPr>
          </w:p>
          <w:p w14:paraId="45A88E52" w14:textId="77777777" w:rsidR="00944597" w:rsidRPr="00DA1500" w:rsidRDefault="00944597" w:rsidP="00A927E4">
            <w:pPr>
              <w:widowControl w:val="0"/>
              <w:autoSpaceDE w:val="0"/>
              <w:autoSpaceDN w:val="0"/>
              <w:adjustRightInd w:val="0"/>
              <w:jc w:val="both"/>
              <w:rPr>
                <w:rFonts w:ascii="Arial" w:hAnsi="Arial" w:cs="Arial"/>
                <w:color w:val="000090"/>
                <w:sz w:val="22"/>
                <w:szCs w:val="22"/>
                <w:lang w:val="en-US"/>
              </w:rPr>
            </w:pPr>
            <w:r w:rsidRPr="00DA1500">
              <w:rPr>
                <w:rFonts w:ascii="Arial" w:hAnsi="Arial" w:cs="Arial"/>
                <w:color w:val="000090"/>
                <w:sz w:val="22"/>
                <w:szCs w:val="22"/>
                <w:lang w:val="en-US"/>
              </w:rPr>
              <w:t xml:space="preserve">Introduce the next session which begins to explore the reality of volunteering with families who care for a child with a </w:t>
            </w:r>
            <w:r>
              <w:rPr>
                <w:rFonts w:ascii="Arial" w:hAnsi="Arial" w:cs="Arial"/>
                <w:color w:val="000090"/>
                <w:sz w:val="22"/>
                <w:szCs w:val="22"/>
                <w:lang w:val="en-US"/>
              </w:rPr>
              <w:t>life-limiting</w:t>
            </w:r>
            <w:r w:rsidRPr="00DA1500">
              <w:rPr>
                <w:rFonts w:ascii="Arial" w:hAnsi="Arial" w:cs="Arial"/>
                <w:color w:val="000090"/>
                <w:sz w:val="22"/>
                <w:szCs w:val="22"/>
                <w:lang w:val="en-US"/>
              </w:rPr>
              <w:t xml:space="preserve"> condition.</w:t>
            </w:r>
          </w:p>
          <w:p w14:paraId="6E68B129" w14:textId="77777777" w:rsidR="00944597" w:rsidRPr="00DA1500" w:rsidRDefault="00944597" w:rsidP="00A927E4">
            <w:pPr>
              <w:widowControl w:val="0"/>
              <w:autoSpaceDE w:val="0"/>
              <w:autoSpaceDN w:val="0"/>
              <w:adjustRightInd w:val="0"/>
              <w:jc w:val="both"/>
              <w:rPr>
                <w:rFonts w:ascii="Arial" w:hAnsi="Arial" w:cs="Arial"/>
                <w:color w:val="0E0E0E"/>
                <w:sz w:val="22"/>
                <w:szCs w:val="22"/>
                <w:lang w:val="en-US"/>
              </w:rPr>
            </w:pPr>
          </w:p>
          <w:p w14:paraId="416155C6" w14:textId="77777777" w:rsidR="00944597" w:rsidRPr="00DA1500" w:rsidRDefault="00944597" w:rsidP="00A927E4">
            <w:pPr>
              <w:widowControl w:val="0"/>
              <w:autoSpaceDE w:val="0"/>
              <w:autoSpaceDN w:val="0"/>
              <w:adjustRightInd w:val="0"/>
              <w:jc w:val="both"/>
              <w:rPr>
                <w:rFonts w:ascii="Arial" w:hAnsi="Arial" w:cs="Arial"/>
                <w:color w:val="0E0E0E"/>
                <w:sz w:val="22"/>
                <w:szCs w:val="22"/>
                <w:lang w:val="en-US"/>
              </w:rPr>
            </w:pPr>
          </w:p>
        </w:tc>
      </w:tr>
    </w:tbl>
    <w:p w14:paraId="66451CB3"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046AFB56" w14:textId="77777777" w:rsidR="00944597" w:rsidRPr="00DA1500" w:rsidRDefault="00944597" w:rsidP="00944597">
      <w:pPr>
        <w:widowControl w:val="0"/>
        <w:autoSpaceDE w:val="0"/>
        <w:autoSpaceDN w:val="0"/>
        <w:adjustRightInd w:val="0"/>
        <w:jc w:val="both"/>
        <w:rPr>
          <w:rFonts w:ascii="Arial" w:hAnsi="Arial" w:cs="Arial"/>
          <w:color w:val="0E0E0E"/>
          <w:lang w:val="en-US"/>
        </w:rPr>
      </w:pPr>
      <w:r w:rsidRPr="00DA1500">
        <w:rPr>
          <w:rFonts w:ascii="Arial" w:hAnsi="Arial" w:cs="Arial"/>
          <w:color w:val="0E0E0E"/>
          <w:lang w:val="en-US"/>
        </w:rPr>
        <w:t>Having considered the context in which you will be volunteering let us move on to consider what motivates you to become involved and think more closely about some of the reality of volunteering in this environment</w:t>
      </w:r>
      <w:r w:rsidR="003C7744">
        <w:rPr>
          <w:rFonts w:ascii="Arial" w:hAnsi="Arial" w:cs="Arial"/>
          <w:color w:val="0E0E0E"/>
          <w:lang w:val="en-US"/>
        </w:rPr>
        <w:t xml:space="preserve">. </w:t>
      </w:r>
    </w:p>
    <w:p w14:paraId="1738D2D5"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79FCFEE1"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79CB0535"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7C93ABAD"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482DFB91"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2718BCEC"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7B147C01"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5BE61D22" w14:textId="77777777" w:rsidR="00944597" w:rsidRPr="00DA1500" w:rsidRDefault="00944597" w:rsidP="00944597">
      <w:pPr>
        <w:widowControl w:val="0"/>
        <w:autoSpaceDE w:val="0"/>
        <w:autoSpaceDN w:val="0"/>
        <w:adjustRightInd w:val="0"/>
        <w:jc w:val="both"/>
        <w:rPr>
          <w:rFonts w:ascii="Arial" w:hAnsi="Arial" w:cs="Arial"/>
          <w:b/>
          <w:color w:val="0E0E0E"/>
          <w:highlight w:val="yellow"/>
          <w:lang w:val="en-US"/>
        </w:rPr>
      </w:pPr>
    </w:p>
    <w:p w14:paraId="25F89B69" w14:textId="77777777" w:rsidR="00944597" w:rsidRPr="00DA1500" w:rsidRDefault="00944597" w:rsidP="00944597">
      <w:pPr>
        <w:widowControl w:val="0"/>
        <w:autoSpaceDE w:val="0"/>
        <w:autoSpaceDN w:val="0"/>
        <w:adjustRightInd w:val="0"/>
        <w:jc w:val="both"/>
        <w:rPr>
          <w:rFonts w:ascii="Arial" w:hAnsi="Arial" w:cs="Arial"/>
          <w:b/>
          <w:color w:val="0E0E0E"/>
          <w:lang w:val="en-US"/>
        </w:rPr>
      </w:pPr>
      <w:r w:rsidRPr="00DA1500">
        <w:rPr>
          <w:rFonts w:ascii="Arial" w:hAnsi="Arial" w:cs="Arial"/>
          <w:b/>
          <w:color w:val="0E0E0E"/>
          <w:lang w:val="en-US"/>
        </w:rPr>
        <w:t xml:space="preserve">Supporting families: Motivations and skills </w:t>
      </w:r>
    </w:p>
    <w:tbl>
      <w:tblPr>
        <w:tblStyle w:val="TableGrid"/>
        <w:tblW w:w="0" w:type="auto"/>
        <w:tblLook w:val="04A0" w:firstRow="1" w:lastRow="0" w:firstColumn="1" w:lastColumn="0" w:noHBand="0" w:noVBand="1"/>
      </w:tblPr>
      <w:tblGrid>
        <w:gridCol w:w="8522"/>
      </w:tblGrid>
      <w:tr w:rsidR="00944597" w:rsidRPr="00DA1500" w14:paraId="2654934F" w14:textId="77777777" w:rsidTr="00A927E4">
        <w:tc>
          <w:tcPr>
            <w:tcW w:w="8522" w:type="dxa"/>
            <w:tcBorders>
              <w:top w:val="single" w:sz="4" w:space="0" w:color="000090"/>
              <w:left w:val="single" w:sz="4" w:space="0" w:color="000090"/>
              <w:bottom w:val="single" w:sz="4" w:space="0" w:color="000090"/>
              <w:right w:val="single" w:sz="4" w:space="0" w:color="000090"/>
            </w:tcBorders>
          </w:tcPr>
          <w:p w14:paraId="4D6EE0DD" w14:textId="77777777" w:rsidR="00944597" w:rsidRPr="00DA1500" w:rsidRDefault="00944597" w:rsidP="00A927E4">
            <w:pPr>
              <w:widowControl w:val="0"/>
              <w:autoSpaceDE w:val="0"/>
              <w:autoSpaceDN w:val="0"/>
              <w:adjustRightInd w:val="0"/>
              <w:jc w:val="both"/>
              <w:rPr>
                <w:rFonts w:ascii="Arial" w:hAnsi="Arial" w:cs="Arial"/>
                <w:color w:val="0E0E0E"/>
                <w:sz w:val="22"/>
                <w:szCs w:val="22"/>
                <w:lang w:val="en-US"/>
              </w:rPr>
            </w:pPr>
            <w:r w:rsidRPr="00DA1500">
              <w:rPr>
                <w:rFonts w:ascii="Arial" w:hAnsi="Arial" w:cs="Arial"/>
                <w:noProof/>
                <w:lang w:eastAsia="en-GB"/>
              </w:rPr>
              <mc:AlternateContent>
                <mc:Choice Requires="wps">
                  <w:drawing>
                    <wp:anchor distT="0" distB="0" distL="114300" distR="114300" simplePos="0" relativeHeight="251689984" behindDoc="0" locked="0" layoutInCell="1" allowOverlap="1" wp14:anchorId="48054DD8" wp14:editId="0E88410C">
                      <wp:simplePos x="0" y="0"/>
                      <wp:positionH relativeFrom="column">
                        <wp:posOffset>0</wp:posOffset>
                      </wp:positionH>
                      <wp:positionV relativeFrom="paragraph">
                        <wp:posOffset>108585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3" name="Text Box 13"/>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7570EE18"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054DD8" id="Text Box 13" o:spid="_x0000_s1052" type="#_x0000_t202" style="position:absolute;left:0;text-align:left;margin-left:0;margin-top:8.55pt;width:32.25pt;height:40.1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" fillcolor="#9ecb81 [2169]" strokecolor="#70ad47 [3209]" strokeweight=".5pt">
                      <v:fill color2="#8ac066 [2617]" rotate="t" colors="0 #b5d5a7;.5 #aace99;1 #9cca86" focus="100%" type="gradient">
                        <o:fill v:ext="view" type="gradientUnscaled"/>
                      </v:fill>
                      <v:textbox style="mso-fit-shape-to-text:t">
                        <w:txbxContent>
                          <w:p w14:paraId="7570EE18"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31B55055" w14:textId="77777777" w:rsidR="00944597" w:rsidRPr="00DA1500" w:rsidRDefault="00944597" w:rsidP="00A927E4">
            <w:pPr>
              <w:widowControl w:val="0"/>
              <w:autoSpaceDE w:val="0"/>
              <w:autoSpaceDN w:val="0"/>
              <w:adjustRightInd w:val="0"/>
              <w:jc w:val="both"/>
              <w:rPr>
                <w:rFonts w:ascii="Arial" w:hAnsi="Arial" w:cs="Arial"/>
                <w:color w:val="000090"/>
                <w:sz w:val="22"/>
                <w:szCs w:val="22"/>
              </w:rPr>
            </w:pPr>
            <w:r w:rsidRPr="00DA1500">
              <w:rPr>
                <w:rFonts w:ascii="Arial" w:hAnsi="Arial" w:cs="Arial"/>
                <w:b/>
                <w:color w:val="000090"/>
                <w:sz w:val="22"/>
                <w:szCs w:val="22"/>
              </w:rPr>
              <w:t>Facilitator information</w:t>
            </w:r>
            <w:r w:rsidRPr="00DA1500">
              <w:rPr>
                <w:rFonts w:ascii="Arial" w:hAnsi="Arial" w:cs="Arial"/>
                <w:color w:val="000090"/>
                <w:sz w:val="22"/>
                <w:szCs w:val="22"/>
              </w:rPr>
              <w:t>: Having given an overview of children’s palliative care, this session begins to explore volunteering in th</w:t>
            </w:r>
            <w:r w:rsidR="00FF5266">
              <w:rPr>
                <w:rFonts w:ascii="Arial" w:hAnsi="Arial" w:cs="Arial"/>
                <w:color w:val="000090"/>
                <w:sz w:val="22"/>
                <w:szCs w:val="22"/>
              </w:rPr>
              <w:t xml:space="preserve">is </w:t>
            </w:r>
            <w:r w:rsidRPr="00DA1500">
              <w:rPr>
                <w:rFonts w:ascii="Arial" w:hAnsi="Arial" w:cs="Arial"/>
                <w:color w:val="000090"/>
                <w:sz w:val="22"/>
                <w:szCs w:val="22"/>
              </w:rPr>
              <w:t xml:space="preserve">context. It focuses on motivations, skills and expectations. </w:t>
            </w:r>
          </w:p>
          <w:p w14:paraId="13D7A2C0" w14:textId="77777777" w:rsidR="00944597" w:rsidRPr="00DA1500" w:rsidRDefault="00944597" w:rsidP="00A927E4">
            <w:pPr>
              <w:widowControl w:val="0"/>
              <w:autoSpaceDE w:val="0"/>
              <w:autoSpaceDN w:val="0"/>
              <w:adjustRightInd w:val="0"/>
              <w:jc w:val="both"/>
              <w:rPr>
                <w:rFonts w:ascii="Arial" w:hAnsi="Arial" w:cs="Arial"/>
                <w:color w:val="000090"/>
                <w:sz w:val="22"/>
                <w:szCs w:val="22"/>
              </w:rPr>
            </w:pPr>
          </w:p>
          <w:p w14:paraId="528B595E" w14:textId="77777777" w:rsidR="00944597" w:rsidRPr="00DA1500" w:rsidRDefault="00944597" w:rsidP="00A927E4">
            <w:pPr>
              <w:widowControl w:val="0"/>
              <w:autoSpaceDE w:val="0"/>
              <w:autoSpaceDN w:val="0"/>
              <w:adjustRightInd w:val="0"/>
              <w:jc w:val="both"/>
              <w:rPr>
                <w:rFonts w:ascii="Arial" w:hAnsi="Arial" w:cs="Arial"/>
                <w:color w:val="000090"/>
                <w:sz w:val="22"/>
                <w:szCs w:val="22"/>
              </w:rPr>
            </w:pPr>
            <w:r w:rsidRPr="00DA1500">
              <w:rPr>
                <w:rFonts w:ascii="Arial" w:hAnsi="Arial" w:cs="Arial"/>
                <w:color w:val="000090"/>
                <w:sz w:val="22"/>
                <w:szCs w:val="22"/>
              </w:rPr>
              <w:t>It also introduces volunteers at an early stage to some of the reality of volunteering with families, by introducing the difficult topic of DNAR where families</w:t>
            </w:r>
            <w:r w:rsidR="00FF5266">
              <w:rPr>
                <w:rFonts w:ascii="Arial" w:hAnsi="Arial" w:cs="Arial"/>
                <w:color w:val="000090"/>
                <w:sz w:val="22"/>
                <w:szCs w:val="22"/>
              </w:rPr>
              <w:t>’</w:t>
            </w:r>
            <w:r w:rsidRPr="00DA1500">
              <w:rPr>
                <w:rFonts w:ascii="Arial" w:hAnsi="Arial" w:cs="Arial"/>
                <w:color w:val="000090"/>
                <w:sz w:val="22"/>
                <w:szCs w:val="22"/>
              </w:rPr>
              <w:t xml:space="preserve"> views and values may be very different to their own</w:t>
            </w:r>
            <w:r>
              <w:rPr>
                <w:rFonts w:ascii="Arial" w:hAnsi="Arial" w:cs="Arial"/>
                <w:color w:val="000090"/>
                <w:sz w:val="22"/>
                <w:szCs w:val="22"/>
              </w:rPr>
              <w:t xml:space="preserve">. </w:t>
            </w:r>
            <w:r w:rsidRPr="00DA1500">
              <w:rPr>
                <w:rFonts w:ascii="Arial" w:hAnsi="Arial" w:cs="Arial"/>
                <w:color w:val="000090"/>
                <w:sz w:val="22"/>
                <w:szCs w:val="22"/>
              </w:rPr>
              <w:t>It is important to raise this early in the training so that volunteers can begin to consider if they can deal with some of the challenges they may face in supporting families</w:t>
            </w:r>
            <w:r>
              <w:rPr>
                <w:rFonts w:ascii="Arial" w:hAnsi="Arial" w:cs="Arial"/>
                <w:color w:val="000090"/>
                <w:sz w:val="22"/>
                <w:szCs w:val="22"/>
              </w:rPr>
              <w:t xml:space="preserve">. </w:t>
            </w:r>
          </w:p>
          <w:p w14:paraId="46F05F23" w14:textId="77777777" w:rsidR="00944597" w:rsidRPr="00DA1500" w:rsidRDefault="00944597" w:rsidP="00A927E4">
            <w:pPr>
              <w:widowControl w:val="0"/>
              <w:autoSpaceDE w:val="0"/>
              <w:autoSpaceDN w:val="0"/>
              <w:adjustRightInd w:val="0"/>
              <w:jc w:val="both"/>
              <w:rPr>
                <w:rFonts w:ascii="Arial" w:hAnsi="Arial" w:cs="Arial"/>
                <w:color w:val="000090"/>
                <w:sz w:val="22"/>
                <w:szCs w:val="22"/>
              </w:rPr>
            </w:pPr>
          </w:p>
          <w:p w14:paraId="0E7EA273" w14:textId="77777777" w:rsidR="00944597" w:rsidRPr="00DA1500" w:rsidRDefault="00944597" w:rsidP="00A927E4">
            <w:pPr>
              <w:widowControl w:val="0"/>
              <w:autoSpaceDE w:val="0"/>
              <w:autoSpaceDN w:val="0"/>
              <w:adjustRightInd w:val="0"/>
              <w:jc w:val="both"/>
              <w:rPr>
                <w:rFonts w:ascii="Arial" w:hAnsi="Arial" w:cs="Arial"/>
                <w:color w:val="000090"/>
                <w:sz w:val="22"/>
                <w:szCs w:val="22"/>
              </w:rPr>
            </w:pPr>
            <w:r w:rsidRPr="00DA1500">
              <w:rPr>
                <w:rFonts w:ascii="Arial" w:hAnsi="Arial" w:cs="Arial"/>
                <w:color w:val="000090"/>
                <w:sz w:val="22"/>
                <w:szCs w:val="22"/>
              </w:rPr>
              <w:t>It is recommended that the Care Team facilitator lead the care content of this session</w:t>
            </w:r>
            <w:r>
              <w:rPr>
                <w:rFonts w:ascii="Arial" w:hAnsi="Arial" w:cs="Arial"/>
                <w:color w:val="000090"/>
                <w:sz w:val="22"/>
                <w:szCs w:val="22"/>
              </w:rPr>
              <w:t xml:space="preserve">. </w:t>
            </w:r>
            <w:r w:rsidRPr="00DA1500">
              <w:rPr>
                <w:rFonts w:ascii="Arial" w:hAnsi="Arial" w:cs="Arial"/>
                <w:color w:val="000090"/>
                <w:sz w:val="22"/>
                <w:szCs w:val="22"/>
              </w:rPr>
              <w:t>The outlined text is intended as a guide and the facilitator may wish to adapt this to their own style.</w:t>
            </w:r>
          </w:p>
          <w:p w14:paraId="2B2ADC5D" w14:textId="77777777" w:rsidR="00944597" w:rsidRPr="00DA1500" w:rsidRDefault="00944597" w:rsidP="00A927E4">
            <w:pPr>
              <w:widowControl w:val="0"/>
              <w:autoSpaceDE w:val="0"/>
              <w:autoSpaceDN w:val="0"/>
              <w:adjustRightInd w:val="0"/>
              <w:jc w:val="both"/>
              <w:rPr>
                <w:rFonts w:ascii="Arial" w:hAnsi="Arial" w:cs="Arial"/>
                <w:color w:val="0E0E0E"/>
                <w:sz w:val="22"/>
                <w:szCs w:val="22"/>
                <w:lang w:val="en-US"/>
              </w:rPr>
            </w:pPr>
          </w:p>
        </w:tc>
      </w:tr>
    </w:tbl>
    <w:p w14:paraId="15A40808"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50D4D593" w14:textId="77777777" w:rsidR="00944597" w:rsidRPr="00DA1500" w:rsidRDefault="00944597" w:rsidP="00944597">
      <w:pPr>
        <w:jc w:val="both"/>
        <w:rPr>
          <w:rFonts w:ascii="Arial" w:hAnsi="Arial" w:cs="Arial"/>
          <w:b/>
        </w:rPr>
      </w:pPr>
      <w:r w:rsidRPr="00DA1500">
        <w:rPr>
          <w:rFonts w:ascii="Arial" w:hAnsi="Arial" w:cs="Arial"/>
          <w:b/>
        </w:rPr>
        <w:t>Introduction</w:t>
      </w:r>
    </w:p>
    <w:p w14:paraId="10124ADD" w14:textId="77777777" w:rsidR="00944597" w:rsidRPr="00DA1500" w:rsidRDefault="00944597" w:rsidP="00944597">
      <w:pPr>
        <w:jc w:val="both"/>
        <w:rPr>
          <w:rFonts w:ascii="Arial" w:hAnsi="Arial" w:cs="Arial"/>
        </w:rPr>
      </w:pPr>
      <w:r w:rsidRPr="00DA1500">
        <w:rPr>
          <w:rFonts w:ascii="Arial" w:hAnsi="Arial" w:cs="Arial"/>
        </w:rPr>
        <w:t xml:space="preserve">People volunteer for many different </w:t>
      </w:r>
      <w:r w:rsidR="006D7E4F" w:rsidRPr="00DA1500">
        <w:rPr>
          <w:rFonts w:ascii="Arial" w:hAnsi="Arial" w:cs="Arial"/>
        </w:rPr>
        <w:t>reasons</w:t>
      </w:r>
      <w:r w:rsidR="006D7E4F">
        <w:rPr>
          <w:rFonts w:ascii="Arial" w:hAnsi="Arial" w:cs="Arial"/>
        </w:rPr>
        <w:t>;</w:t>
      </w:r>
      <w:r w:rsidRPr="00DA1500">
        <w:rPr>
          <w:rFonts w:ascii="Arial" w:hAnsi="Arial" w:cs="Arial"/>
        </w:rPr>
        <w:t xml:space="preserve"> the next activity will explore </w:t>
      </w:r>
      <w:r w:rsidR="004B53C9" w:rsidRPr="00DA1500">
        <w:rPr>
          <w:rFonts w:ascii="Arial" w:hAnsi="Arial" w:cs="Arial"/>
        </w:rPr>
        <w:t>what motivated</w:t>
      </w:r>
      <w:r w:rsidRPr="00DA1500">
        <w:rPr>
          <w:rFonts w:ascii="Arial" w:hAnsi="Arial" w:cs="Arial"/>
        </w:rPr>
        <w:t xml:space="preserve"> you to become a </w:t>
      </w:r>
      <w:r w:rsidR="006D7E4F">
        <w:rPr>
          <w:rFonts w:ascii="Arial" w:hAnsi="Arial" w:cs="Arial"/>
        </w:rPr>
        <w:t>Family Support Volunteer</w:t>
      </w:r>
      <w:r w:rsidRPr="00DA1500">
        <w:rPr>
          <w:rFonts w:ascii="Arial" w:hAnsi="Arial" w:cs="Arial"/>
        </w:rPr>
        <w:t>.</w:t>
      </w:r>
    </w:p>
    <w:p w14:paraId="28CEA753" w14:textId="77777777" w:rsidR="00944597" w:rsidRPr="00DA1500" w:rsidRDefault="00944597" w:rsidP="00944597">
      <w:pPr>
        <w:jc w:val="both"/>
        <w:rPr>
          <w:rFonts w:ascii="Arial" w:hAnsi="Arial" w:cs="Arial"/>
        </w:rPr>
      </w:pPr>
      <w:r w:rsidRPr="00DA1500">
        <w:rPr>
          <w:rFonts w:ascii="Arial" w:hAnsi="Arial" w:cs="Arial"/>
        </w:rPr>
        <w:t>We</w:t>
      </w:r>
      <w:r w:rsidR="00FF5266">
        <w:rPr>
          <w:rFonts w:ascii="Arial" w:hAnsi="Arial" w:cs="Arial"/>
        </w:rPr>
        <w:t xml:space="preserve"> will</w:t>
      </w:r>
      <w:r w:rsidRPr="00DA1500">
        <w:rPr>
          <w:rFonts w:ascii="Arial" w:hAnsi="Arial" w:cs="Arial"/>
        </w:rPr>
        <w:t xml:space="preserve"> then move on to consider the many skills that you bring before exploring the expectations that the </w:t>
      </w:r>
      <w:r w:rsidR="004B53C9" w:rsidRPr="00DA1500">
        <w:rPr>
          <w:rFonts w:ascii="Arial" w:hAnsi="Arial" w:cs="Arial"/>
        </w:rPr>
        <w:t>organisation</w:t>
      </w:r>
      <w:r w:rsidRPr="00DA1500">
        <w:rPr>
          <w:rFonts w:ascii="Arial" w:hAnsi="Arial" w:cs="Arial"/>
        </w:rPr>
        <w:t xml:space="preserve"> has of you and the expectations that you have of the organisation. </w:t>
      </w:r>
    </w:p>
    <w:p w14:paraId="1AF5E6FB" w14:textId="77777777" w:rsidR="00944597" w:rsidRPr="00DA1500" w:rsidRDefault="00944597" w:rsidP="00944597">
      <w:pPr>
        <w:jc w:val="both"/>
        <w:rPr>
          <w:rFonts w:ascii="Arial" w:hAnsi="Arial" w:cs="Arial"/>
          <w:b/>
        </w:rPr>
      </w:pPr>
    </w:p>
    <w:tbl>
      <w:tblPr>
        <w:tblStyle w:val="TableGrid"/>
        <w:tblW w:w="0" w:type="auto"/>
        <w:tblLook w:val="04A0" w:firstRow="1" w:lastRow="0" w:firstColumn="1" w:lastColumn="0" w:noHBand="0" w:noVBand="1"/>
      </w:tblPr>
      <w:tblGrid>
        <w:gridCol w:w="8516"/>
      </w:tblGrid>
      <w:tr w:rsidR="00944597" w:rsidRPr="00DA1500" w14:paraId="0BE24C0D" w14:textId="77777777" w:rsidTr="00A927E4">
        <w:tc>
          <w:tcPr>
            <w:tcW w:w="851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6AAFE21" w14:textId="77777777" w:rsidR="00944597" w:rsidRPr="00DA1500" w:rsidRDefault="00944597" w:rsidP="00A927E4">
            <w:pPr>
              <w:rPr>
                <w:rFonts w:ascii="Arial" w:hAnsi="Arial" w:cs="Arial"/>
                <w:b/>
                <w:color w:val="538135" w:themeColor="accent6" w:themeShade="BF"/>
                <w:sz w:val="22"/>
                <w:szCs w:val="22"/>
              </w:rPr>
            </w:pPr>
          </w:p>
          <w:p w14:paraId="48E414C0" w14:textId="77777777" w:rsidR="00944597" w:rsidRPr="00DA1500" w:rsidRDefault="00944597" w:rsidP="00A927E4">
            <w:pPr>
              <w:rPr>
                <w:rFonts w:ascii="Arial" w:hAnsi="Arial" w:cs="Arial"/>
                <w:b/>
                <w:color w:val="538135" w:themeColor="accent6" w:themeShade="BF"/>
                <w:sz w:val="22"/>
                <w:szCs w:val="22"/>
              </w:rPr>
            </w:pPr>
            <w:r w:rsidRPr="00DA1500">
              <w:rPr>
                <w:rFonts w:ascii="Arial" w:hAnsi="Arial" w:cs="Arial"/>
                <w:b/>
                <w:color w:val="538135" w:themeColor="accent6" w:themeShade="BF"/>
                <w:sz w:val="22"/>
                <w:szCs w:val="22"/>
              </w:rPr>
              <w:t xml:space="preserve">Activity 2 (Slide 14): Understanding motivations. </w:t>
            </w:r>
          </w:p>
          <w:p w14:paraId="70FCDEA4" w14:textId="77777777" w:rsidR="00944597" w:rsidRPr="00DA1500" w:rsidRDefault="00944597" w:rsidP="00A927E4">
            <w:pPr>
              <w:rPr>
                <w:rFonts w:ascii="Arial" w:hAnsi="Arial" w:cs="Arial"/>
                <w:color w:val="000090"/>
                <w:sz w:val="22"/>
                <w:szCs w:val="22"/>
              </w:rPr>
            </w:pPr>
          </w:p>
          <w:p w14:paraId="2FF63210" w14:textId="77777777" w:rsidR="00944597" w:rsidRPr="00DA1500" w:rsidRDefault="00944597" w:rsidP="00A927E4">
            <w:pPr>
              <w:rPr>
                <w:rFonts w:ascii="Arial" w:hAnsi="Arial" w:cs="Arial"/>
                <w:color w:val="000090"/>
                <w:sz w:val="22"/>
                <w:szCs w:val="22"/>
              </w:rPr>
            </w:pPr>
            <w:r w:rsidRPr="00DA1500">
              <w:rPr>
                <w:rFonts w:ascii="Arial" w:hAnsi="Arial" w:cs="Arial"/>
                <w:noProof/>
                <w:lang w:eastAsia="en-GB"/>
              </w:rPr>
              <mc:AlternateContent>
                <mc:Choice Requires="wps">
                  <w:drawing>
                    <wp:anchor distT="0" distB="0" distL="114300" distR="114300" simplePos="0" relativeHeight="251696128" behindDoc="0" locked="0" layoutInCell="1" allowOverlap="1" wp14:anchorId="1C341A37" wp14:editId="15DE73F1">
                      <wp:simplePos x="0" y="0"/>
                      <wp:positionH relativeFrom="column">
                        <wp:posOffset>0</wp:posOffset>
                      </wp:positionH>
                      <wp:positionV relativeFrom="paragraph">
                        <wp:posOffset>-463550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32" name="Text Box 132"/>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0CDDB448"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341A37" id="Text Box 132" o:spid="_x0000_s1053" type="#_x0000_t202" style="position:absolute;margin-left:0;margin-top:-36.5pt;width:35.35pt;height:40.1pt;z-index:251696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" fillcolor="#9ecb81 [2169]" strokecolor="#70ad47 [3209]" strokeweight=".5pt">
                      <v:fill color2="#8ac066 [2617]" rotate="t" colors="0 #b5d5a7;.5 #aace99;1 #9cca86" focus="100%" type="gradient">
                        <o:fill v:ext="view" type="gradientUnscaled"/>
                      </v:fill>
                      <v:textbox style="mso-fit-shape-to-text:t">
                        <w:txbxContent>
                          <w:p w14:paraId="0CDDB448"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v:textbox>
                      <w10:wrap type="through"/>
                    </v:shape>
                  </w:pict>
                </mc:Fallback>
              </mc:AlternateContent>
            </w:r>
            <w:r w:rsidRPr="00DA1500">
              <w:rPr>
                <w:rFonts w:ascii="Arial" w:hAnsi="Arial" w:cs="Arial"/>
                <w:color w:val="000090"/>
                <w:sz w:val="22"/>
                <w:szCs w:val="22"/>
              </w:rPr>
              <w:t xml:space="preserve">Ask volunteers to think about their reasons for volunteering as a </w:t>
            </w:r>
            <w:r w:rsidR="006D7E4F">
              <w:rPr>
                <w:rFonts w:ascii="Arial" w:hAnsi="Arial" w:cs="Arial"/>
                <w:color w:val="000090"/>
                <w:sz w:val="22"/>
                <w:szCs w:val="22"/>
              </w:rPr>
              <w:t>Family Support Volunteer</w:t>
            </w:r>
            <w:r w:rsidRPr="00DA1500">
              <w:rPr>
                <w:rFonts w:ascii="Arial" w:hAnsi="Arial" w:cs="Arial"/>
                <w:color w:val="000090"/>
                <w:sz w:val="22"/>
                <w:szCs w:val="22"/>
              </w:rPr>
              <w:t xml:space="preserve"> and ask them to note them all on ‘post-it’ notes. Ask the group to add their ‘post-it’ notes to the “Motivations” flip chart</w:t>
            </w:r>
            <w:r>
              <w:rPr>
                <w:rFonts w:ascii="Arial" w:hAnsi="Arial" w:cs="Arial"/>
                <w:color w:val="000090"/>
                <w:sz w:val="22"/>
                <w:szCs w:val="22"/>
              </w:rPr>
              <w:t xml:space="preserve">. </w:t>
            </w:r>
          </w:p>
          <w:p w14:paraId="12EB6CA7" w14:textId="77777777" w:rsidR="00944597" w:rsidRPr="00DA1500" w:rsidRDefault="00944597" w:rsidP="00A927E4">
            <w:pPr>
              <w:rPr>
                <w:rFonts w:ascii="Arial" w:hAnsi="Arial" w:cs="Arial"/>
                <w:color w:val="000090"/>
                <w:sz w:val="22"/>
                <w:szCs w:val="22"/>
              </w:rPr>
            </w:pPr>
          </w:p>
          <w:p w14:paraId="6CB3F82A" w14:textId="77777777" w:rsidR="00944597" w:rsidRPr="00DA1500" w:rsidRDefault="00944597" w:rsidP="00A927E4">
            <w:pPr>
              <w:rPr>
                <w:rFonts w:ascii="Arial" w:hAnsi="Arial" w:cs="Arial"/>
                <w:color w:val="000090"/>
                <w:sz w:val="22"/>
                <w:szCs w:val="22"/>
              </w:rPr>
            </w:pPr>
            <w:r w:rsidRPr="00DA1500">
              <w:rPr>
                <w:rFonts w:ascii="Arial" w:hAnsi="Arial" w:cs="Arial"/>
                <w:color w:val="000090"/>
                <w:sz w:val="22"/>
                <w:szCs w:val="22"/>
              </w:rPr>
              <w:t>Discuss the range of motivations, similarities and differences.</w:t>
            </w:r>
          </w:p>
          <w:p w14:paraId="4F44579F" w14:textId="77777777" w:rsidR="00944597" w:rsidRPr="00DA1500" w:rsidRDefault="00944597" w:rsidP="00A927E4">
            <w:pPr>
              <w:rPr>
                <w:rFonts w:ascii="Arial" w:hAnsi="Arial" w:cs="Arial"/>
                <w:color w:val="000090"/>
                <w:sz w:val="22"/>
                <w:szCs w:val="22"/>
              </w:rPr>
            </w:pPr>
          </w:p>
        </w:tc>
      </w:tr>
    </w:tbl>
    <w:p w14:paraId="038C47AC" w14:textId="77777777" w:rsidR="00944597" w:rsidRPr="00DA1500" w:rsidRDefault="00944597" w:rsidP="00944597">
      <w:pPr>
        <w:jc w:val="both"/>
        <w:rPr>
          <w:rFonts w:ascii="Arial" w:hAnsi="Arial" w:cs="Arial"/>
          <w:b/>
        </w:rPr>
      </w:pPr>
    </w:p>
    <w:p w14:paraId="37A646C2" w14:textId="77777777" w:rsidR="00944597" w:rsidRPr="00DA1500" w:rsidRDefault="00944597" w:rsidP="00944597">
      <w:pPr>
        <w:jc w:val="both"/>
        <w:rPr>
          <w:rFonts w:ascii="Arial" w:hAnsi="Arial" w:cs="Arial"/>
          <w:b/>
        </w:rPr>
      </w:pPr>
    </w:p>
    <w:tbl>
      <w:tblPr>
        <w:tblStyle w:val="TableGrid"/>
        <w:tblW w:w="0" w:type="auto"/>
        <w:tblLook w:val="04A0" w:firstRow="1" w:lastRow="0" w:firstColumn="1" w:lastColumn="0" w:noHBand="0" w:noVBand="1"/>
      </w:tblPr>
      <w:tblGrid>
        <w:gridCol w:w="8516"/>
      </w:tblGrid>
      <w:tr w:rsidR="00944597" w:rsidRPr="00DA1500" w14:paraId="21C86888" w14:textId="77777777" w:rsidTr="00A927E4">
        <w:tc>
          <w:tcPr>
            <w:tcW w:w="851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0F55FF0" w14:textId="77777777" w:rsidR="00944597" w:rsidRPr="00DA1500" w:rsidRDefault="00944597" w:rsidP="00A927E4">
            <w:pPr>
              <w:rPr>
                <w:rFonts w:ascii="Arial" w:hAnsi="Arial" w:cs="Arial"/>
                <w:b/>
                <w:color w:val="538135" w:themeColor="accent6" w:themeShade="BF"/>
                <w:sz w:val="22"/>
                <w:szCs w:val="22"/>
              </w:rPr>
            </w:pPr>
            <w:r w:rsidRPr="00DA1500">
              <w:rPr>
                <w:rFonts w:ascii="Arial" w:hAnsi="Arial" w:cs="Arial"/>
                <w:noProof/>
                <w:lang w:eastAsia="en-GB"/>
              </w:rPr>
              <mc:AlternateContent>
                <mc:Choice Requires="wps">
                  <w:drawing>
                    <wp:anchor distT="0" distB="0" distL="114300" distR="114300" simplePos="0" relativeHeight="251697152" behindDoc="0" locked="0" layoutInCell="1" allowOverlap="1" wp14:anchorId="1212B4BA" wp14:editId="72AC04AE">
                      <wp:simplePos x="0" y="0"/>
                      <wp:positionH relativeFrom="column">
                        <wp:posOffset>0</wp:posOffset>
                      </wp:positionH>
                      <wp:positionV relativeFrom="paragraph">
                        <wp:posOffset>4445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33" name="Text Box 133"/>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0528DEE5"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12B4BA" id="Text Box 133" o:spid="_x0000_s1054" type="#_x0000_t202" style="position:absolute;margin-left:0;margin-top:.35pt;width:35.35pt;height:40.1pt;z-index:2516971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" fillcolor="#9ecb81 [2169]" strokecolor="#70ad47 [3209]" strokeweight=".5pt">
                      <v:fill color2="#8ac066 [2617]" rotate="t" colors="0 #b5d5a7;.5 #aace99;1 #9cca86" focus="100%" type="gradient">
                        <o:fill v:ext="view" type="gradientUnscaled"/>
                      </v:fill>
                      <v:textbox style="mso-fit-shape-to-text:t">
                        <w:txbxContent>
                          <w:p w14:paraId="0528DEE5"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v:textbox>
                      <w10:wrap type="through"/>
                    </v:shape>
                  </w:pict>
                </mc:Fallback>
              </mc:AlternateContent>
            </w:r>
          </w:p>
          <w:p w14:paraId="606E3D66" w14:textId="77777777" w:rsidR="00944597" w:rsidRPr="00DA1500" w:rsidRDefault="00944597" w:rsidP="00A927E4">
            <w:pPr>
              <w:rPr>
                <w:rFonts w:ascii="Arial" w:hAnsi="Arial" w:cs="Arial"/>
                <w:b/>
                <w:color w:val="538135" w:themeColor="accent6" w:themeShade="BF"/>
                <w:sz w:val="22"/>
                <w:szCs w:val="22"/>
              </w:rPr>
            </w:pPr>
            <w:r w:rsidRPr="00DA1500">
              <w:rPr>
                <w:rFonts w:ascii="Arial" w:hAnsi="Arial" w:cs="Arial"/>
                <w:b/>
                <w:color w:val="538135" w:themeColor="accent6" w:themeShade="BF"/>
                <w:sz w:val="22"/>
                <w:szCs w:val="22"/>
              </w:rPr>
              <w:t>Activity 3: (Slide 14) What do I bring?</w:t>
            </w:r>
          </w:p>
          <w:p w14:paraId="00364947" w14:textId="77777777" w:rsidR="00944597" w:rsidRPr="00DA1500" w:rsidRDefault="00944597" w:rsidP="00A927E4">
            <w:pPr>
              <w:rPr>
                <w:rFonts w:ascii="Arial" w:hAnsi="Arial" w:cs="Arial"/>
                <w:b/>
                <w:color w:val="000090"/>
                <w:sz w:val="22"/>
                <w:szCs w:val="22"/>
              </w:rPr>
            </w:pPr>
          </w:p>
          <w:p w14:paraId="3DA5D1DB" w14:textId="77777777" w:rsidR="00944597" w:rsidRPr="00DA1500" w:rsidRDefault="00944597" w:rsidP="00A927E4">
            <w:pPr>
              <w:rPr>
                <w:rFonts w:ascii="Arial" w:hAnsi="Arial" w:cs="Arial"/>
                <w:color w:val="000090"/>
                <w:sz w:val="22"/>
                <w:szCs w:val="22"/>
              </w:rPr>
            </w:pPr>
            <w:r w:rsidRPr="00DA1500">
              <w:rPr>
                <w:rFonts w:ascii="Arial" w:hAnsi="Arial" w:cs="Arial"/>
                <w:color w:val="000090"/>
                <w:sz w:val="22"/>
                <w:szCs w:val="22"/>
              </w:rPr>
              <w:t>Introduce the activity by recognising the diverse range of skills and experience that volunteers bring</w:t>
            </w:r>
            <w:r>
              <w:rPr>
                <w:rFonts w:ascii="Arial" w:hAnsi="Arial" w:cs="Arial"/>
                <w:color w:val="000090"/>
                <w:sz w:val="22"/>
                <w:szCs w:val="22"/>
              </w:rPr>
              <w:t xml:space="preserve">. </w:t>
            </w:r>
            <w:r w:rsidRPr="00DA1500">
              <w:rPr>
                <w:rFonts w:ascii="Arial" w:hAnsi="Arial" w:cs="Arial"/>
                <w:color w:val="000090"/>
                <w:sz w:val="22"/>
                <w:szCs w:val="22"/>
              </w:rPr>
              <w:t>Ask them to think about the abilities, life and personal experience that they bring that will help them to support families</w:t>
            </w:r>
            <w:r>
              <w:rPr>
                <w:rFonts w:ascii="Arial" w:hAnsi="Arial" w:cs="Arial"/>
                <w:color w:val="000090"/>
                <w:sz w:val="22"/>
                <w:szCs w:val="22"/>
              </w:rPr>
              <w:t xml:space="preserve">. </w:t>
            </w:r>
          </w:p>
          <w:p w14:paraId="1D7086B8" w14:textId="77777777" w:rsidR="00944597" w:rsidRPr="00DA1500" w:rsidRDefault="00944597" w:rsidP="00A927E4">
            <w:pPr>
              <w:rPr>
                <w:rFonts w:ascii="Arial" w:hAnsi="Arial" w:cs="Arial"/>
                <w:color w:val="000090"/>
                <w:sz w:val="22"/>
                <w:szCs w:val="22"/>
              </w:rPr>
            </w:pPr>
          </w:p>
          <w:p w14:paraId="00ECFFA3" w14:textId="77777777" w:rsidR="00944597" w:rsidRPr="00DA1500" w:rsidRDefault="00944597" w:rsidP="00A927E4">
            <w:pPr>
              <w:rPr>
                <w:rFonts w:ascii="Arial" w:hAnsi="Arial" w:cs="Arial"/>
                <w:color w:val="000090"/>
                <w:sz w:val="22"/>
                <w:szCs w:val="22"/>
              </w:rPr>
            </w:pPr>
            <w:r w:rsidRPr="00DA1500">
              <w:rPr>
                <w:rFonts w:ascii="Arial" w:hAnsi="Arial" w:cs="Arial"/>
                <w:color w:val="000090"/>
                <w:sz w:val="22"/>
                <w:szCs w:val="22"/>
              </w:rPr>
              <w:t>Break the group into pairs and ask them to share with each other a little about their experience of work, volunteering or hobbies and interests</w:t>
            </w:r>
            <w:r w:rsidR="000C54AA">
              <w:rPr>
                <w:rFonts w:ascii="Arial" w:hAnsi="Arial" w:cs="Arial"/>
                <w:color w:val="000090"/>
                <w:sz w:val="22"/>
                <w:szCs w:val="22"/>
              </w:rPr>
              <w:t xml:space="preserve">. </w:t>
            </w:r>
            <w:r w:rsidRPr="00DA1500">
              <w:rPr>
                <w:rFonts w:ascii="Arial" w:hAnsi="Arial" w:cs="Arial"/>
                <w:color w:val="000090"/>
                <w:sz w:val="22"/>
                <w:szCs w:val="22"/>
              </w:rPr>
              <w:t xml:space="preserve">The pairs should be asked to identify three key skills each that they bring. </w:t>
            </w:r>
          </w:p>
          <w:p w14:paraId="1F17CBEF" w14:textId="77777777" w:rsidR="00944597" w:rsidRPr="00DA1500" w:rsidRDefault="00944597" w:rsidP="00A927E4">
            <w:pPr>
              <w:rPr>
                <w:rFonts w:ascii="Arial" w:hAnsi="Arial" w:cs="Arial"/>
                <w:color w:val="000090"/>
                <w:sz w:val="22"/>
                <w:szCs w:val="22"/>
              </w:rPr>
            </w:pPr>
          </w:p>
          <w:p w14:paraId="6EF760BF" w14:textId="77777777" w:rsidR="00944597" w:rsidRPr="00DA1500" w:rsidRDefault="00944597" w:rsidP="00A927E4">
            <w:pPr>
              <w:rPr>
                <w:rFonts w:ascii="Arial" w:hAnsi="Arial" w:cs="Arial"/>
                <w:color w:val="000090"/>
                <w:sz w:val="22"/>
                <w:szCs w:val="22"/>
              </w:rPr>
            </w:pPr>
            <w:r w:rsidRPr="00DA1500">
              <w:rPr>
                <w:rFonts w:ascii="Arial" w:hAnsi="Arial" w:cs="Arial"/>
                <w:color w:val="000090"/>
                <w:sz w:val="22"/>
                <w:szCs w:val="22"/>
              </w:rPr>
              <w:t>Ask the pairs to note the skills and add them to the Skills and Experience flip chart</w:t>
            </w:r>
            <w:r>
              <w:rPr>
                <w:rFonts w:ascii="Arial" w:hAnsi="Arial" w:cs="Arial"/>
                <w:color w:val="000090"/>
                <w:sz w:val="22"/>
                <w:szCs w:val="22"/>
              </w:rPr>
              <w:t xml:space="preserve">. </w:t>
            </w:r>
            <w:r w:rsidRPr="00DA1500">
              <w:rPr>
                <w:rFonts w:ascii="Arial" w:hAnsi="Arial" w:cs="Arial"/>
                <w:color w:val="000090"/>
                <w:sz w:val="22"/>
                <w:szCs w:val="22"/>
              </w:rPr>
              <w:t>Organise these into groups and invite volunteers to look at the lists of talents and identify any gaps that there might be</w:t>
            </w:r>
            <w:r>
              <w:rPr>
                <w:rFonts w:ascii="Arial" w:hAnsi="Arial" w:cs="Arial"/>
                <w:color w:val="000090"/>
                <w:sz w:val="22"/>
                <w:szCs w:val="22"/>
              </w:rPr>
              <w:t xml:space="preserve">. </w:t>
            </w:r>
          </w:p>
          <w:p w14:paraId="23476B53" w14:textId="77777777" w:rsidR="00944597" w:rsidRPr="00DA1500" w:rsidRDefault="00944597" w:rsidP="00A927E4">
            <w:pPr>
              <w:rPr>
                <w:rFonts w:ascii="Arial" w:hAnsi="Arial" w:cs="Arial"/>
                <w:color w:val="000090"/>
                <w:sz w:val="22"/>
                <w:szCs w:val="22"/>
              </w:rPr>
            </w:pPr>
          </w:p>
          <w:p w14:paraId="05ED08A0" w14:textId="77777777" w:rsidR="00944597" w:rsidRPr="00DA1500" w:rsidRDefault="00944597" w:rsidP="00A927E4">
            <w:pPr>
              <w:rPr>
                <w:rFonts w:ascii="Arial" w:hAnsi="Arial" w:cs="Arial"/>
                <w:b/>
                <w:color w:val="000090"/>
                <w:sz w:val="22"/>
                <w:szCs w:val="22"/>
              </w:rPr>
            </w:pPr>
            <w:r w:rsidRPr="00DA1500">
              <w:rPr>
                <w:rFonts w:ascii="Arial" w:hAnsi="Arial" w:cs="Arial"/>
                <w:b/>
                <w:color w:val="000090"/>
                <w:sz w:val="22"/>
                <w:szCs w:val="22"/>
              </w:rPr>
              <w:t>It is important to emphasise the ability to be non-judgemental and open to others’ views and way of life, recognising that the children, young people and families come from diverse cultures, backgrounds and situations</w:t>
            </w:r>
            <w:r>
              <w:rPr>
                <w:rFonts w:ascii="Arial" w:hAnsi="Arial" w:cs="Arial"/>
                <w:b/>
                <w:color w:val="000090"/>
                <w:sz w:val="22"/>
                <w:szCs w:val="22"/>
              </w:rPr>
              <w:t xml:space="preserve">. </w:t>
            </w:r>
            <w:r w:rsidRPr="00DA1500">
              <w:rPr>
                <w:rFonts w:ascii="Arial" w:hAnsi="Arial" w:cs="Arial"/>
                <w:b/>
                <w:color w:val="000090"/>
                <w:sz w:val="22"/>
                <w:szCs w:val="22"/>
              </w:rPr>
              <w:t>These may be very different to our own and it is important not to judge others by our own standards.</w:t>
            </w:r>
          </w:p>
          <w:p w14:paraId="7170A1D0" w14:textId="77777777" w:rsidR="00944597" w:rsidRPr="00DA1500" w:rsidRDefault="00944597" w:rsidP="00A927E4">
            <w:pPr>
              <w:rPr>
                <w:rFonts w:ascii="Arial" w:hAnsi="Arial" w:cs="Arial"/>
                <w:color w:val="000090"/>
                <w:sz w:val="22"/>
                <w:szCs w:val="22"/>
              </w:rPr>
            </w:pPr>
          </w:p>
          <w:p w14:paraId="08FC918A" w14:textId="77777777" w:rsidR="00944597" w:rsidRPr="00DA1500" w:rsidRDefault="00944597" w:rsidP="00A927E4">
            <w:pPr>
              <w:rPr>
                <w:rFonts w:ascii="Arial" w:hAnsi="Arial" w:cs="Arial"/>
                <w:color w:val="000090"/>
                <w:sz w:val="22"/>
                <w:szCs w:val="22"/>
              </w:rPr>
            </w:pPr>
            <w:r w:rsidRPr="00DA1500">
              <w:rPr>
                <w:rFonts w:ascii="Arial" w:hAnsi="Arial" w:cs="Arial"/>
                <w:color w:val="000090"/>
                <w:sz w:val="22"/>
                <w:szCs w:val="22"/>
              </w:rPr>
              <w:t xml:space="preserve">End the activity by summarising the rich diversity of skills and experience that they bring to supporting families. </w:t>
            </w:r>
          </w:p>
          <w:p w14:paraId="5C68210A" w14:textId="77777777" w:rsidR="00944597" w:rsidRPr="00DA1500" w:rsidRDefault="00944597" w:rsidP="00A927E4">
            <w:pPr>
              <w:rPr>
                <w:rFonts w:ascii="Arial" w:hAnsi="Arial" w:cs="Arial"/>
                <w:sz w:val="22"/>
                <w:szCs w:val="22"/>
              </w:rPr>
            </w:pPr>
          </w:p>
        </w:tc>
      </w:tr>
    </w:tbl>
    <w:p w14:paraId="205EF277" w14:textId="77777777" w:rsidR="00944597" w:rsidRPr="00DA1500" w:rsidRDefault="00944597" w:rsidP="00944597">
      <w:pPr>
        <w:rPr>
          <w:rFonts w:ascii="Arial" w:hAnsi="Arial" w:cs="Arial"/>
        </w:rPr>
      </w:pPr>
    </w:p>
    <w:p w14:paraId="75887686" w14:textId="77777777" w:rsidR="00944597" w:rsidRPr="00DA1500" w:rsidRDefault="00944597" w:rsidP="00944597">
      <w:pPr>
        <w:rPr>
          <w:rFonts w:ascii="Arial" w:hAnsi="Arial" w:cs="Arial"/>
          <w:b/>
        </w:rPr>
      </w:pPr>
      <w:r w:rsidRPr="00DA1500">
        <w:rPr>
          <w:rFonts w:ascii="Arial" w:hAnsi="Arial" w:cs="Arial"/>
          <w:b/>
        </w:rPr>
        <w:t>Dealing with different views and beliefs</w:t>
      </w:r>
    </w:p>
    <w:p w14:paraId="0F37F4D5" w14:textId="77777777" w:rsidR="00944597" w:rsidRPr="00DA1500" w:rsidRDefault="00944597" w:rsidP="00944597">
      <w:pPr>
        <w:rPr>
          <w:rFonts w:ascii="Arial" w:hAnsi="Arial" w:cs="Arial"/>
        </w:rPr>
      </w:pPr>
      <w:r w:rsidRPr="00DA1500">
        <w:rPr>
          <w:rFonts w:ascii="Arial" w:hAnsi="Arial" w:cs="Arial"/>
        </w:rPr>
        <w:t xml:space="preserve">Volunteering with families with a child with a </w:t>
      </w:r>
      <w:r>
        <w:rPr>
          <w:rFonts w:ascii="Arial" w:hAnsi="Arial" w:cs="Arial"/>
        </w:rPr>
        <w:t>life-limiting</w:t>
      </w:r>
      <w:r w:rsidRPr="00DA1500">
        <w:rPr>
          <w:rFonts w:ascii="Arial" w:hAnsi="Arial" w:cs="Arial"/>
        </w:rPr>
        <w:t xml:space="preserve"> condition can be very rewarding, give you opportunities for personal development, gain new experiences and skills, meet new people and hopefully have fun. Your support has the potential to make a significant difference to families and so it is important that we explore what it means to become a Family Support </w:t>
      </w:r>
      <w:r w:rsidR="006D7E4F">
        <w:rPr>
          <w:rFonts w:ascii="Arial" w:hAnsi="Arial" w:cs="Arial"/>
        </w:rPr>
        <w:t>V</w:t>
      </w:r>
      <w:r w:rsidRPr="00DA1500">
        <w:rPr>
          <w:rFonts w:ascii="Arial" w:hAnsi="Arial" w:cs="Arial"/>
        </w:rPr>
        <w:t>olunteer, what we expect of you and what you can expect of us</w:t>
      </w:r>
      <w:r>
        <w:rPr>
          <w:rFonts w:ascii="Arial" w:hAnsi="Arial" w:cs="Arial"/>
        </w:rPr>
        <w:t xml:space="preserve">. </w:t>
      </w:r>
      <w:r w:rsidRPr="00DA1500">
        <w:rPr>
          <w:rFonts w:ascii="Arial" w:hAnsi="Arial" w:cs="Arial"/>
        </w:rPr>
        <w:t>We will also begin to explore the reality of the situations you may experience and will continue to build on this throughout the training programme.</w:t>
      </w:r>
    </w:p>
    <w:p w14:paraId="70B8567C" w14:textId="77777777" w:rsidR="00944597" w:rsidRPr="00DA1500" w:rsidRDefault="00944597" w:rsidP="00944597">
      <w:pPr>
        <w:rPr>
          <w:rFonts w:ascii="Arial" w:hAnsi="Arial" w:cs="Arial"/>
          <w:b/>
        </w:rPr>
      </w:pPr>
      <w:r w:rsidRPr="00DA1500">
        <w:rPr>
          <w:rFonts w:ascii="Arial" w:hAnsi="Arial" w:cs="Arial"/>
          <w:b/>
        </w:rPr>
        <w:t xml:space="preserve"> </w:t>
      </w:r>
    </w:p>
    <w:tbl>
      <w:tblPr>
        <w:tblStyle w:val="TableGrid"/>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944597" w:rsidRPr="00DA1500" w14:paraId="63284B09" w14:textId="77777777" w:rsidTr="00A927E4">
        <w:tc>
          <w:tcPr>
            <w:tcW w:w="8522" w:type="dxa"/>
          </w:tcPr>
          <w:p w14:paraId="6ADABB58" w14:textId="77777777" w:rsidR="00944597" w:rsidRPr="00DA1500" w:rsidRDefault="00944597" w:rsidP="00A927E4">
            <w:pPr>
              <w:rPr>
                <w:rFonts w:ascii="Arial" w:hAnsi="Arial" w:cs="Arial"/>
                <w:b/>
                <w:sz w:val="22"/>
                <w:szCs w:val="22"/>
              </w:rPr>
            </w:pPr>
            <w:r w:rsidRPr="00DA1500">
              <w:rPr>
                <w:rFonts w:ascii="Arial" w:hAnsi="Arial" w:cs="Arial"/>
                <w:noProof/>
                <w:lang w:eastAsia="en-GB"/>
              </w:rPr>
              <mc:AlternateContent>
                <mc:Choice Requires="wps">
                  <w:drawing>
                    <wp:anchor distT="0" distB="0" distL="114300" distR="114300" simplePos="0" relativeHeight="251699200" behindDoc="0" locked="0" layoutInCell="1" allowOverlap="1" wp14:anchorId="4C3C817E" wp14:editId="4840A965">
                      <wp:simplePos x="0" y="0"/>
                      <wp:positionH relativeFrom="column">
                        <wp:posOffset>0</wp:posOffset>
                      </wp:positionH>
                      <wp:positionV relativeFrom="paragraph">
                        <wp:posOffset>100330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14" name="Text Box 114"/>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51E6073F"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3C817E" id="Text Box 114" o:spid="_x0000_s1055" type="#_x0000_t202" style="position:absolute;margin-left:0;margin-top:7.9pt;width:32.25pt;height:40.1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" fillcolor="#9ecb81 [2169]" strokecolor="#70ad47 [3209]" strokeweight=".5pt">
                      <v:fill color2="#8ac066 [2617]" rotate="t" colors="0 #b5d5a7;.5 #aace99;1 #9cca86" focus="100%" type="gradient">
                        <o:fill v:ext="view" type="gradientUnscaled"/>
                      </v:fill>
                      <v:textbox style="mso-fit-shape-to-text:t">
                        <w:txbxContent>
                          <w:p w14:paraId="51E6073F"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6452192D" w14:textId="77777777" w:rsidR="00944597" w:rsidRPr="00DA1500" w:rsidRDefault="00944597" w:rsidP="00A927E4">
            <w:pPr>
              <w:rPr>
                <w:rFonts w:ascii="Arial" w:hAnsi="Arial" w:cs="Arial"/>
                <w:color w:val="000090"/>
                <w:sz w:val="22"/>
                <w:szCs w:val="22"/>
              </w:rPr>
            </w:pPr>
            <w:r w:rsidRPr="00DA1500">
              <w:rPr>
                <w:rFonts w:ascii="Arial" w:hAnsi="Arial" w:cs="Arial"/>
                <w:b/>
                <w:color w:val="000090"/>
                <w:sz w:val="22"/>
                <w:szCs w:val="22"/>
              </w:rPr>
              <w:t>Facilitator Information:</w:t>
            </w:r>
            <w:r w:rsidRPr="00DA1500">
              <w:rPr>
                <w:rFonts w:ascii="Arial" w:hAnsi="Arial" w:cs="Arial"/>
                <w:color w:val="000090"/>
                <w:sz w:val="22"/>
                <w:szCs w:val="22"/>
              </w:rPr>
              <w:t xml:space="preserve"> Introduce Activity 4 by explaining the importance of understanding what we should expect from each other – the volunteer’s expectations of the organisation and the </w:t>
            </w:r>
            <w:r w:rsidR="004B53C9" w:rsidRPr="00DA1500">
              <w:rPr>
                <w:rFonts w:ascii="Arial" w:hAnsi="Arial" w:cs="Arial"/>
                <w:color w:val="000090"/>
                <w:sz w:val="22"/>
                <w:szCs w:val="22"/>
              </w:rPr>
              <w:t>organisation’s</w:t>
            </w:r>
            <w:r w:rsidRPr="00DA1500">
              <w:rPr>
                <w:rFonts w:ascii="Arial" w:hAnsi="Arial" w:cs="Arial"/>
                <w:color w:val="000090"/>
                <w:sz w:val="22"/>
                <w:szCs w:val="22"/>
              </w:rPr>
              <w:t xml:space="preserve"> expectations of volunteers. If the group has tended to sit in the same place and work with the same people so far, this would be a good point to change this.</w:t>
            </w:r>
          </w:p>
          <w:p w14:paraId="3C9CB714" w14:textId="77777777" w:rsidR="00944597" w:rsidRPr="00DA1500" w:rsidRDefault="00944597" w:rsidP="00A927E4">
            <w:pPr>
              <w:rPr>
                <w:rFonts w:ascii="Arial" w:hAnsi="Arial" w:cs="Arial"/>
                <w:b/>
                <w:sz w:val="22"/>
                <w:szCs w:val="22"/>
              </w:rPr>
            </w:pPr>
          </w:p>
        </w:tc>
      </w:tr>
    </w:tbl>
    <w:p w14:paraId="1BD39122" w14:textId="77777777" w:rsidR="00944597" w:rsidRPr="00DA1500" w:rsidRDefault="00944597" w:rsidP="00944597">
      <w:pPr>
        <w:rPr>
          <w:rFonts w:ascii="Arial" w:hAnsi="Arial" w:cs="Arial"/>
          <w:b/>
        </w:rPr>
      </w:pPr>
    </w:p>
    <w:p w14:paraId="1E73784E" w14:textId="77777777" w:rsidR="00944597" w:rsidRPr="00DA1500" w:rsidRDefault="00944597" w:rsidP="00944597">
      <w:pPr>
        <w:rPr>
          <w:rFonts w:ascii="Arial" w:hAnsi="Arial" w:cs="Arial"/>
        </w:rPr>
      </w:pPr>
    </w:p>
    <w:tbl>
      <w:tblPr>
        <w:tblStyle w:val="TableGrid"/>
        <w:tblW w:w="0" w:type="auto"/>
        <w:tblLook w:val="04A0" w:firstRow="1" w:lastRow="0" w:firstColumn="1" w:lastColumn="0" w:noHBand="0" w:noVBand="1"/>
      </w:tblPr>
      <w:tblGrid>
        <w:gridCol w:w="8516"/>
      </w:tblGrid>
      <w:tr w:rsidR="00944597" w:rsidRPr="00DA1500" w14:paraId="4FD8D3DE" w14:textId="77777777" w:rsidTr="00A927E4">
        <w:tc>
          <w:tcPr>
            <w:tcW w:w="851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EDB0F98" w14:textId="77777777" w:rsidR="00944597" w:rsidRPr="00DA1500" w:rsidRDefault="00944597" w:rsidP="00A927E4">
            <w:pPr>
              <w:rPr>
                <w:rFonts w:ascii="Arial" w:hAnsi="Arial" w:cs="Arial"/>
                <w:b/>
                <w:color w:val="538135" w:themeColor="accent6" w:themeShade="BF"/>
                <w:sz w:val="22"/>
                <w:szCs w:val="22"/>
              </w:rPr>
            </w:pPr>
          </w:p>
          <w:p w14:paraId="44F20A18" w14:textId="77777777" w:rsidR="00944597" w:rsidRPr="00DA1500" w:rsidRDefault="00944597" w:rsidP="00A927E4">
            <w:pPr>
              <w:rPr>
                <w:rFonts w:ascii="Arial" w:hAnsi="Arial" w:cs="Arial"/>
                <w:b/>
                <w:color w:val="538135" w:themeColor="accent6" w:themeShade="BF"/>
                <w:sz w:val="22"/>
                <w:szCs w:val="22"/>
              </w:rPr>
            </w:pPr>
            <w:r w:rsidRPr="00DA1500">
              <w:rPr>
                <w:rFonts w:ascii="Arial" w:hAnsi="Arial" w:cs="Arial"/>
                <w:b/>
                <w:color w:val="538135" w:themeColor="accent6" w:themeShade="BF"/>
                <w:sz w:val="22"/>
                <w:szCs w:val="22"/>
              </w:rPr>
              <w:t xml:space="preserve">Activity 4 (Slide 15): Expectations of each other. </w:t>
            </w:r>
          </w:p>
          <w:p w14:paraId="147A0653" w14:textId="77777777" w:rsidR="00944597" w:rsidRPr="00DA1500" w:rsidRDefault="00944597" w:rsidP="00A927E4">
            <w:pPr>
              <w:rPr>
                <w:rFonts w:ascii="Arial" w:hAnsi="Arial" w:cs="Arial"/>
                <w:b/>
                <w:color w:val="000090"/>
                <w:sz w:val="22"/>
                <w:szCs w:val="22"/>
              </w:rPr>
            </w:pPr>
          </w:p>
          <w:p w14:paraId="28515C32" w14:textId="77777777" w:rsidR="00944597" w:rsidRPr="00DA1500" w:rsidRDefault="00944597" w:rsidP="00A927E4">
            <w:pPr>
              <w:jc w:val="both"/>
              <w:rPr>
                <w:rFonts w:ascii="Arial" w:hAnsi="Arial" w:cs="Arial"/>
                <w:color w:val="000090"/>
                <w:sz w:val="22"/>
                <w:szCs w:val="22"/>
              </w:rPr>
            </w:pPr>
            <w:r w:rsidRPr="00DA1500">
              <w:rPr>
                <w:rFonts w:ascii="Arial" w:hAnsi="Arial" w:cs="Arial"/>
                <w:noProof/>
                <w:lang w:eastAsia="en-GB"/>
              </w:rPr>
              <mc:AlternateContent>
                <mc:Choice Requires="wps">
                  <w:drawing>
                    <wp:anchor distT="0" distB="0" distL="114300" distR="114300" simplePos="0" relativeHeight="251698176" behindDoc="0" locked="0" layoutInCell="1" allowOverlap="1" wp14:anchorId="73AF73BC" wp14:editId="2CF7F0A7">
                      <wp:simplePos x="0" y="0"/>
                      <wp:positionH relativeFrom="column">
                        <wp:posOffset>0</wp:posOffset>
                      </wp:positionH>
                      <wp:positionV relativeFrom="paragraph">
                        <wp:posOffset>-448310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34" name="Text Box 134"/>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1E488C9C"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AF73BC" id="Text Box 134" o:spid="_x0000_s1056" type="#_x0000_t202" style="position:absolute;left:0;text-align:left;margin-left:0;margin-top:-35.3pt;width:35.35pt;height:40.1pt;z-index:2516981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" fillcolor="#9ecb81 [2169]" strokecolor="#70ad47 [3209]" strokeweight=".5pt">
                      <v:fill color2="#8ac066 [2617]" rotate="t" colors="0 #b5d5a7;.5 #aace99;1 #9cca86" focus="100%" type="gradient">
                        <o:fill v:ext="view" type="gradientUnscaled"/>
                      </v:fill>
                      <v:textbox style="mso-fit-shape-to-text:t">
                        <w:txbxContent>
                          <w:p w14:paraId="1E488C9C"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v:textbox>
                      <w10:wrap type="through"/>
                    </v:shape>
                  </w:pict>
                </mc:Fallback>
              </mc:AlternateContent>
            </w:r>
            <w:r w:rsidRPr="00DA1500">
              <w:rPr>
                <w:rFonts w:ascii="Arial" w:hAnsi="Arial" w:cs="Arial"/>
                <w:color w:val="000090"/>
                <w:sz w:val="22"/>
                <w:szCs w:val="22"/>
              </w:rPr>
              <w:t>Allocate each person a number</w:t>
            </w:r>
            <w:r>
              <w:rPr>
                <w:rFonts w:ascii="Arial" w:hAnsi="Arial" w:cs="Arial"/>
                <w:color w:val="000090"/>
                <w:sz w:val="22"/>
                <w:szCs w:val="22"/>
              </w:rPr>
              <w:t xml:space="preserve">. </w:t>
            </w:r>
            <w:r w:rsidRPr="00DA1500">
              <w:rPr>
                <w:rFonts w:ascii="Arial" w:hAnsi="Arial" w:cs="Arial"/>
                <w:color w:val="000090"/>
                <w:sz w:val="22"/>
                <w:szCs w:val="22"/>
              </w:rPr>
              <w:t>Divide participants into two groups – those with even numbers and those with odd numbers</w:t>
            </w:r>
            <w:r>
              <w:rPr>
                <w:rFonts w:ascii="Arial" w:hAnsi="Arial" w:cs="Arial"/>
                <w:color w:val="000090"/>
                <w:sz w:val="22"/>
                <w:szCs w:val="22"/>
              </w:rPr>
              <w:t xml:space="preserve">. </w:t>
            </w:r>
            <w:r w:rsidRPr="00DA1500">
              <w:rPr>
                <w:rFonts w:ascii="Arial" w:hAnsi="Arial" w:cs="Arial"/>
                <w:color w:val="000090"/>
                <w:sz w:val="22"/>
                <w:szCs w:val="22"/>
              </w:rPr>
              <w:t>Ask Group 1 to list on a flipchart what they believe volunteers should expect from the organisation and Group 2 to list what they believe the organisation should expect from volunteers. Groups should then exchange flip charts and add any points that they think are missing. Display the flipcharts and summarise with the full group adding any that you think should also be included. An example taken from the Guidance for Volunteers is included as a handout.</w:t>
            </w:r>
          </w:p>
          <w:p w14:paraId="544AACED" w14:textId="77777777" w:rsidR="00944597" w:rsidRPr="00DA1500" w:rsidRDefault="00944597" w:rsidP="00A927E4">
            <w:pPr>
              <w:jc w:val="both"/>
              <w:rPr>
                <w:rFonts w:ascii="Arial" w:hAnsi="Arial" w:cs="Arial"/>
                <w:color w:val="000090"/>
                <w:sz w:val="22"/>
                <w:szCs w:val="22"/>
              </w:rPr>
            </w:pPr>
          </w:p>
        </w:tc>
      </w:tr>
    </w:tbl>
    <w:p w14:paraId="4C44C856"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05C6592C"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25579CDE"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2D29A6C0" w14:textId="77777777" w:rsidR="00944597" w:rsidRPr="00DA1500" w:rsidRDefault="00944597" w:rsidP="00944597">
      <w:pPr>
        <w:widowControl w:val="0"/>
        <w:autoSpaceDE w:val="0"/>
        <w:autoSpaceDN w:val="0"/>
        <w:adjustRightInd w:val="0"/>
        <w:jc w:val="both"/>
        <w:rPr>
          <w:rFonts w:ascii="Arial" w:hAnsi="Arial" w:cs="Arial"/>
          <w:color w:val="0E0E0E"/>
          <w:lang w:val="en-US"/>
        </w:rPr>
      </w:pPr>
    </w:p>
    <w:p w14:paraId="31EECCC6" w14:textId="77777777" w:rsidR="00944597" w:rsidRPr="00DA1500" w:rsidRDefault="00944597" w:rsidP="00944597">
      <w:pPr>
        <w:widowControl w:val="0"/>
        <w:autoSpaceDE w:val="0"/>
        <w:autoSpaceDN w:val="0"/>
        <w:adjustRightInd w:val="0"/>
        <w:jc w:val="both"/>
        <w:rPr>
          <w:rFonts w:ascii="Arial" w:hAnsi="Arial" w:cs="Arial"/>
          <w:color w:val="0E0E0E"/>
          <w:lang w:val="en-US"/>
        </w:rPr>
      </w:pPr>
      <w:r w:rsidRPr="00DA1500">
        <w:rPr>
          <w:rFonts w:ascii="Arial" w:hAnsi="Arial" w:cs="Arial"/>
          <w:color w:val="0E0E0E"/>
          <w:lang w:val="en-US"/>
        </w:rPr>
        <w:t xml:space="preserve">As a volunteer supporting families with a child with a </w:t>
      </w:r>
      <w:r>
        <w:rPr>
          <w:rFonts w:ascii="Arial" w:hAnsi="Arial" w:cs="Arial"/>
          <w:color w:val="0E0E0E"/>
          <w:lang w:val="en-US"/>
        </w:rPr>
        <w:t>life-limiting</w:t>
      </w:r>
      <w:r w:rsidRPr="00DA1500">
        <w:rPr>
          <w:rFonts w:ascii="Arial" w:hAnsi="Arial" w:cs="Arial"/>
          <w:color w:val="0E0E0E"/>
          <w:lang w:val="en-US"/>
        </w:rPr>
        <w:t xml:space="preserve"> condition you may find that families will confide in you about their concerns, hopes and fears. They may choose to discuss their child’s illness, treatment</w:t>
      </w:r>
      <w:r w:rsidR="00FF5266">
        <w:rPr>
          <w:rFonts w:ascii="Arial" w:hAnsi="Arial" w:cs="Arial"/>
          <w:color w:val="0E0E0E"/>
          <w:lang w:val="en-US"/>
        </w:rPr>
        <w:t>,</w:t>
      </w:r>
      <w:r w:rsidRPr="00DA1500">
        <w:rPr>
          <w:rFonts w:ascii="Arial" w:hAnsi="Arial" w:cs="Arial"/>
          <w:color w:val="0E0E0E"/>
          <w:lang w:val="en-US"/>
        </w:rPr>
        <w:t xml:space="preserve"> their thoughts about the end of their child’s life and whether or not they would wish their child to be resuscitated. They may also share with you their anxiety about facing the death of their child or their grief if their child has already died.</w:t>
      </w:r>
    </w:p>
    <w:p w14:paraId="3132842C" w14:textId="77777777" w:rsidR="00944597" w:rsidRPr="00DA1500" w:rsidRDefault="00944597" w:rsidP="00944597">
      <w:pPr>
        <w:widowControl w:val="0"/>
        <w:autoSpaceDE w:val="0"/>
        <w:autoSpaceDN w:val="0"/>
        <w:adjustRightInd w:val="0"/>
        <w:jc w:val="both"/>
        <w:rPr>
          <w:rFonts w:ascii="Arial" w:hAnsi="Arial" w:cs="Arial"/>
          <w:color w:val="0E0E0E"/>
          <w:lang w:val="en-US"/>
        </w:rPr>
      </w:pPr>
      <w:r w:rsidRPr="00DA1500">
        <w:rPr>
          <w:rFonts w:ascii="Arial" w:hAnsi="Arial" w:cs="Arial"/>
          <w:color w:val="0E0E0E"/>
          <w:lang w:val="en-US"/>
        </w:rPr>
        <w:t>In this role you must be able to listen to and respect families’ views even if you disagree with them</w:t>
      </w:r>
      <w:r>
        <w:rPr>
          <w:rFonts w:ascii="Arial" w:hAnsi="Arial" w:cs="Arial"/>
          <w:color w:val="0E0E0E"/>
          <w:lang w:val="en-US"/>
        </w:rPr>
        <w:t xml:space="preserve">. </w:t>
      </w:r>
      <w:r w:rsidRPr="00DA1500">
        <w:rPr>
          <w:rFonts w:ascii="Arial" w:hAnsi="Arial" w:cs="Arial"/>
          <w:color w:val="0E0E0E"/>
          <w:lang w:val="en-US"/>
        </w:rPr>
        <w:t xml:space="preserve">It is important from the beginning of your journey as a </w:t>
      </w:r>
      <w:r w:rsidR="006D7E4F">
        <w:rPr>
          <w:rFonts w:ascii="Arial" w:hAnsi="Arial" w:cs="Arial"/>
          <w:color w:val="0E0E0E"/>
          <w:lang w:val="en-US"/>
        </w:rPr>
        <w:t>Family Support Volunteer</w:t>
      </w:r>
      <w:r w:rsidRPr="00DA1500">
        <w:rPr>
          <w:rFonts w:ascii="Arial" w:hAnsi="Arial" w:cs="Arial"/>
          <w:color w:val="0E0E0E"/>
          <w:lang w:val="en-US"/>
        </w:rPr>
        <w:t xml:space="preserve"> that you consider some of the very real issues that could arise, your own feelings and how you might react in situations where you may strongly disagree with what you hear. This next activity will explore one such scenario. </w:t>
      </w:r>
    </w:p>
    <w:tbl>
      <w:tblPr>
        <w:tblStyle w:val="TableGrid"/>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none" w:sz="0" w:space="0" w:color="auto"/>
          <w:insideV w:val="none" w:sz="0" w:space="0" w:color="auto"/>
        </w:tblBorders>
        <w:tblLook w:val="04A0" w:firstRow="1" w:lastRow="0" w:firstColumn="1" w:lastColumn="0" w:noHBand="0" w:noVBand="1"/>
      </w:tblPr>
      <w:tblGrid>
        <w:gridCol w:w="8522"/>
      </w:tblGrid>
      <w:tr w:rsidR="00944597" w:rsidRPr="00DA1500" w14:paraId="6CD3336B" w14:textId="77777777" w:rsidTr="00A927E4">
        <w:tc>
          <w:tcPr>
            <w:tcW w:w="8522" w:type="dxa"/>
            <w:tcBorders>
              <w:top w:val="single" w:sz="4" w:space="0" w:color="538135" w:themeColor="accent6" w:themeShade="BF"/>
              <w:bottom w:val="single" w:sz="4" w:space="0" w:color="538135" w:themeColor="accent6" w:themeShade="BF"/>
            </w:tcBorders>
          </w:tcPr>
          <w:p w14:paraId="7A056752" w14:textId="77777777" w:rsidR="00944597" w:rsidRPr="00DA1500" w:rsidRDefault="00944597" w:rsidP="00A927E4">
            <w:pPr>
              <w:jc w:val="both"/>
              <w:rPr>
                <w:rFonts w:ascii="Arial" w:hAnsi="Arial" w:cs="Arial"/>
                <w:b/>
                <w:color w:val="538135" w:themeColor="accent6" w:themeShade="BF"/>
                <w:sz w:val="22"/>
                <w:szCs w:val="22"/>
              </w:rPr>
            </w:pPr>
          </w:p>
          <w:p w14:paraId="3C599EBD" w14:textId="77777777" w:rsidR="00944597" w:rsidRPr="00DA1500" w:rsidRDefault="00944597" w:rsidP="00A927E4">
            <w:pPr>
              <w:jc w:val="both"/>
              <w:rPr>
                <w:rFonts w:ascii="Arial" w:hAnsi="Arial" w:cs="Arial"/>
                <w:b/>
                <w:color w:val="538135" w:themeColor="accent6" w:themeShade="BF"/>
                <w:sz w:val="22"/>
                <w:szCs w:val="22"/>
              </w:rPr>
            </w:pPr>
            <w:r w:rsidRPr="00DA1500">
              <w:rPr>
                <w:rFonts w:ascii="Arial" w:hAnsi="Arial" w:cs="Arial"/>
                <w:b/>
                <w:color w:val="538135" w:themeColor="accent6" w:themeShade="BF"/>
                <w:sz w:val="22"/>
                <w:szCs w:val="22"/>
              </w:rPr>
              <w:t>Activity 5 (Slide 16): Do not attempt resuscitation (DNAR)</w:t>
            </w:r>
          </w:p>
          <w:p w14:paraId="552B8C81" w14:textId="77777777" w:rsidR="00944597" w:rsidRPr="00DA1500" w:rsidRDefault="00944597" w:rsidP="00A927E4">
            <w:pPr>
              <w:jc w:val="both"/>
              <w:rPr>
                <w:rFonts w:ascii="Arial" w:hAnsi="Arial" w:cs="Arial"/>
                <w:b/>
                <w:color w:val="538135" w:themeColor="accent6" w:themeShade="BF"/>
                <w:sz w:val="22"/>
                <w:szCs w:val="22"/>
              </w:rPr>
            </w:pPr>
          </w:p>
          <w:p w14:paraId="02BA1486" w14:textId="77777777" w:rsidR="00944597" w:rsidRPr="00DA1500" w:rsidRDefault="00944597" w:rsidP="00A927E4">
            <w:pPr>
              <w:jc w:val="both"/>
              <w:rPr>
                <w:rFonts w:ascii="Arial" w:hAnsi="Arial" w:cs="Arial"/>
                <w:color w:val="000090"/>
                <w:sz w:val="22"/>
                <w:szCs w:val="22"/>
              </w:rPr>
            </w:pPr>
            <w:r w:rsidRPr="00DA1500">
              <w:rPr>
                <w:rFonts w:ascii="Arial" w:hAnsi="Arial" w:cs="Arial"/>
                <w:noProof/>
                <w:lang w:eastAsia="en-GB"/>
              </w:rPr>
              <mc:AlternateContent>
                <mc:Choice Requires="wps">
                  <w:drawing>
                    <wp:anchor distT="0" distB="0" distL="114300" distR="114300" simplePos="0" relativeHeight="251691008" behindDoc="0" locked="0" layoutInCell="1" allowOverlap="1" wp14:anchorId="3ED80C29" wp14:editId="01576467">
                      <wp:simplePos x="0" y="0"/>
                      <wp:positionH relativeFrom="column">
                        <wp:posOffset>0</wp:posOffset>
                      </wp:positionH>
                      <wp:positionV relativeFrom="paragraph">
                        <wp:posOffset>-490855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5" name="Text Box 15"/>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20A7EEBE"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80C29" id="Text Box 15" o:spid="_x0000_s1057" type="#_x0000_t202" style="position:absolute;left:0;text-align:left;margin-left:0;margin-top:-38.65pt;width:35.35pt;height:40.1pt;z-index:2516910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" fillcolor="#9ecb81 [2169]" strokecolor="#70ad47 [3209]" strokeweight=".5pt">
                      <v:fill color2="#8ac066 [2617]" rotate="t" colors="0 #b5d5a7;.5 #aace99;1 #9cca86" focus="100%" type="gradient">
                        <o:fill v:ext="view" type="gradientUnscaled"/>
                      </v:fill>
                      <v:textbox>
                        <w:txbxContent>
                          <w:p w14:paraId="20A7EEBE"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v:textbox>
                      <w10:wrap type="through"/>
                    </v:shape>
                  </w:pict>
                </mc:Fallback>
              </mc:AlternateContent>
            </w:r>
            <w:r w:rsidRPr="00DA1500">
              <w:rPr>
                <w:rFonts w:ascii="Arial" w:hAnsi="Arial" w:cs="Arial"/>
                <w:b/>
                <w:color w:val="538135" w:themeColor="accent6" w:themeShade="BF"/>
                <w:sz w:val="22"/>
                <w:szCs w:val="22"/>
              </w:rPr>
              <w:t xml:space="preserve"> </w:t>
            </w:r>
            <w:r w:rsidRPr="00DA1500">
              <w:rPr>
                <w:rFonts w:ascii="Arial" w:hAnsi="Arial" w:cs="Arial"/>
                <w:color w:val="000090"/>
                <w:sz w:val="22"/>
                <w:szCs w:val="22"/>
              </w:rPr>
              <w:t>Introduce volunteers to the reality that some families may have recorded that they do not want their child to be resuscitated should their condition deteriorate.</w:t>
            </w:r>
          </w:p>
          <w:p w14:paraId="37B1FC1F" w14:textId="77777777" w:rsidR="00944597" w:rsidRPr="00DA1500" w:rsidRDefault="00944597" w:rsidP="00A927E4">
            <w:pPr>
              <w:jc w:val="both"/>
              <w:rPr>
                <w:rFonts w:ascii="Arial" w:hAnsi="Arial" w:cs="Arial"/>
                <w:color w:val="000090"/>
                <w:sz w:val="22"/>
                <w:szCs w:val="22"/>
              </w:rPr>
            </w:pPr>
          </w:p>
          <w:p w14:paraId="422207E2"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In small groups ask volunteers to discuss how they might feel about this if they were supporting such a family?</w:t>
            </w:r>
          </w:p>
          <w:p w14:paraId="2E9532AF" w14:textId="77777777" w:rsidR="00944597" w:rsidRPr="00DA1500" w:rsidRDefault="00944597" w:rsidP="00A927E4">
            <w:pPr>
              <w:jc w:val="both"/>
              <w:rPr>
                <w:rFonts w:ascii="Arial" w:hAnsi="Arial" w:cs="Arial"/>
                <w:color w:val="000090"/>
                <w:sz w:val="22"/>
                <w:szCs w:val="22"/>
              </w:rPr>
            </w:pPr>
          </w:p>
          <w:p w14:paraId="2CC6254A"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Could they set aside their own feelings and continue to support the family? If now what would they do?</w:t>
            </w:r>
          </w:p>
          <w:p w14:paraId="489146D3" w14:textId="77777777" w:rsidR="00944597" w:rsidRPr="00DA1500" w:rsidRDefault="00944597" w:rsidP="00A927E4">
            <w:pPr>
              <w:jc w:val="both"/>
              <w:rPr>
                <w:rFonts w:ascii="Arial" w:hAnsi="Arial" w:cs="Arial"/>
                <w:color w:val="000090"/>
                <w:sz w:val="22"/>
                <w:szCs w:val="22"/>
              </w:rPr>
            </w:pPr>
          </w:p>
          <w:p w14:paraId="0856D650"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Ask the groups to share their discussions with the larger group</w:t>
            </w:r>
            <w:r>
              <w:rPr>
                <w:rFonts w:ascii="Arial" w:hAnsi="Arial" w:cs="Arial"/>
                <w:color w:val="000090"/>
                <w:sz w:val="22"/>
                <w:szCs w:val="22"/>
              </w:rPr>
              <w:t xml:space="preserve">. </w:t>
            </w:r>
            <w:r w:rsidRPr="00DA1500">
              <w:rPr>
                <w:rFonts w:ascii="Arial" w:hAnsi="Arial" w:cs="Arial"/>
                <w:color w:val="000090"/>
                <w:sz w:val="22"/>
                <w:szCs w:val="22"/>
              </w:rPr>
              <w:t>Offer any volunteers who have found this activity difficult the opportunity to discuss this with one of the facilitators at the end of the session.</w:t>
            </w:r>
          </w:p>
          <w:p w14:paraId="06685D62" w14:textId="77777777" w:rsidR="00944597" w:rsidRPr="00DA1500" w:rsidRDefault="00944597" w:rsidP="00A927E4">
            <w:pPr>
              <w:jc w:val="both"/>
              <w:rPr>
                <w:rFonts w:ascii="Arial" w:hAnsi="Arial" w:cs="Arial"/>
                <w:color w:val="000090"/>
                <w:sz w:val="22"/>
                <w:szCs w:val="22"/>
              </w:rPr>
            </w:pPr>
          </w:p>
        </w:tc>
      </w:tr>
    </w:tbl>
    <w:p w14:paraId="7D688043" w14:textId="77777777" w:rsidR="00944597" w:rsidRPr="00DA1500" w:rsidRDefault="00944597" w:rsidP="00944597">
      <w:pPr>
        <w:widowControl w:val="0"/>
        <w:autoSpaceDE w:val="0"/>
        <w:autoSpaceDN w:val="0"/>
        <w:adjustRightInd w:val="0"/>
        <w:jc w:val="both"/>
        <w:rPr>
          <w:rFonts w:ascii="Arial" w:hAnsi="Arial" w:cs="Arial"/>
          <w:color w:val="0E0E0E"/>
          <w:lang w:val="en-US"/>
        </w:rPr>
      </w:pPr>
    </w:p>
    <w:tbl>
      <w:tblPr>
        <w:tblStyle w:val="TableGrid"/>
        <w:tblW w:w="0" w:type="auto"/>
        <w:tblLook w:val="04A0" w:firstRow="1" w:lastRow="0" w:firstColumn="1" w:lastColumn="0" w:noHBand="0" w:noVBand="1"/>
      </w:tblPr>
      <w:tblGrid>
        <w:gridCol w:w="8516"/>
      </w:tblGrid>
      <w:tr w:rsidR="00944597" w:rsidRPr="00DA1500" w14:paraId="3620A95E" w14:textId="77777777" w:rsidTr="00A927E4">
        <w:tc>
          <w:tcPr>
            <w:tcW w:w="851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D0D75DD" w14:textId="77777777" w:rsidR="00944597" w:rsidRPr="00DA1500" w:rsidRDefault="00944597" w:rsidP="00A927E4">
            <w:pPr>
              <w:jc w:val="both"/>
              <w:rPr>
                <w:rFonts w:ascii="Arial" w:hAnsi="Arial" w:cs="Arial"/>
                <w:b/>
                <w:sz w:val="22"/>
                <w:szCs w:val="22"/>
              </w:rPr>
            </w:pPr>
          </w:p>
          <w:p w14:paraId="786F6BEF" w14:textId="77777777" w:rsidR="00944597" w:rsidRPr="00DA1500" w:rsidRDefault="00944597" w:rsidP="00A927E4">
            <w:pPr>
              <w:jc w:val="both"/>
              <w:rPr>
                <w:rFonts w:ascii="Arial" w:hAnsi="Arial" w:cs="Arial"/>
                <w:b/>
                <w:color w:val="538135" w:themeColor="accent6" w:themeShade="BF"/>
                <w:sz w:val="22"/>
                <w:szCs w:val="22"/>
              </w:rPr>
            </w:pPr>
            <w:r w:rsidRPr="00DA1500">
              <w:rPr>
                <w:rFonts w:ascii="Arial" w:hAnsi="Arial" w:cs="Arial"/>
                <w:b/>
                <w:color w:val="000090"/>
                <w:sz w:val="22"/>
                <w:szCs w:val="22"/>
              </w:rPr>
              <w:t xml:space="preserve"> </w:t>
            </w:r>
            <w:r w:rsidRPr="00DA1500">
              <w:rPr>
                <w:rFonts w:ascii="Arial" w:hAnsi="Arial" w:cs="Arial"/>
                <w:b/>
                <w:color w:val="538135" w:themeColor="accent6" w:themeShade="BF"/>
                <w:sz w:val="22"/>
                <w:szCs w:val="22"/>
              </w:rPr>
              <w:t>Activity 6: Slide 17 Initial expectations and concerns</w:t>
            </w:r>
          </w:p>
          <w:p w14:paraId="658CA90E" w14:textId="77777777" w:rsidR="00944597" w:rsidRPr="00DA1500" w:rsidRDefault="00944597" w:rsidP="00A927E4">
            <w:pPr>
              <w:jc w:val="both"/>
              <w:rPr>
                <w:rFonts w:ascii="Arial" w:hAnsi="Arial" w:cs="Arial"/>
                <w:b/>
                <w:sz w:val="22"/>
                <w:szCs w:val="22"/>
              </w:rPr>
            </w:pPr>
          </w:p>
          <w:p w14:paraId="603E7A64" w14:textId="77777777" w:rsidR="00944597" w:rsidRPr="00DA1500" w:rsidRDefault="00944597" w:rsidP="00A927E4">
            <w:pPr>
              <w:jc w:val="both"/>
              <w:rPr>
                <w:rFonts w:ascii="Arial" w:hAnsi="Arial" w:cs="Arial"/>
                <w:color w:val="000090"/>
                <w:sz w:val="22"/>
                <w:szCs w:val="22"/>
              </w:rPr>
            </w:pPr>
            <w:r w:rsidRPr="00DA1500">
              <w:rPr>
                <w:rFonts w:ascii="Arial" w:hAnsi="Arial" w:cs="Arial"/>
                <w:noProof/>
                <w:color w:val="538135" w:themeColor="accent6" w:themeShade="BF"/>
                <w:lang w:eastAsia="en-GB"/>
              </w:rPr>
              <mc:AlternateContent>
                <mc:Choice Requires="wps">
                  <w:drawing>
                    <wp:anchor distT="0" distB="0" distL="114300" distR="114300" simplePos="0" relativeHeight="251695104" behindDoc="0" locked="0" layoutInCell="1" allowOverlap="1" wp14:anchorId="10B37F4A" wp14:editId="5126F261">
                      <wp:simplePos x="0" y="0"/>
                      <wp:positionH relativeFrom="column">
                        <wp:posOffset>0</wp:posOffset>
                      </wp:positionH>
                      <wp:positionV relativeFrom="paragraph">
                        <wp:posOffset>-425450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27" name="Text Box 127"/>
                      <wp:cNvGraphicFramePr/>
                      <a:graphic xmlns:a="http://schemas.openxmlformats.org/drawingml/2006/main">
                        <a:graphicData uri="http://schemas.microsoft.com/office/word/2010/wordprocessingShape">
                          <wps:wsp>
                            <wps:cNvSpPr txBox="1"/>
                            <wps:spPr>
                              <a:xfrm>
                                <a:off x="0" y="0"/>
                                <a:ext cx="44894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47EA6620"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B37F4A" id="Text Box 127" o:spid="_x0000_s1058" type="#_x0000_t202" style="position:absolute;left:0;text-align:left;margin-left:0;margin-top:-33.5pt;width:35.35pt;height:40.1pt;z-index:2516951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" fillcolor="#9ecb81 [2169]" strokecolor="#70ad47 [3209]" strokeweight=".5pt">
                      <v:fill color2="#8ac066 [2617]" rotate="t" colors="0 #b5d5a7;.5 #aace99;1 #9cca86" focus="100%" type="gradient">
                        <o:fill v:ext="view" type="gradientUnscaled"/>
                      </v:fill>
                      <v:textbox style="mso-fit-shape-to-text:t">
                        <w:txbxContent>
                          <w:p w14:paraId="47EA6620" w14:textId="77777777" w:rsidR="000F36DC" w:rsidRPr="00E25187" w:rsidRDefault="000F36DC" w:rsidP="00944597">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
                        </w:txbxContent>
                      </v:textbox>
                      <w10:wrap type="through"/>
                    </v:shape>
                  </w:pict>
                </mc:Fallback>
              </mc:AlternateContent>
            </w:r>
            <w:r w:rsidRPr="00DA1500">
              <w:rPr>
                <w:rFonts w:ascii="Arial" w:hAnsi="Arial" w:cs="Arial"/>
                <w:color w:val="000090"/>
                <w:sz w:val="22"/>
                <w:szCs w:val="22"/>
              </w:rPr>
              <w:t xml:space="preserve">Reflect </w:t>
            </w:r>
            <w:r w:rsidR="00FF5266">
              <w:rPr>
                <w:rFonts w:ascii="Arial" w:hAnsi="Arial" w:cs="Arial"/>
                <w:color w:val="000090"/>
                <w:sz w:val="22"/>
                <w:szCs w:val="22"/>
              </w:rPr>
              <w:t xml:space="preserve">on </w:t>
            </w:r>
            <w:r w:rsidRPr="00DA1500">
              <w:rPr>
                <w:rFonts w:ascii="Arial" w:hAnsi="Arial" w:cs="Arial"/>
                <w:color w:val="000090"/>
                <w:sz w:val="22"/>
                <w:szCs w:val="22"/>
              </w:rPr>
              <w:t>the day so far, recognising some of the difficult information and discussions. Invite all participants to think about what they thought when they first came forward to volunteer</w:t>
            </w:r>
            <w:r>
              <w:rPr>
                <w:rFonts w:ascii="Arial" w:hAnsi="Arial" w:cs="Arial"/>
                <w:color w:val="000090"/>
                <w:sz w:val="22"/>
                <w:szCs w:val="22"/>
              </w:rPr>
              <w:t xml:space="preserve">. </w:t>
            </w:r>
            <w:r w:rsidRPr="00DA1500">
              <w:rPr>
                <w:rFonts w:ascii="Arial" w:hAnsi="Arial" w:cs="Arial"/>
                <w:color w:val="000090"/>
                <w:sz w:val="22"/>
                <w:szCs w:val="22"/>
              </w:rPr>
              <w:t xml:space="preserve">Ask them to write down individually on one colour of ‘post-it’ note what their hopes and expectations of volunteering are and ask them to add them to the ‘Hopes and Expectations’ flipchart. </w:t>
            </w:r>
          </w:p>
          <w:p w14:paraId="57EA3547" w14:textId="77777777" w:rsidR="00944597" w:rsidRPr="00DA1500" w:rsidRDefault="00944597" w:rsidP="00A927E4">
            <w:pPr>
              <w:jc w:val="both"/>
              <w:rPr>
                <w:rFonts w:ascii="Arial" w:hAnsi="Arial" w:cs="Arial"/>
                <w:color w:val="000090"/>
                <w:sz w:val="22"/>
                <w:szCs w:val="22"/>
              </w:rPr>
            </w:pPr>
          </w:p>
          <w:p w14:paraId="4F0AD4A9"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 xml:space="preserve">On another colour of post it note ask them to write down any concerns that they have and stick these on the ‘Concerns’ flip chart. </w:t>
            </w:r>
          </w:p>
          <w:p w14:paraId="6D8D3880" w14:textId="77777777" w:rsidR="00944597" w:rsidRPr="00DA1500" w:rsidRDefault="00944597" w:rsidP="00A927E4">
            <w:pPr>
              <w:jc w:val="both"/>
              <w:rPr>
                <w:rFonts w:ascii="Arial" w:hAnsi="Arial" w:cs="Arial"/>
                <w:color w:val="000090"/>
                <w:sz w:val="22"/>
                <w:szCs w:val="22"/>
              </w:rPr>
            </w:pPr>
          </w:p>
          <w:p w14:paraId="5DBD6FEC"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 xml:space="preserve">Organise these into themes and discuss the similarities and differences. </w:t>
            </w:r>
          </w:p>
          <w:p w14:paraId="477BA074" w14:textId="77777777" w:rsidR="00944597" w:rsidRPr="00DA1500" w:rsidRDefault="00944597" w:rsidP="00A927E4">
            <w:pPr>
              <w:jc w:val="both"/>
              <w:rPr>
                <w:rFonts w:ascii="Arial" w:hAnsi="Arial" w:cs="Arial"/>
                <w:color w:val="000090"/>
                <w:sz w:val="22"/>
                <w:szCs w:val="22"/>
              </w:rPr>
            </w:pPr>
          </w:p>
          <w:p w14:paraId="6CC7554F"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Explore with the group some ways to address any concerns. It is important that volunteers feel reassured and that their concerns have been adequately addressed by the end of the session</w:t>
            </w:r>
            <w:r>
              <w:rPr>
                <w:rFonts w:ascii="Arial" w:hAnsi="Arial" w:cs="Arial"/>
                <w:color w:val="000090"/>
                <w:sz w:val="22"/>
                <w:szCs w:val="22"/>
              </w:rPr>
              <w:t xml:space="preserve">. </w:t>
            </w:r>
          </w:p>
        </w:tc>
      </w:tr>
    </w:tbl>
    <w:p w14:paraId="1E0E43C2" w14:textId="77777777" w:rsidR="00944597" w:rsidRPr="00DA1500" w:rsidRDefault="00944597" w:rsidP="00944597">
      <w:pPr>
        <w:jc w:val="both"/>
        <w:rPr>
          <w:rFonts w:ascii="Arial" w:hAnsi="Arial" w:cs="Arial"/>
          <w:b/>
          <w:color w:val="000090"/>
        </w:rPr>
      </w:pPr>
    </w:p>
    <w:p w14:paraId="244A1D54" w14:textId="77777777" w:rsidR="00E06363" w:rsidRDefault="00E06363" w:rsidP="00944597">
      <w:pPr>
        <w:jc w:val="both"/>
        <w:rPr>
          <w:rFonts w:ascii="Arial" w:hAnsi="Arial" w:cs="Arial"/>
          <w:b/>
          <w:color w:val="000090"/>
        </w:rPr>
      </w:pPr>
    </w:p>
    <w:p w14:paraId="4A53EDAA" w14:textId="77777777" w:rsidR="00E06363" w:rsidRDefault="00E06363" w:rsidP="00944597">
      <w:pPr>
        <w:jc w:val="both"/>
        <w:rPr>
          <w:rFonts w:ascii="Arial" w:hAnsi="Arial" w:cs="Arial"/>
          <w:b/>
          <w:color w:val="000090"/>
        </w:rPr>
      </w:pPr>
    </w:p>
    <w:p w14:paraId="10D17DE9" w14:textId="77777777" w:rsidR="00E06363" w:rsidRDefault="00E06363" w:rsidP="00944597">
      <w:pPr>
        <w:jc w:val="both"/>
        <w:rPr>
          <w:rFonts w:ascii="Arial" w:hAnsi="Arial" w:cs="Arial"/>
          <w:b/>
          <w:color w:val="000090"/>
        </w:rPr>
      </w:pPr>
    </w:p>
    <w:p w14:paraId="4FD7FD61" w14:textId="77777777" w:rsidR="00E06363" w:rsidRDefault="00E06363" w:rsidP="00944597">
      <w:pPr>
        <w:jc w:val="both"/>
        <w:rPr>
          <w:rFonts w:ascii="Arial" w:hAnsi="Arial" w:cs="Arial"/>
          <w:b/>
          <w:color w:val="000090"/>
        </w:rPr>
      </w:pPr>
    </w:p>
    <w:p w14:paraId="2C2052BF" w14:textId="77777777" w:rsidR="00944597" w:rsidRPr="00E06363" w:rsidRDefault="00944597" w:rsidP="00944597">
      <w:pPr>
        <w:jc w:val="both"/>
        <w:rPr>
          <w:rFonts w:ascii="Arial" w:hAnsi="Arial" w:cs="Arial"/>
          <w:b/>
        </w:rPr>
      </w:pPr>
      <w:r w:rsidRPr="00E06363">
        <w:rPr>
          <w:rFonts w:ascii="Arial" w:hAnsi="Arial" w:cs="Arial"/>
          <w:b/>
        </w:rPr>
        <w:t>Closing the day</w:t>
      </w:r>
    </w:p>
    <w:tbl>
      <w:tblPr>
        <w:tblStyle w:val="TableGrid"/>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944597" w:rsidRPr="00DA1500" w14:paraId="7FFE2459" w14:textId="77777777" w:rsidTr="00A927E4">
        <w:tc>
          <w:tcPr>
            <w:tcW w:w="8516" w:type="dxa"/>
          </w:tcPr>
          <w:p w14:paraId="6F13416D" w14:textId="77777777" w:rsidR="00944597" w:rsidRPr="00DA1500" w:rsidRDefault="00944597" w:rsidP="00A927E4">
            <w:pPr>
              <w:jc w:val="both"/>
              <w:rPr>
                <w:rFonts w:ascii="Arial" w:hAnsi="Arial" w:cs="Arial"/>
                <w:b/>
                <w:color w:val="000090"/>
                <w:sz w:val="22"/>
                <w:szCs w:val="22"/>
              </w:rPr>
            </w:pPr>
            <w:r w:rsidRPr="00DA1500">
              <w:rPr>
                <w:rFonts w:ascii="Arial" w:hAnsi="Arial" w:cs="Arial"/>
                <w:noProof/>
                <w:lang w:eastAsia="en-GB"/>
              </w:rPr>
              <mc:AlternateContent>
                <mc:Choice Requires="wps">
                  <w:drawing>
                    <wp:anchor distT="0" distB="0" distL="114300" distR="114300" simplePos="0" relativeHeight="251687936" behindDoc="0" locked="0" layoutInCell="1" allowOverlap="1" wp14:anchorId="5E2D56EE" wp14:editId="0C6CC8F9">
                      <wp:simplePos x="0" y="0"/>
                      <wp:positionH relativeFrom="column">
                        <wp:posOffset>0</wp:posOffset>
                      </wp:positionH>
                      <wp:positionV relativeFrom="paragraph">
                        <wp:posOffset>111125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12" name="Text Box 112"/>
                      <wp:cNvGraphicFramePr/>
                      <a:graphic xmlns:a="http://schemas.openxmlformats.org/drawingml/2006/main">
                        <a:graphicData uri="http://schemas.microsoft.com/office/word/2010/wordprocessingShape">
                          <wps:wsp>
                            <wps:cNvSpPr txBox="1"/>
                            <wps:spPr>
                              <a:xfrm>
                                <a:off x="0" y="0"/>
                                <a:ext cx="409575" cy="5092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2F4EF788"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2D56EE" id="Text Box 112" o:spid="_x0000_s1059" type="#_x0000_t202" style="position:absolute;left:0;text-align:left;margin-left:0;margin-top:8.75pt;width:32.25pt;height:40.1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" fillcolor="#9ecb81 [2169]" strokecolor="#70ad47 [3209]" strokeweight=".5pt">
                      <v:fill color2="#8ac066 [2617]" rotate="t" colors="0 #b5d5a7;.5 #aace99;1 #9cca86" focus="100%" type="gradient">
                        <o:fill v:ext="view" type="gradientUnscaled"/>
                      </v:fill>
                      <v:textbox style="mso-fit-shape-to-text:t">
                        <w:txbxContent>
                          <w:p w14:paraId="2F4EF788" w14:textId="77777777" w:rsidR="000F36DC" w:rsidRPr="00E25187" w:rsidRDefault="000F36DC" w:rsidP="00944597">
                            <w:pPr>
                              <w:jc w:val="center"/>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5187">
                              <w:rPr>
                                <w:rFonts w:ascii="Arial" w:hAnsi="Arial" w:cs="Arial"/>
                                <w:b/>
                                <w:color w:val="538135" w:themeColor="accent6" w:themeShade="BF"/>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p>
                        </w:txbxContent>
                      </v:textbox>
                      <w10:wrap type="through"/>
                    </v:shape>
                  </w:pict>
                </mc:Fallback>
              </mc:AlternateContent>
            </w:r>
          </w:p>
          <w:p w14:paraId="50C1DCD8" w14:textId="77777777" w:rsidR="00944597" w:rsidRPr="00DA1500" w:rsidRDefault="00944597" w:rsidP="00A927E4">
            <w:pPr>
              <w:jc w:val="both"/>
              <w:rPr>
                <w:rFonts w:ascii="Arial" w:hAnsi="Arial" w:cs="Arial"/>
                <w:color w:val="000090"/>
                <w:sz w:val="22"/>
                <w:szCs w:val="22"/>
              </w:rPr>
            </w:pPr>
            <w:r w:rsidRPr="00DA1500">
              <w:rPr>
                <w:rFonts w:ascii="Arial" w:hAnsi="Arial" w:cs="Arial"/>
                <w:b/>
                <w:color w:val="000090"/>
                <w:sz w:val="22"/>
                <w:szCs w:val="22"/>
              </w:rPr>
              <w:t>Facilitator information</w:t>
            </w:r>
            <w:r w:rsidRPr="00DA1500">
              <w:rPr>
                <w:rFonts w:ascii="Arial" w:hAnsi="Arial" w:cs="Arial"/>
                <w:color w:val="000090"/>
                <w:sz w:val="22"/>
                <w:szCs w:val="22"/>
              </w:rPr>
              <w:t xml:space="preserve">: Summarise key points from the day. Distribute the slide handouts if using. </w:t>
            </w:r>
          </w:p>
          <w:p w14:paraId="38423A30" w14:textId="77777777" w:rsidR="00944597" w:rsidRPr="00DA1500" w:rsidRDefault="00944597" w:rsidP="00A927E4">
            <w:pPr>
              <w:jc w:val="both"/>
              <w:rPr>
                <w:rFonts w:ascii="Arial" w:hAnsi="Arial" w:cs="Arial"/>
                <w:color w:val="000090"/>
                <w:sz w:val="22"/>
                <w:szCs w:val="22"/>
              </w:rPr>
            </w:pPr>
          </w:p>
          <w:p w14:paraId="5FBF169B" w14:textId="77777777" w:rsidR="00944597" w:rsidRPr="00DA1500" w:rsidRDefault="00944597" w:rsidP="00A927E4">
            <w:pPr>
              <w:jc w:val="both"/>
              <w:rPr>
                <w:rFonts w:ascii="Arial" w:hAnsi="Arial" w:cs="Arial"/>
                <w:color w:val="000090"/>
                <w:sz w:val="22"/>
                <w:szCs w:val="22"/>
              </w:rPr>
            </w:pPr>
            <w:r w:rsidRPr="00DA1500">
              <w:rPr>
                <w:rFonts w:ascii="Arial" w:hAnsi="Arial" w:cs="Arial"/>
                <w:color w:val="000090"/>
                <w:sz w:val="22"/>
                <w:szCs w:val="22"/>
              </w:rPr>
              <w:t>Thank participants for their involvement</w:t>
            </w:r>
            <w:r>
              <w:rPr>
                <w:rFonts w:ascii="Arial" w:hAnsi="Arial" w:cs="Arial"/>
                <w:color w:val="000090"/>
                <w:sz w:val="22"/>
                <w:szCs w:val="22"/>
              </w:rPr>
              <w:t xml:space="preserve">. </w:t>
            </w:r>
            <w:r w:rsidRPr="00DA1500">
              <w:rPr>
                <w:rFonts w:ascii="Arial" w:hAnsi="Arial" w:cs="Arial"/>
                <w:color w:val="000090"/>
                <w:sz w:val="22"/>
                <w:szCs w:val="22"/>
              </w:rPr>
              <w:t xml:space="preserve">Remind participants about the date and time of the next session and give a brief overview of the content. </w:t>
            </w:r>
          </w:p>
          <w:p w14:paraId="40D329FA" w14:textId="77777777" w:rsidR="00944597" w:rsidRPr="00DA1500" w:rsidRDefault="00944597" w:rsidP="00A927E4">
            <w:pPr>
              <w:jc w:val="both"/>
              <w:rPr>
                <w:rFonts w:ascii="Arial" w:hAnsi="Arial" w:cs="Arial"/>
                <w:b/>
                <w:color w:val="000090"/>
                <w:sz w:val="22"/>
                <w:szCs w:val="22"/>
              </w:rPr>
            </w:pPr>
          </w:p>
        </w:tc>
      </w:tr>
    </w:tbl>
    <w:p w14:paraId="53C563F1" w14:textId="77777777" w:rsidR="00944597" w:rsidRPr="00DA1500" w:rsidRDefault="00944597" w:rsidP="00944597">
      <w:pPr>
        <w:jc w:val="both"/>
        <w:rPr>
          <w:rFonts w:ascii="Arial" w:hAnsi="Arial" w:cs="Arial"/>
          <w:b/>
        </w:rPr>
      </w:pPr>
    </w:p>
    <w:p w14:paraId="5697E6E5" w14:textId="77777777" w:rsidR="00944597" w:rsidRPr="00DA1500" w:rsidRDefault="00944597" w:rsidP="00944597">
      <w:pPr>
        <w:jc w:val="both"/>
        <w:rPr>
          <w:rFonts w:ascii="Arial" w:hAnsi="Arial" w:cs="Arial"/>
          <w:b/>
          <w:color w:val="000090"/>
        </w:rPr>
      </w:pPr>
      <w:r w:rsidRPr="00DA1500">
        <w:rPr>
          <w:rFonts w:ascii="Arial" w:hAnsi="Arial" w:cs="Arial"/>
          <w:noProof/>
          <w:lang w:eastAsia="en-GB"/>
        </w:rPr>
        <mc:AlternateContent>
          <mc:Choice Requires="wps">
            <w:drawing>
              <wp:anchor distT="0" distB="0" distL="114300" distR="114300" simplePos="0" relativeHeight="251681792" behindDoc="0" locked="0" layoutInCell="1" allowOverlap="1" wp14:anchorId="4466AA22" wp14:editId="3199C49A">
                <wp:simplePos x="0" y="0"/>
                <wp:positionH relativeFrom="column">
                  <wp:posOffset>-228600</wp:posOffset>
                </wp:positionH>
                <wp:positionV relativeFrom="paragraph">
                  <wp:posOffset>22860</wp:posOffset>
                </wp:positionV>
                <wp:extent cx="800100" cy="260350"/>
                <wp:effectExtent l="50800" t="50800" r="38100" b="120650"/>
                <wp:wrapThrough wrapText="bothSides">
                  <wp:wrapPolygon edited="0">
                    <wp:start x="16457" y="-4215"/>
                    <wp:lineTo x="-1371" y="0"/>
                    <wp:lineTo x="-1371" y="18966"/>
                    <wp:lineTo x="16457" y="29502"/>
                    <wp:lineTo x="20571" y="29502"/>
                    <wp:lineTo x="21943" y="21073"/>
                    <wp:lineTo x="21943" y="6322"/>
                    <wp:lineTo x="20571" y="-4215"/>
                    <wp:lineTo x="16457" y="-4215"/>
                  </wp:wrapPolygon>
                </wp:wrapThrough>
                <wp:docPr id="29" name="Right Arrow 29"/>
                <wp:cNvGraphicFramePr/>
                <a:graphic xmlns:a="http://schemas.openxmlformats.org/drawingml/2006/main">
                  <a:graphicData uri="http://schemas.microsoft.com/office/word/2010/wordprocessingShape">
                    <wps:wsp>
                      <wps:cNvSpPr/>
                      <wps:spPr>
                        <a:xfrm>
                          <a:off x="0" y="0"/>
                          <a:ext cx="800100" cy="26035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F011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18pt;margin-top:1.8pt;width:63pt;height:2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" adj="18086" fillcolor="#77b64e [3033]" strokecolor="#70ad47 [3209]" strokeweight=".5pt">
                <v:fill color2="#6eaa46 [3177]" rotate="t" colors="0 #81b861;.5 #6fb242;1 #61a235" focus="100%" type="gradient">
                  <o:fill v:ext="view" type="gradientUnscaled"/>
                </v:fill>
                <w10:wrap type="through"/>
              </v:shape>
            </w:pict>
          </mc:Fallback>
        </mc:AlternateContent>
      </w:r>
      <w:r w:rsidRPr="00DA1500">
        <w:rPr>
          <w:rFonts w:ascii="Arial" w:hAnsi="Arial" w:cs="Arial"/>
          <w:b/>
          <w:color w:val="000090"/>
        </w:rPr>
        <w:t>Signpost to additional resources</w:t>
      </w:r>
    </w:p>
    <w:p w14:paraId="1C81D0EF" w14:textId="77777777" w:rsidR="00944597" w:rsidRPr="00DA1500" w:rsidRDefault="00944597" w:rsidP="00944597">
      <w:pPr>
        <w:jc w:val="both"/>
        <w:rPr>
          <w:rFonts w:ascii="Arial" w:hAnsi="Arial" w:cs="Arial"/>
          <w:b/>
        </w:rPr>
      </w:pPr>
      <w:r w:rsidRPr="00DA1500">
        <w:rPr>
          <w:rFonts w:ascii="Arial" w:hAnsi="Arial" w:cs="Arial"/>
          <w:noProof/>
          <w:lang w:eastAsia="en-GB"/>
        </w:rPr>
        <mc:AlternateContent>
          <mc:Choice Requires="wps">
            <w:drawing>
              <wp:anchor distT="0" distB="0" distL="114300" distR="114300" simplePos="0" relativeHeight="251682816" behindDoc="0" locked="0" layoutInCell="1" allowOverlap="1" wp14:anchorId="73181126" wp14:editId="7D56CA66">
                <wp:simplePos x="0" y="0"/>
                <wp:positionH relativeFrom="column">
                  <wp:posOffset>-927100</wp:posOffset>
                </wp:positionH>
                <wp:positionV relativeFrom="paragraph">
                  <wp:posOffset>152400</wp:posOffset>
                </wp:positionV>
                <wp:extent cx="5372100" cy="0"/>
                <wp:effectExtent l="50800" t="25400" r="63500" b="101600"/>
                <wp:wrapNone/>
                <wp:docPr id="38" name="Straight Connector 38"/>
                <wp:cNvGraphicFramePr/>
                <a:graphic xmlns:a="http://schemas.openxmlformats.org/drawingml/2006/main">
                  <a:graphicData uri="http://schemas.microsoft.com/office/word/2010/wordprocessingShape">
                    <wps:wsp>
                      <wps:cNvCnPr/>
                      <wps:spPr>
                        <a:xfrm>
                          <a:off x="0" y="0"/>
                          <a:ext cx="5372100" cy="0"/>
                        </a:xfrm>
                        <a:prstGeom prst="line">
                          <a:avLst/>
                        </a:prstGeom>
                        <a:ln>
                          <a:solidFill>
                            <a:srgbClr val="00009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65DAF0" id="Straight Connector 3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3pt,12pt" to="3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" strokecolor="#000090" strokeweight="1pt">
                <v:stroke joinstyle="miter"/>
              </v:line>
            </w:pict>
          </mc:Fallback>
        </mc:AlternateContent>
      </w:r>
    </w:p>
    <w:p w14:paraId="3B393053" w14:textId="77777777" w:rsidR="00944597" w:rsidRPr="00DA1500" w:rsidRDefault="00944597" w:rsidP="00944597">
      <w:pPr>
        <w:jc w:val="both"/>
        <w:rPr>
          <w:rFonts w:ascii="Arial" w:hAnsi="Arial" w:cs="Arial"/>
          <w:b/>
        </w:rPr>
      </w:pPr>
    </w:p>
    <w:p w14:paraId="1BFFAF47" w14:textId="77777777" w:rsidR="00944597" w:rsidRPr="00DA1500" w:rsidRDefault="00944597" w:rsidP="00944597">
      <w:pPr>
        <w:jc w:val="both"/>
        <w:rPr>
          <w:rFonts w:ascii="Arial" w:hAnsi="Arial" w:cs="Arial"/>
          <w:b/>
        </w:rPr>
      </w:pPr>
      <w:r w:rsidRPr="00DA1500">
        <w:rPr>
          <w:rFonts w:ascii="Arial" w:hAnsi="Arial" w:cs="Arial"/>
          <w:b/>
        </w:rPr>
        <w:t>Together for Short Lives Family resources:</w:t>
      </w:r>
    </w:p>
    <w:p w14:paraId="3AF40971" w14:textId="77777777" w:rsidR="00944597" w:rsidRPr="00DA1500" w:rsidRDefault="00944597" w:rsidP="00944597">
      <w:pPr>
        <w:jc w:val="both"/>
        <w:rPr>
          <w:rFonts w:ascii="Arial" w:hAnsi="Arial" w:cs="Arial"/>
        </w:rPr>
      </w:pPr>
    </w:p>
    <w:p w14:paraId="3F1AF4F0" w14:textId="77777777" w:rsidR="00944597" w:rsidRPr="00DA1500" w:rsidRDefault="00944597" w:rsidP="00944597">
      <w:pPr>
        <w:jc w:val="both"/>
        <w:rPr>
          <w:rFonts w:ascii="Arial" w:hAnsi="Arial" w:cs="Arial"/>
        </w:rPr>
      </w:pPr>
      <w:r w:rsidRPr="00DA1500">
        <w:rPr>
          <w:rFonts w:ascii="Arial" w:hAnsi="Arial" w:cs="Arial"/>
        </w:rPr>
        <w:t>1. Together for Short Lives Charter</w:t>
      </w:r>
    </w:p>
    <w:p w14:paraId="08338092" w14:textId="77777777" w:rsidR="00944597" w:rsidRPr="00DA1500" w:rsidRDefault="00944597" w:rsidP="00944597">
      <w:pPr>
        <w:jc w:val="both"/>
        <w:rPr>
          <w:rFonts w:ascii="Arial" w:hAnsi="Arial" w:cs="Arial"/>
        </w:rPr>
      </w:pPr>
      <w:r w:rsidRPr="00DA1500">
        <w:rPr>
          <w:rFonts w:ascii="Arial" w:hAnsi="Arial" w:cs="Arial"/>
        </w:rPr>
        <w:t>2. Children’s and adult palliative care: a comparison</w:t>
      </w:r>
    </w:p>
    <w:p w14:paraId="3AD80B4D" w14:textId="77777777" w:rsidR="00944597" w:rsidRPr="00DA1500" w:rsidRDefault="00944597" w:rsidP="00944597">
      <w:pPr>
        <w:jc w:val="both"/>
        <w:rPr>
          <w:rFonts w:ascii="Arial" w:hAnsi="Arial" w:cs="Arial"/>
        </w:rPr>
      </w:pPr>
      <w:r w:rsidRPr="00DA1500">
        <w:rPr>
          <w:rFonts w:ascii="Arial" w:hAnsi="Arial" w:cs="Arial"/>
        </w:rPr>
        <w:t>3. Children’s palliative care definitions</w:t>
      </w:r>
    </w:p>
    <w:p w14:paraId="0D364D89" w14:textId="77777777" w:rsidR="00944597" w:rsidRPr="00DA1500" w:rsidRDefault="00944597" w:rsidP="00944597">
      <w:pPr>
        <w:jc w:val="both"/>
        <w:rPr>
          <w:rStyle w:val="Hyperlink"/>
          <w:rFonts w:ascii="Arial" w:hAnsi="Arial" w:cs="Arial"/>
        </w:rPr>
      </w:pPr>
      <w:r w:rsidRPr="00DA1500">
        <w:rPr>
          <w:rFonts w:ascii="Arial" w:hAnsi="Arial" w:cs="Arial"/>
        </w:rPr>
        <w:t xml:space="preserve">Available from </w:t>
      </w:r>
      <w:hyperlink r:id="rId18" w:history="1">
        <w:r w:rsidRPr="00DA1500">
          <w:rPr>
            <w:rStyle w:val="Hyperlink"/>
            <w:rFonts w:ascii="Arial" w:hAnsi="Arial" w:cs="Arial"/>
          </w:rPr>
          <w:t>http://www.togetherforshortlives.org.uk</w:t>
        </w:r>
      </w:hyperlink>
    </w:p>
    <w:p w14:paraId="77493BF6" w14:textId="77777777" w:rsidR="00944597" w:rsidRPr="00DA1500" w:rsidRDefault="00944597" w:rsidP="00944597">
      <w:pPr>
        <w:jc w:val="both"/>
        <w:rPr>
          <w:rStyle w:val="Hyperlink"/>
          <w:rFonts w:ascii="Arial" w:hAnsi="Arial" w:cs="Arial"/>
        </w:rPr>
      </w:pPr>
    </w:p>
    <w:p w14:paraId="4F8E393D" w14:textId="77777777" w:rsidR="00944597" w:rsidRPr="00DA1500" w:rsidRDefault="00944597" w:rsidP="00944597">
      <w:pPr>
        <w:jc w:val="both"/>
        <w:rPr>
          <w:rFonts w:ascii="Arial" w:hAnsi="Arial" w:cs="Arial"/>
          <w:b/>
        </w:rPr>
      </w:pPr>
      <w:r w:rsidRPr="00DA1500">
        <w:rPr>
          <w:rFonts w:ascii="Arial" w:hAnsi="Arial" w:cs="Arial"/>
          <w:b/>
        </w:rPr>
        <w:t xml:space="preserve">Books </w:t>
      </w:r>
    </w:p>
    <w:p w14:paraId="1E36B027" w14:textId="77777777" w:rsidR="00944597" w:rsidRPr="00DA1500" w:rsidRDefault="00944597" w:rsidP="00944597">
      <w:pPr>
        <w:jc w:val="both"/>
        <w:rPr>
          <w:rFonts w:ascii="Arial" w:hAnsi="Arial" w:cs="Arial"/>
          <w:b/>
        </w:rPr>
      </w:pPr>
    </w:p>
    <w:p w14:paraId="33109D96" w14:textId="77777777" w:rsidR="00944597" w:rsidRPr="00DA1500" w:rsidRDefault="00944597" w:rsidP="00794507">
      <w:pPr>
        <w:pStyle w:val="ListParagraph"/>
        <w:widowControl w:val="0"/>
        <w:numPr>
          <w:ilvl w:val="0"/>
          <w:numId w:val="18"/>
        </w:numPr>
        <w:spacing w:after="0" w:line="240" w:lineRule="auto"/>
        <w:rPr>
          <w:rFonts w:ascii="Arial" w:hAnsi="Arial" w:cs="Arial"/>
        </w:rPr>
      </w:pPr>
      <w:r w:rsidRPr="00DA1500">
        <w:rPr>
          <w:rFonts w:ascii="Arial" w:hAnsi="Arial" w:cs="Arial"/>
        </w:rPr>
        <w:t xml:space="preserve">Worswick, J. (2011). </w:t>
      </w:r>
      <w:r w:rsidRPr="00DA1500">
        <w:rPr>
          <w:rFonts w:ascii="Arial" w:hAnsi="Arial" w:cs="Arial"/>
          <w:i/>
        </w:rPr>
        <w:t>A House Called Helen, The Development Of Hospice Care For Children</w:t>
      </w:r>
      <w:r w:rsidRPr="00DA1500">
        <w:rPr>
          <w:rFonts w:ascii="Arial" w:hAnsi="Arial" w:cs="Arial"/>
        </w:rPr>
        <w:t>. Oxford: Oxford University Press.</w:t>
      </w:r>
    </w:p>
    <w:p w14:paraId="1F7A6008" w14:textId="77777777" w:rsidR="00944597" w:rsidRPr="00DA1500" w:rsidRDefault="00944597" w:rsidP="00794507">
      <w:pPr>
        <w:pStyle w:val="ListParagraph"/>
        <w:widowControl w:val="0"/>
        <w:numPr>
          <w:ilvl w:val="0"/>
          <w:numId w:val="18"/>
        </w:numPr>
        <w:spacing w:after="0" w:line="240" w:lineRule="auto"/>
        <w:rPr>
          <w:rFonts w:ascii="Arial" w:hAnsi="Arial" w:cs="Arial"/>
        </w:rPr>
      </w:pPr>
      <w:r w:rsidRPr="00DA1500">
        <w:rPr>
          <w:rFonts w:ascii="Arial" w:hAnsi="Arial" w:cs="Arial"/>
        </w:rPr>
        <w:t xml:space="preserve">duBoulay, S. (2007). </w:t>
      </w:r>
      <w:r w:rsidRPr="00DA1500">
        <w:rPr>
          <w:rFonts w:ascii="Arial" w:hAnsi="Arial" w:cs="Arial"/>
          <w:i/>
        </w:rPr>
        <w:t>Cicely Saunders The Founder of the Modern Hospice Movement.</w:t>
      </w:r>
      <w:r w:rsidRPr="00DA1500">
        <w:rPr>
          <w:rFonts w:ascii="Arial" w:hAnsi="Arial" w:cs="Arial"/>
        </w:rPr>
        <w:t xml:space="preserve"> London: Hodder and Stoughton.</w:t>
      </w:r>
    </w:p>
    <w:p w14:paraId="34C2D2E5" w14:textId="77777777" w:rsidR="00944597" w:rsidRPr="00DA1500" w:rsidRDefault="00944597" w:rsidP="00944597">
      <w:pPr>
        <w:pStyle w:val="ListParagraph"/>
        <w:widowControl w:val="0"/>
        <w:ind w:left="360"/>
        <w:rPr>
          <w:rFonts w:ascii="Arial" w:hAnsi="Arial" w:cs="Arial"/>
          <w:noProof/>
          <w:lang w:bidi="x-none"/>
        </w:rPr>
      </w:pPr>
    </w:p>
    <w:p w14:paraId="312179AD" w14:textId="77777777" w:rsidR="00944597" w:rsidRPr="00DA1500" w:rsidRDefault="00944597" w:rsidP="00944597">
      <w:pPr>
        <w:jc w:val="both"/>
        <w:rPr>
          <w:rFonts w:ascii="Arial" w:hAnsi="Arial" w:cs="Arial"/>
        </w:rPr>
      </w:pPr>
    </w:p>
    <w:p w14:paraId="6C45BD8F" w14:textId="77777777" w:rsidR="00944597" w:rsidRPr="00DA1500" w:rsidRDefault="00944597" w:rsidP="00944597">
      <w:pPr>
        <w:jc w:val="both"/>
        <w:rPr>
          <w:rFonts w:ascii="Arial" w:hAnsi="Arial" w:cs="Arial"/>
        </w:rPr>
      </w:pPr>
    </w:p>
    <w:p w14:paraId="4A85FD60" w14:textId="77777777" w:rsidR="00944597" w:rsidRPr="00DA1500" w:rsidRDefault="00944597" w:rsidP="00944597">
      <w:pPr>
        <w:jc w:val="both"/>
        <w:rPr>
          <w:rFonts w:ascii="Arial" w:hAnsi="Arial" w:cs="Arial"/>
        </w:rPr>
      </w:pPr>
    </w:p>
    <w:p w14:paraId="11563168" w14:textId="77777777" w:rsidR="00944597" w:rsidRPr="00DA1500" w:rsidRDefault="00944597" w:rsidP="00944597">
      <w:pPr>
        <w:jc w:val="both"/>
        <w:rPr>
          <w:rFonts w:ascii="Arial" w:hAnsi="Arial" w:cs="Arial"/>
        </w:rPr>
      </w:pPr>
    </w:p>
    <w:p w14:paraId="32B21AFB" w14:textId="77777777" w:rsidR="00944597" w:rsidRPr="00DA1500" w:rsidRDefault="00944597" w:rsidP="00944597">
      <w:pPr>
        <w:jc w:val="both"/>
        <w:rPr>
          <w:rFonts w:ascii="Arial" w:hAnsi="Arial" w:cs="Arial"/>
        </w:rPr>
      </w:pPr>
    </w:p>
    <w:p w14:paraId="75C1CB7F" w14:textId="77777777" w:rsidR="00944597" w:rsidRPr="00DA1500" w:rsidRDefault="00944597" w:rsidP="00944597">
      <w:pPr>
        <w:jc w:val="both"/>
        <w:rPr>
          <w:rFonts w:ascii="Arial" w:hAnsi="Arial" w:cs="Arial"/>
          <w:b/>
        </w:rPr>
      </w:pPr>
    </w:p>
    <w:p w14:paraId="26A8CFCF" w14:textId="77777777" w:rsidR="00944597" w:rsidRPr="00DA1500" w:rsidRDefault="00944597" w:rsidP="00944597">
      <w:pPr>
        <w:jc w:val="both"/>
        <w:rPr>
          <w:rFonts w:ascii="Arial" w:hAnsi="Arial" w:cs="Arial"/>
          <w:b/>
        </w:rPr>
      </w:pPr>
    </w:p>
    <w:p w14:paraId="3538F7AA" w14:textId="77777777" w:rsidR="00E06363" w:rsidRDefault="00E06363" w:rsidP="00E06363">
      <w:pPr>
        <w:rPr>
          <w:rFonts w:ascii="Arial" w:hAnsi="Arial" w:cs="Arial"/>
          <w:b/>
        </w:rPr>
      </w:pPr>
    </w:p>
    <w:p w14:paraId="658208D3" w14:textId="77777777" w:rsidR="006D7E4F" w:rsidRDefault="006D7E4F" w:rsidP="00E06363">
      <w:pPr>
        <w:rPr>
          <w:rFonts w:ascii="Arial" w:hAnsi="Arial" w:cs="Arial"/>
          <w:b/>
        </w:rPr>
      </w:pPr>
    </w:p>
    <w:p w14:paraId="48997F36" w14:textId="77777777" w:rsidR="006D7E4F" w:rsidRDefault="006D7E4F" w:rsidP="00E06363">
      <w:pPr>
        <w:rPr>
          <w:rFonts w:ascii="Arial" w:hAnsi="Arial" w:cs="Arial"/>
          <w:b/>
        </w:rPr>
      </w:pPr>
    </w:p>
    <w:p w14:paraId="43B21E6C" w14:textId="77777777" w:rsidR="00944597" w:rsidRPr="00DA1500" w:rsidRDefault="00944597" w:rsidP="00E06363">
      <w:pPr>
        <w:rPr>
          <w:rFonts w:ascii="Arial" w:hAnsi="Arial" w:cs="Arial"/>
          <w:b/>
          <w:color w:val="538135" w:themeColor="accent6" w:themeShade="BF"/>
        </w:rPr>
      </w:pPr>
      <w:r w:rsidRPr="00DA1500">
        <w:rPr>
          <w:rFonts w:ascii="Arial" w:hAnsi="Arial" w:cs="Arial"/>
          <w:b/>
          <w:color w:val="538135" w:themeColor="accent6" w:themeShade="BF"/>
        </w:rPr>
        <w:t>Handouts and Resources</w:t>
      </w:r>
    </w:p>
    <w:p w14:paraId="2345ECFA" w14:textId="77777777" w:rsidR="00944597" w:rsidRPr="00DA1500" w:rsidRDefault="00944597" w:rsidP="00944597">
      <w:pPr>
        <w:rPr>
          <w:rFonts w:ascii="Arial" w:hAnsi="Arial" w:cs="Arial"/>
          <w:b/>
          <w:color w:val="538135" w:themeColor="accent6" w:themeShade="BF"/>
        </w:rPr>
      </w:pPr>
      <w:r w:rsidRPr="00DA1500">
        <w:rPr>
          <w:rFonts w:ascii="Arial" w:hAnsi="Arial" w:cs="Arial"/>
          <w:b/>
          <w:color w:val="538135" w:themeColor="accent6" w:themeShade="BF"/>
        </w:rPr>
        <w:t>1</w:t>
      </w:r>
      <w:r w:rsidR="000C54AA">
        <w:rPr>
          <w:rFonts w:ascii="Arial" w:hAnsi="Arial" w:cs="Arial"/>
          <w:b/>
          <w:color w:val="538135" w:themeColor="accent6" w:themeShade="BF"/>
        </w:rPr>
        <w:t xml:space="preserve">. </w:t>
      </w:r>
      <w:r w:rsidRPr="00DA1500">
        <w:rPr>
          <w:rFonts w:ascii="Arial" w:hAnsi="Arial" w:cs="Arial"/>
          <w:b/>
          <w:color w:val="538135" w:themeColor="accent6" w:themeShade="BF"/>
        </w:rPr>
        <w:t>Expectations of each other</w:t>
      </w:r>
    </w:p>
    <w:p w14:paraId="4CA10132" w14:textId="77777777" w:rsidR="00E06363" w:rsidRPr="00E06363" w:rsidRDefault="00E06363" w:rsidP="00E06363">
      <w:pPr>
        <w:spacing w:after="0" w:line="240" w:lineRule="auto"/>
        <w:rPr>
          <w:rFonts w:ascii="Arial" w:eastAsia="Times New Roman" w:hAnsi="Arial" w:cs="Arial"/>
        </w:rPr>
      </w:pPr>
      <w:r w:rsidRPr="00E06363">
        <w:rPr>
          <w:rFonts w:ascii="Arial" w:eastAsia="Times New Roman" w:hAnsi="Arial" w:cs="Arial"/>
        </w:rPr>
        <w:t xml:space="preserve">For us to work well together it is important to be clear about what </w:t>
      </w:r>
      <w:r>
        <w:rPr>
          <w:rFonts w:ascii="Arial" w:eastAsia="Times New Roman" w:hAnsi="Arial" w:cs="Arial"/>
        </w:rPr>
        <w:t xml:space="preserve">we can expect from each other. </w:t>
      </w:r>
      <w:r w:rsidRPr="00E06363">
        <w:rPr>
          <w:rFonts w:ascii="Arial" w:eastAsia="Times New Roman" w:hAnsi="Arial" w:cs="Arial"/>
        </w:rPr>
        <w:t>This sets out the expectations as set out in the Guidance for Volunteers.</w:t>
      </w:r>
    </w:p>
    <w:p w14:paraId="57B7B4DA" w14:textId="77777777" w:rsidR="00E06363" w:rsidRPr="00E06363" w:rsidRDefault="00E06363" w:rsidP="00E06363">
      <w:pPr>
        <w:spacing w:after="0" w:line="240" w:lineRule="auto"/>
        <w:rPr>
          <w:rFonts w:ascii="Arial" w:eastAsia="Times New Roman" w:hAnsi="Arial" w:cs="Arial"/>
        </w:rPr>
      </w:pPr>
    </w:p>
    <w:p w14:paraId="3DA1F94B" w14:textId="77777777" w:rsidR="00E06363" w:rsidRPr="00E06363" w:rsidRDefault="00E06363" w:rsidP="00E06363">
      <w:pPr>
        <w:spacing w:after="0" w:line="240" w:lineRule="auto"/>
        <w:rPr>
          <w:rFonts w:ascii="Arial" w:eastAsia="Times New Roman" w:hAnsi="Arial" w:cs="Arial"/>
          <w:b/>
        </w:rPr>
      </w:pPr>
      <w:r w:rsidRPr="00E06363">
        <w:rPr>
          <w:rFonts w:ascii="Arial" w:eastAsia="Times New Roman" w:hAnsi="Arial" w:cs="Arial"/>
          <w:b/>
        </w:rPr>
        <w:t>[Organisation] is committed to:</w:t>
      </w:r>
    </w:p>
    <w:p w14:paraId="09E593E2" w14:textId="77777777" w:rsidR="00E06363" w:rsidRPr="00E06363" w:rsidRDefault="00E06363" w:rsidP="00E06363">
      <w:pPr>
        <w:spacing w:after="0" w:line="240" w:lineRule="auto"/>
        <w:rPr>
          <w:rFonts w:ascii="Arial" w:eastAsia="Times New Roman" w:hAnsi="Arial" w:cs="Arial"/>
        </w:rPr>
      </w:pPr>
    </w:p>
    <w:p w14:paraId="4766EC37" w14:textId="77777777" w:rsidR="00E06363" w:rsidRPr="00E06363" w:rsidRDefault="00E06363" w:rsidP="00794507">
      <w:pPr>
        <w:numPr>
          <w:ilvl w:val="0"/>
          <w:numId w:val="27"/>
        </w:numPr>
        <w:tabs>
          <w:tab w:val="num" w:pos="720"/>
        </w:tabs>
        <w:spacing w:after="0" w:line="240" w:lineRule="auto"/>
        <w:rPr>
          <w:rFonts w:ascii="Arial" w:eastAsia="Times New Roman" w:hAnsi="Arial" w:cs="Arial"/>
        </w:rPr>
      </w:pPr>
      <w:r w:rsidRPr="00E06363">
        <w:rPr>
          <w:rFonts w:ascii="Arial" w:eastAsia="Times New Roman" w:hAnsi="Arial" w:cs="Arial"/>
        </w:rPr>
        <w:t>Valuing and respecting your skills, dignity and individual needs.</w:t>
      </w:r>
    </w:p>
    <w:p w14:paraId="5280CCC7"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Providing support and supervision throughout your volunteer experience.</w:t>
      </w:r>
    </w:p>
    <w:p w14:paraId="323CBD1E"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Providing you with an induction and training programme.</w:t>
      </w:r>
    </w:p>
    <w:p w14:paraId="5F300508"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Explaining the standards we expect and encouraging and supporting you to achieve and maintain them.</w:t>
      </w:r>
    </w:p>
    <w:p w14:paraId="503DFBA4"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Providing a named person who will be your point of contact whilst volunteering.</w:t>
      </w:r>
    </w:p>
    <w:p w14:paraId="74EBA674"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Doing our best to help you develop your volunteering role with us.</w:t>
      </w:r>
    </w:p>
    <w:p w14:paraId="0F5DB537"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Honouring the time agreement you have agreed to give us and not expecting more from you unless offered and agreed.</w:t>
      </w:r>
    </w:p>
    <w:p w14:paraId="18FDC93D"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Ensuring you know what to do to stay safe and how to safeguard others, in accordance with our Health and Safety and our Safeguarding guidance.</w:t>
      </w:r>
    </w:p>
    <w:p w14:paraId="5B1DDCDC"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Offering you opportunities to feedback and contribute to organisational developments.</w:t>
      </w:r>
    </w:p>
    <w:p w14:paraId="23AECA80" w14:textId="77777777" w:rsidR="00E06363" w:rsidRPr="00E06363" w:rsidRDefault="00E06363" w:rsidP="00794507">
      <w:pPr>
        <w:numPr>
          <w:ilvl w:val="0"/>
          <w:numId w:val="27"/>
        </w:numPr>
        <w:tabs>
          <w:tab w:val="num" w:pos="720"/>
        </w:tabs>
        <w:spacing w:after="0" w:line="240" w:lineRule="auto"/>
        <w:rPr>
          <w:rFonts w:ascii="Arial" w:eastAsia="Times New Roman" w:hAnsi="Arial" w:cs="Arial"/>
        </w:rPr>
      </w:pPr>
      <w:r w:rsidRPr="00E06363">
        <w:rPr>
          <w:rFonts w:ascii="Arial" w:eastAsia="Times New Roman" w:hAnsi="Arial" w:cs="Arial"/>
        </w:rPr>
        <w:t>Offering you opportunities to discuss concerns or problems relating to your role</w:t>
      </w:r>
    </w:p>
    <w:p w14:paraId="039B5D88"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Reimbursing reasonable out-of-pocket expenses following procedures set out in the [Organisation’s] expenses policy.</w:t>
      </w:r>
    </w:p>
    <w:p w14:paraId="7A5FD364"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Providing adequate insurance to cover volunteers whilst undertaking volunteering approved and authorised by us.</w:t>
      </w:r>
    </w:p>
    <w:p w14:paraId="493D8AE1" w14:textId="77777777" w:rsidR="00E06363" w:rsidRPr="00E06363" w:rsidRDefault="00E06363" w:rsidP="00794507">
      <w:pPr>
        <w:numPr>
          <w:ilvl w:val="0"/>
          <w:numId w:val="27"/>
        </w:numPr>
        <w:spacing w:after="0" w:line="240" w:lineRule="auto"/>
        <w:contextualSpacing/>
        <w:rPr>
          <w:rFonts w:ascii="Arial" w:eastAsia="MS Mincho" w:hAnsi="Arial" w:cs="Arial"/>
        </w:rPr>
      </w:pPr>
      <w:r w:rsidRPr="00E06363">
        <w:rPr>
          <w:rFonts w:ascii="Arial" w:eastAsia="MS Mincho" w:hAnsi="Arial" w:cs="Arial"/>
        </w:rPr>
        <w:t>Trying to resolve fairly any issues or difficulties you may have whilst you volunteer with us before they become problems</w:t>
      </w:r>
      <w:r w:rsidR="000C54AA">
        <w:rPr>
          <w:rFonts w:ascii="Arial" w:eastAsia="MS Mincho" w:hAnsi="Arial" w:cs="Arial"/>
        </w:rPr>
        <w:t xml:space="preserve">. </w:t>
      </w:r>
      <w:r w:rsidRPr="00E06363">
        <w:rPr>
          <w:rFonts w:ascii="Arial" w:eastAsia="MS Mincho" w:hAnsi="Arial" w:cs="Arial"/>
        </w:rPr>
        <w:t>In the event of an unresolved problem, to address these in accordance with the relevant policies.</w:t>
      </w:r>
    </w:p>
    <w:p w14:paraId="5905B4C6" w14:textId="77777777" w:rsidR="00E06363" w:rsidRPr="00E06363" w:rsidRDefault="00E06363" w:rsidP="00E06363">
      <w:pPr>
        <w:spacing w:after="0" w:line="240" w:lineRule="auto"/>
        <w:rPr>
          <w:rFonts w:ascii="Arial" w:eastAsia="Times New Roman" w:hAnsi="Arial" w:cs="Arial"/>
          <w:i/>
        </w:rPr>
      </w:pPr>
    </w:p>
    <w:p w14:paraId="4AF5045E" w14:textId="77777777" w:rsidR="00E06363" w:rsidRPr="00E06363" w:rsidRDefault="00E06363" w:rsidP="00E06363">
      <w:pPr>
        <w:spacing w:after="0" w:line="240" w:lineRule="auto"/>
        <w:rPr>
          <w:rFonts w:ascii="Arial" w:eastAsia="Times New Roman" w:hAnsi="Arial" w:cs="Arial"/>
          <w:b/>
          <w:i/>
        </w:rPr>
      </w:pPr>
    </w:p>
    <w:p w14:paraId="34B56E54" w14:textId="77777777" w:rsidR="00E06363" w:rsidRPr="00E06363" w:rsidRDefault="00E06363" w:rsidP="00E06363">
      <w:pPr>
        <w:spacing w:after="0" w:line="240" w:lineRule="auto"/>
        <w:rPr>
          <w:rFonts w:ascii="Arial" w:eastAsia="Times New Roman" w:hAnsi="Arial" w:cs="Arial"/>
          <w:b/>
        </w:rPr>
      </w:pPr>
      <w:r w:rsidRPr="00E06363">
        <w:rPr>
          <w:rFonts w:ascii="Arial" w:eastAsia="Times New Roman" w:hAnsi="Arial" w:cs="Arial"/>
          <w:b/>
        </w:rPr>
        <w:t>[Organisation] asks you to:</w:t>
      </w:r>
    </w:p>
    <w:p w14:paraId="2F5660BD" w14:textId="77777777" w:rsidR="00E06363" w:rsidRPr="00E06363" w:rsidRDefault="00E06363" w:rsidP="00E06363">
      <w:pPr>
        <w:spacing w:after="0" w:line="240" w:lineRule="auto"/>
        <w:rPr>
          <w:rFonts w:ascii="Arial" w:eastAsia="Times New Roman" w:hAnsi="Arial" w:cs="Arial"/>
        </w:rPr>
      </w:pPr>
      <w:r w:rsidRPr="00E06363">
        <w:rPr>
          <w:rFonts w:ascii="Arial" w:eastAsia="Times New Roman" w:hAnsi="Arial" w:cs="Arial"/>
        </w:rPr>
        <w:t xml:space="preserve"> </w:t>
      </w:r>
    </w:p>
    <w:p w14:paraId="1FC9EC6F"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Perform your volunteering role to the best of your ability.</w:t>
      </w:r>
    </w:p>
    <w:p w14:paraId="20801387"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Be open and honest with us.</w:t>
      </w:r>
    </w:p>
    <w:p w14:paraId="6C79D42B"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Show commitment to the organisation and be reliable and punctual.</w:t>
      </w:r>
    </w:p>
    <w:p w14:paraId="18CD6352"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Show courtesy and respect to children, young people, families, fellow volunteers and staff.</w:t>
      </w:r>
    </w:p>
    <w:p w14:paraId="1A67F145"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Work as agreed in your volunteer role description and within role boundaries.</w:t>
      </w:r>
    </w:p>
    <w:p w14:paraId="209FAB8D"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Work within [Organisation] frameworks, policies and procedures.</w:t>
      </w:r>
    </w:p>
    <w:p w14:paraId="2884FEA4"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Familiarise yourself with policies and guidelines and ask if you are not sure what to do to.</w:t>
      </w:r>
    </w:p>
    <w:p w14:paraId="112998D2"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Maintain the confidential information of the children, young people, families and of the organisation.</w:t>
      </w:r>
    </w:p>
    <w:p w14:paraId="03D86F75"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Actively engage with all support and supervision.</w:t>
      </w:r>
    </w:p>
    <w:p w14:paraId="213893B4"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Attend all initial and any ongoing training.</w:t>
      </w:r>
    </w:p>
    <w:p w14:paraId="12871CB6"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Meet time and other commitments as agreed, but when unable to do so, give reasonable notice so that other arrangements can be made.</w:t>
      </w:r>
    </w:p>
    <w:p w14:paraId="64652E0F"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Keep records and complete any administrative paperwork as required.</w:t>
      </w:r>
    </w:p>
    <w:p w14:paraId="18A4DB48" w14:textId="77777777" w:rsidR="00E06363" w:rsidRP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Discuss any concerns with your manager or another member of staff.</w:t>
      </w:r>
    </w:p>
    <w:p w14:paraId="077D06DE" w14:textId="77777777" w:rsidR="00E06363" w:rsidRDefault="00E06363" w:rsidP="00794507">
      <w:pPr>
        <w:numPr>
          <w:ilvl w:val="0"/>
          <w:numId w:val="28"/>
        </w:numPr>
        <w:spacing w:after="0" w:line="240" w:lineRule="auto"/>
        <w:contextualSpacing/>
        <w:rPr>
          <w:rFonts w:ascii="Arial" w:eastAsia="MS Mincho" w:hAnsi="Arial" w:cs="Arial"/>
        </w:rPr>
      </w:pPr>
      <w:r w:rsidRPr="00E06363">
        <w:rPr>
          <w:rFonts w:ascii="Arial" w:eastAsia="MS Mincho" w:hAnsi="Arial" w:cs="Arial"/>
        </w:rPr>
        <w:t>Return any loaned equipment when ending your volunteering.</w:t>
      </w:r>
    </w:p>
    <w:p w14:paraId="627D1E7B" w14:textId="77777777" w:rsidR="00FF5266" w:rsidRDefault="00FF5266" w:rsidP="00E06363">
      <w:pPr>
        <w:spacing w:after="0" w:line="240" w:lineRule="auto"/>
        <w:contextualSpacing/>
        <w:rPr>
          <w:rFonts w:ascii="Arial" w:hAnsi="Arial" w:cs="Arial"/>
          <w:b/>
          <w:sz w:val="28"/>
          <w:szCs w:val="28"/>
        </w:rPr>
      </w:pPr>
    </w:p>
    <w:p w14:paraId="7507387C" w14:textId="77777777" w:rsidR="009A1D33" w:rsidRDefault="009A1D33" w:rsidP="00E06363">
      <w:pPr>
        <w:spacing w:after="0" w:line="240" w:lineRule="auto"/>
        <w:contextualSpacing/>
        <w:rPr>
          <w:rFonts w:ascii="Arial" w:hAnsi="Arial" w:cs="Arial"/>
          <w:b/>
          <w:sz w:val="28"/>
          <w:szCs w:val="28"/>
        </w:rPr>
      </w:pPr>
      <w:r w:rsidRPr="00E06363">
        <w:rPr>
          <w:rFonts w:ascii="Arial" w:hAnsi="Arial" w:cs="Arial"/>
          <w:b/>
          <w:sz w:val="28"/>
          <w:szCs w:val="28"/>
        </w:rPr>
        <w:t>Unit 3</w:t>
      </w:r>
    </w:p>
    <w:p w14:paraId="310EEB27" w14:textId="77777777" w:rsidR="00A927E4" w:rsidRDefault="00A927E4" w:rsidP="00E06363">
      <w:pPr>
        <w:spacing w:after="0" w:line="240" w:lineRule="auto"/>
        <w:contextualSpacing/>
        <w:rPr>
          <w:rFonts w:ascii="Arial" w:hAnsi="Arial" w:cs="Arial"/>
          <w:b/>
          <w:sz w:val="28"/>
          <w:szCs w:val="28"/>
        </w:rPr>
      </w:pPr>
    </w:p>
    <w:p w14:paraId="2460059F" w14:textId="77777777" w:rsidR="00A927E4" w:rsidRPr="00A927E4" w:rsidRDefault="00A927E4" w:rsidP="00A927E4">
      <w:pPr>
        <w:spacing w:after="0" w:line="240" w:lineRule="auto"/>
        <w:jc w:val="both"/>
        <w:rPr>
          <w:rFonts w:ascii="Arial" w:eastAsia="MS Mincho" w:hAnsi="Arial" w:cs="Arial"/>
          <w:b/>
        </w:rPr>
      </w:pPr>
      <w:r w:rsidRPr="00A927E4">
        <w:rPr>
          <w:rFonts w:ascii="Arial" w:eastAsia="MS Mincho" w:hAnsi="Arial" w:cs="Arial"/>
          <w:b/>
        </w:rPr>
        <w:t xml:space="preserve">Acknowledgements </w:t>
      </w:r>
    </w:p>
    <w:p w14:paraId="12C45F0F" w14:textId="77777777" w:rsidR="00A927E4" w:rsidRPr="00A927E4" w:rsidRDefault="00A927E4" w:rsidP="00A927E4">
      <w:pPr>
        <w:spacing w:after="0" w:line="240" w:lineRule="auto"/>
        <w:jc w:val="both"/>
        <w:rPr>
          <w:rFonts w:ascii="Arial" w:eastAsia="MS Mincho" w:hAnsi="Arial" w:cs="Arial"/>
          <w:b/>
        </w:rPr>
      </w:pPr>
    </w:p>
    <w:p w14:paraId="127F8211" w14:textId="77777777" w:rsidR="00A927E4" w:rsidRPr="00A927E4" w:rsidRDefault="00A927E4" w:rsidP="00A927E4">
      <w:pPr>
        <w:spacing w:after="0" w:line="240" w:lineRule="auto"/>
        <w:jc w:val="both"/>
        <w:rPr>
          <w:rFonts w:ascii="Arial" w:eastAsia="MS Mincho" w:hAnsi="Arial" w:cs="Arial"/>
          <w:b/>
        </w:rPr>
      </w:pPr>
      <w:r w:rsidRPr="00A927E4">
        <w:rPr>
          <w:rFonts w:ascii="Arial" w:eastAsia="MS Mincho" w:hAnsi="Arial" w:cs="Arial"/>
          <w:b/>
        </w:rPr>
        <w:t>Author: Dr Ros Scott</w:t>
      </w:r>
    </w:p>
    <w:p w14:paraId="40AD81D2"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rPr>
        <w:t>Voluntary Sector Consultant</w:t>
      </w:r>
    </w:p>
    <w:p w14:paraId="5B5A1F3E" w14:textId="77777777" w:rsidR="00A927E4" w:rsidRPr="00A927E4" w:rsidRDefault="00A927E4" w:rsidP="00A927E4">
      <w:pPr>
        <w:spacing w:after="0" w:line="240" w:lineRule="auto"/>
        <w:jc w:val="both"/>
        <w:rPr>
          <w:rFonts w:ascii="Arial" w:eastAsia="MS Mincho" w:hAnsi="Arial" w:cs="Arial"/>
        </w:rPr>
      </w:pPr>
    </w:p>
    <w:p w14:paraId="2B6D7214" w14:textId="77777777" w:rsidR="00A927E4" w:rsidRPr="00A927E4" w:rsidRDefault="00A927E4" w:rsidP="00A927E4">
      <w:pPr>
        <w:spacing w:after="0" w:line="240" w:lineRule="auto"/>
        <w:jc w:val="both"/>
        <w:rPr>
          <w:rFonts w:ascii="Arial" w:eastAsia="MS Mincho" w:hAnsi="Arial" w:cs="Arial"/>
          <w:b/>
        </w:rPr>
      </w:pPr>
    </w:p>
    <w:p w14:paraId="20BE39F7"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rPr>
        <w:t xml:space="preserve">We would also like to acknowledge the contribution to the review and development of these materials from: </w:t>
      </w:r>
    </w:p>
    <w:p w14:paraId="3CC28442" w14:textId="77777777" w:rsidR="00A927E4" w:rsidRPr="00A927E4" w:rsidRDefault="00A927E4" w:rsidP="00A927E4">
      <w:pPr>
        <w:spacing w:after="0" w:line="240" w:lineRule="auto"/>
        <w:jc w:val="both"/>
        <w:rPr>
          <w:rFonts w:ascii="Arial" w:eastAsia="MS Mincho" w:hAnsi="Arial" w:cs="Arial"/>
        </w:rPr>
      </w:pPr>
    </w:p>
    <w:p w14:paraId="0D58B56A"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b/>
        </w:rPr>
        <w:t>Lizzie Chambers</w:t>
      </w:r>
      <w:r w:rsidRPr="00A927E4">
        <w:rPr>
          <w:rFonts w:ascii="Arial" w:eastAsia="MS Mincho" w:hAnsi="Arial" w:cs="Arial"/>
        </w:rPr>
        <w:t xml:space="preserve"> Development Director, Together for Short Lives.</w:t>
      </w:r>
    </w:p>
    <w:p w14:paraId="1F346A64" w14:textId="77777777" w:rsidR="00A927E4" w:rsidRPr="00A927E4" w:rsidRDefault="00A927E4" w:rsidP="00A927E4">
      <w:pPr>
        <w:spacing w:after="0" w:line="240" w:lineRule="auto"/>
        <w:jc w:val="both"/>
        <w:rPr>
          <w:rFonts w:ascii="Arial" w:eastAsia="MS Mincho" w:hAnsi="Arial" w:cs="Arial"/>
        </w:rPr>
      </w:pPr>
    </w:p>
    <w:p w14:paraId="38E251B9"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b/>
        </w:rPr>
        <w:t>Paul Crawte</w:t>
      </w:r>
      <w:r w:rsidRPr="00A927E4">
        <w:rPr>
          <w:rFonts w:ascii="Arial" w:eastAsia="MS Mincho" w:hAnsi="Arial" w:cs="Arial"/>
        </w:rPr>
        <w:t xml:space="preserve"> National Coordinator for Family Support Volunteers Project Together for Short Lives.</w:t>
      </w:r>
    </w:p>
    <w:p w14:paraId="5D66066A" w14:textId="77777777" w:rsidR="00A927E4" w:rsidRPr="00A927E4" w:rsidRDefault="00A927E4" w:rsidP="00A927E4">
      <w:pPr>
        <w:spacing w:after="0" w:line="240" w:lineRule="auto"/>
        <w:jc w:val="both"/>
        <w:rPr>
          <w:rFonts w:ascii="Arial" w:eastAsia="MS Mincho" w:hAnsi="Arial" w:cs="Arial"/>
        </w:rPr>
      </w:pPr>
    </w:p>
    <w:p w14:paraId="2E10F30A"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b/>
        </w:rPr>
        <w:t xml:space="preserve">NSPCC </w:t>
      </w:r>
      <w:r w:rsidRPr="00A927E4">
        <w:rPr>
          <w:rFonts w:ascii="Arial" w:eastAsia="MS Mincho" w:hAnsi="Arial" w:cs="Arial"/>
        </w:rPr>
        <w:t xml:space="preserve">for the review of Safeguarding materials </w:t>
      </w:r>
    </w:p>
    <w:p w14:paraId="5B489B00" w14:textId="77777777" w:rsidR="00A927E4" w:rsidRPr="00A927E4" w:rsidRDefault="00A927E4" w:rsidP="00A927E4">
      <w:pPr>
        <w:spacing w:after="0" w:line="240" w:lineRule="auto"/>
        <w:jc w:val="both"/>
        <w:rPr>
          <w:rFonts w:ascii="Arial" w:eastAsia="MS Mincho" w:hAnsi="Arial" w:cs="Arial"/>
        </w:rPr>
      </w:pPr>
    </w:p>
    <w:p w14:paraId="0B6F3D13" w14:textId="77777777" w:rsidR="00A927E4" w:rsidRPr="00A927E4" w:rsidRDefault="00A927E4" w:rsidP="00A927E4">
      <w:pPr>
        <w:spacing w:after="0" w:line="240" w:lineRule="auto"/>
        <w:jc w:val="both"/>
        <w:rPr>
          <w:rFonts w:ascii="Arial" w:eastAsia="MS Mincho" w:hAnsi="Arial" w:cs="Arial"/>
        </w:rPr>
      </w:pPr>
    </w:p>
    <w:p w14:paraId="4586AEDC" w14:textId="77777777" w:rsidR="00A927E4" w:rsidRPr="00A927E4" w:rsidRDefault="00A927E4" w:rsidP="00A927E4">
      <w:pPr>
        <w:spacing w:after="0" w:line="240" w:lineRule="auto"/>
        <w:jc w:val="both"/>
        <w:rPr>
          <w:rFonts w:ascii="Arial" w:eastAsia="MS Mincho" w:hAnsi="Arial" w:cs="Arial"/>
          <w:sz w:val="24"/>
          <w:szCs w:val="24"/>
        </w:rPr>
      </w:pPr>
      <w:r w:rsidRPr="00A927E4">
        <w:rPr>
          <w:rFonts w:ascii="Arial" w:eastAsia="MS Mincho" w:hAnsi="Arial" w:cs="Arial"/>
          <w:b/>
          <w:sz w:val="24"/>
          <w:szCs w:val="24"/>
        </w:rPr>
        <w:t xml:space="preserve">Members of the Expert </w:t>
      </w:r>
      <w:r w:rsidR="006D7E4F">
        <w:rPr>
          <w:rFonts w:ascii="Arial" w:eastAsia="MS Mincho" w:hAnsi="Arial" w:cs="Arial"/>
          <w:b/>
          <w:sz w:val="24"/>
          <w:szCs w:val="24"/>
        </w:rPr>
        <w:t xml:space="preserve">Advisory </w:t>
      </w:r>
      <w:r w:rsidRPr="00A927E4">
        <w:rPr>
          <w:rFonts w:ascii="Arial" w:eastAsia="MS Mincho" w:hAnsi="Arial" w:cs="Arial"/>
          <w:b/>
          <w:sz w:val="24"/>
          <w:szCs w:val="24"/>
        </w:rPr>
        <w:t xml:space="preserve">Group </w:t>
      </w:r>
    </w:p>
    <w:p w14:paraId="5AEF0729" w14:textId="77777777" w:rsidR="00A927E4" w:rsidRPr="00A927E4" w:rsidRDefault="00A927E4" w:rsidP="00A927E4">
      <w:pPr>
        <w:spacing w:after="0" w:line="240" w:lineRule="auto"/>
        <w:jc w:val="both"/>
        <w:rPr>
          <w:rFonts w:ascii="Arial" w:eastAsia="MS Mincho" w:hAnsi="Arial" w:cs="Arial"/>
        </w:rPr>
      </w:pPr>
    </w:p>
    <w:p w14:paraId="1EF2968C"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b/>
        </w:rPr>
        <w:t>Emma Aspinall</w:t>
      </w:r>
      <w:r w:rsidRPr="00A927E4">
        <w:rPr>
          <w:rFonts w:ascii="Arial" w:eastAsia="MS Mincho" w:hAnsi="Arial" w:cs="Arial"/>
        </w:rPr>
        <w:t xml:space="preserve"> Director of Care Servi</w:t>
      </w:r>
      <w:r>
        <w:rPr>
          <w:rFonts w:ascii="Arial" w:eastAsia="MS Mincho" w:hAnsi="Arial" w:cs="Arial"/>
        </w:rPr>
        <w:t>ces, Acorns Children’s Hospices</w:t>
      </w:r>
    </w:p>
    <w:p w14:paraId="5B864CDA" w14:textId="77777777" w:rsidR="00A927E4" w:rsidRPr="00A927E4" w:rsidRDefault="00A927E4" w:rsidP="00A927E4">
      <w:pPr>
        <w:spacing w:after="0" w:line="240" w:lineRule="auto"/>
        <w:jc w:val="both"/>
        <w:rPr>
          <w:rFonts w:ascii="Arial" w:eastAsia="MS Mincho" w:hAnsi="Arial" w:cs="Arial"/>
        </w:rPr>
      </w:pPr>
    </w:p>
    <w:p w14:paraId="4A3F38C9"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b/>
        </w:rPr>
        <w:t>Anna Gill</w:t>
      </w:r>
      <w:r w:rsidR="006D7E4F">
        <w:rPr>
          <w:rFonts w:ascii="Arial" w:eastAsia="MS Mincho" w:hAnsi="Arial" w:cs="Arial"/>
        </w:rPr>
        <w:t xml:space="preserve"> OBE </w:t>
      </w:r>
      <w:r w:rsidRPr="00A927E4">
        <w:rPr>
          <w:rFonts w:ascii="Arial" w:eastAsia="MS Mincho" w:hAnsi="Arial" w:cs="Arial"/>
        </w:rPr>
        <w:t>Trustee, Together for Short Lives, Parent, Third Sector Trainer</w:t>
      </w:r>
      <w:r>
        <w:rPr>
          <w:rFonts w:ascii="Arial" w:eastAsia="MS Mincho" w:hAnsi="Arial" w:cs="Arial"/>
        </w:rPr>
        <w:t xml:space="preserve"> and Consultant</w:t>
      </w:r>
    </w:p>
    <w:p w14:paraId="76725EF1" w14:textId="77777777" w:rsidR="00A927E4" w:rsidRPr="00A927E4" w:rsidRDefault="00A927E4" w:rsidP="00A927E4">
      <w:pPr>
        <w:spacing w:after="0" w:line="240" w:lineRule="auto"/>
        <w:jc w:val="both"/>
        <w:rPr>
          <w:rFonts w:ascii="Arial" w:eastAsia="MS Mincho" w:hAnsi="Arial" w:cs="Arial"/>
        </w:rPr>
      </w:pPr>
    </w:p>
    <w:p w14:paraId="1CB14148"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b/>
        </w:rPr>
        <w:t>Tracy Rennie</w:t>
      </w:r>
      <w:r w:rsidRPr="00A927E4">
        <w:rPr>
          <w:rFonts w:ascii="Arial" w:eastAsia="MS Mincho" w:hAnsi="Arial" w:cs="Arial"/>
        </w:rPr>
        <w:t xml:space="preserve"> Director of Care, East Anglia Children’s Hospices (</w:t>
      </w:r>
      <w:r>
        <w:rPr>
          <w:rFonts w:ascii="Arial" w:eastAsia="MS Mincho" w:hAnsi="Arial" w:cs="Arial"/>
        </w:rPr>
        <w:t>EACH)</w:t>
      </w:r>
    </w:p>
    <w:p w14:paraId="57223934" w14:textId="77777777" w:rsidR="00A927E4" w:rsidRPr="00A927E4" w:rsidRDefault="00A927E4" w:rsidP="00A927E4">
      <w:pPr>
        <w:spacing w:after="0" w:line="240" w:lineRule="auto"/>
        <w:jc w:val="both"/>
        <w:rPr>
          <w:rFonts w:ascii="Arial" w:eastAsia="MS Mincho" w:hAnsi="Arial" w:cs="Arial"/>
        </w:rPr>
      </w:pPr>
    </w:p>
    <w:p w14:paraId="56F955C2"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b/>
        </w:rPr>
        <w:t>Tom Smith</w:t>
      </w:r>
      <w:r w:rsidRPr="00A927E4">
        <w:rPr>
          <w:rFonts w:ascii="Arial" w:eastAsia="MS Mincho" w:hAnsi="Arial" w:cs="Arial"/>
        </w:rPr>
        <w:t xml:space="preserve"> People Development Manager</w:t>
      </w:r>
      <w:r>
        <w:rPr>
          <w:rFonts w:ascii="Arial" w:eastAsia="MS Mincho" w:hAnsi="Arial" w:cs="Arial"/>
        </w:rPr>
        <w:t>, Noah’s Ark Children’s Hospice</w:t>
      </w:r>
    </w:p>
    <w:p w14:paraId="365BD376" w14:textId="77777777" w:rsidR="00A927E4" w:rsidRPr="00A927E4" w:rsidRDefault="00A927E4" w:rsidP="00A927E4">
      <w:pPr>
        <w:spacing w:after="0" w:line="240" w:lineRule="auto"/>
        <w:jc w:val="both"/>
        <w:rPr>
          <w:rFonts w:ascii="Arial" w:eastAsia="MS Mincho" w:hAnsi="Arial" w:cs="Arial"/>
        </w:rPr>
      </w:pPr>
    </w:p>
    <w:p w14:paraId="7BCC237D"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b/>
        </w:rPr>
        <w:t>Dr Justin Davis-Smith</w:t>
      </w:r>
      <w:r w:rsidRPr="00A927E4">
        <w:rPr>
          <w:rFonts w:ascii="Arial" w:eastAsia="MS Mincho" w:hAnsi="Arial" w:cs="Arial"/>
        </w:rPr>
        <w:t xml:space="preserve"> Executive Director of Volunteering, National Council for</w:t>
      </w:r>
      <w:r>
        <w:rPr>
          <w:rFonts w:ascii="Arial" w:eastAsia="MS Mincho" w:hAnsi="Arial" w:cs="Arial"/>
        </w:rPr>
        <w:t xml:space="preserve"> Voluntary Organisations (NCVO)</w:t>
      </w:r>
    </w:p>
    <w:p w14:paraId="617A7981" w14:textId="77777777" w:rsidR="00A927E4" w:rsidRPr="00A927E4" w:rsidRDefault="00A927E4" w:rsidP="00A927E4">
      <w:pPr>
        <w:spacing w:after="0" w:line="240" w:lineRule="auto"/>
        <w:jc w:val="both"/>
        <w:rPr>
          <w:rFonts w:ascii="Arial" w:eastAsia="MS Mincho" w:hAnsi="Arial" w:cs="Arial"/>
        </w:rPr>
      </w:pPr>
    </w:p>
    <w:p w14:paraId="329436E3" w14:textId="77777777" w:rsidR="00A927E4" w:rsidRDefault="006D7E4F" w:rsidP="00A927E4">
      <w:pPr>
        <w:widowControl w:val="0"/>
        <w:autoSpaceDE w:val="0"/>
        <w:autoSpaceDN w:val="0"/>
        <w:adjustRightInd w:val="0"/>
        <w:spacing w:after="0" w:line="240" w:lineRule="auto"/>
        <w:rPr>
          <w:rFonts w:ascii="Arial" w:eastAsia="MS Mincho" w:hAnsi="Arial" w:cs="Arial"/>
          <w:b/>
          <w:bCs/>
          <w:lang w:val="en-US"/>
        </w:rPr>
      </w:pPr>
      <w:r w:rsidRPr="001C031C">
        <w:rPr>
          <w:rFonts w:eastAsia="Times New Roman"/>
          <w:noProof/>
          <w:color w:val="000000"/>
          <w:sz w:val="24"/>
          <w:szCs w:val="24"/>
          <w:lang w:val="en-US"/>
        </w:rPr>
        <mc:AlternateContent>
          <mc:Choice Requires="wps">
            <w:drawing>
              <wp:anchor distT="45720" distB="45720" distL="114300" distR="114300" simplePos="0" relativeHeight="251832320" behindDoc="0" locked="0" layoutInCell="1" allowOverlap="1" wp14:anchorId="059FA4F8" wp14:editId="58885F96">
                <wp:simplePos x="0" y="0"/>
                <wp:positionH relativeFrom="margin">
                  <wp:align>left</wp:align>
                </wp:positionH>
                <wp:positionV relativeFrom="paragraph">
                  <wp:posOffset>63500</wp:posOffset>
                </wp:positionV>
                <wp:extent cx="6334125" cy="1771650"/>
                <wp:effectExtent l="0" t="0" r="28575" b="190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771650"/>
                        </a:xfrm>
                        <a:prstGeom prst="rect">
                          <a:avLst/>
                        </a:prstGeom>
                        <a:solidFill>
                          <a:srgbClr val="FFFFFF"/>
                        </a:solidFill>
                        <a:ln w="9525">
                          <a:solidFill>
                            <a:srgbClr val="000000"/>
                          </a:solidFill>
                          <a:miter lim="800000"/>
                          <a:headEnd/>
                          <a:tailEnd/>
                        </a:ln>
                      </wps:spPr>
                      <wps:txbx>
                        <w:txbxContent>
                          <w:p w14:paraId="1BD8E801" w14:textId="77777777" w:rsidR="000F36DC" w:rsidRPr="0088258D" w:rsidRDefault="000F36DC" w:rsidP="006D7E4F">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FA4F8" id="_x0000_s1060" type="#_x0000_t202" style="position:absolute;margin-left:0;margin-top:5pt;width:498.75pt;height:139.5pt;z-index:251832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">
                <v:textbox>
                  <w:txbxContent>
                    <w:p w14:paraId="1BD8E801" w14:textId="77777777" w:rsidR="000F36DC" w:rsidRPr="0088258D" w:rsidRDefault="000F36DC" w:rsidP="006D7E4F">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v:textbox>
                <w10:wrap anchorx="margin"/>
              </v:shape>
            </w:pict>
          </mc:Fallback>
        </mc:AlternateContent>
      </w:r>
    </w:p>
    <w:p w14:paraId="7B0A60F4"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58365D36"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38A2C21A"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56FD1EFC"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479A8496"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0DDD3C92"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7B696ADA"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163527C8"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1043DD6E"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16927A2A"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0C654F63"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25A3504C" w14:textId="77777777" w:rsidR="00A927E4" w:rsidRDefault="00A927E4" w:rsidP="00A927E4">
      <w:pPr>
        <w:widowControl w:val="0"/>
        <w:autoSpaceDE w:val="0"/>
        <w:autoSpaceDN w:val="0"/>
        <w:adjustRightInd w:val="0"/>
        <w:spacing w:after="0" w:line="240" w:lineRule="auto"/>
        <w:rPr>
          <w:rFonts w:ascii="Arial" w:eastAsia="MS Mincho" w:hAnsi="Arial" w:cs="Arial"/>
          <w:b/>
          <w:bCs/>
          <w:lang w:val="en-US"/>
        </w:rPr>
      </w:pPr>
    </w:p>
    <w:p w14:paraId="054C4A75"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r w:rsidRPr="00A927E4">
        <w:rPr>
          <w:rFonts w:ascii="Arial" w:eastAsia="MS Mincho" w:hAnsi="Arial" w:cs="Arial"/>
          <w:b/>
          <w:bCs/>
          <w:lang w:val="en-US"/>
        </w:rPr>
        <w:t>Disclaimer</w:t>
      </w:r>
    </w:p>
    <w:p w14:paraId="5AD10B9F" w14:textId="77777777" w:rsidR="00A927E4" w:rsidRPr="006D7E4F" w:rsidRDefault="00A927E4" w:rsidP="00A927E4">
      <w:pPr>
        <w:spacing w:after="0" w:line="240" w:lineRule="auto"/>
        <w:jc w:val="both"/>
        <w:rPr>
          <w:rFonts w:ascii="Arial" w:eastAsia="MS Mincho" w:hAnsi="Arial" w:cs="Arial"/>
          <w:sz w:val="20"/>
          <w:szCs w:val="20"/>
          <w:lang w:val="en-US"/>
        </w:rPr>
      </w:pPr>
      <w:r w:rsidRPr="006D7E4F">
        <w:rPr>
          <w:rFonts w:ascii="Arial" w:eastAsia="MS Mincho" w:hAnsi="Arial" w:cs="Arial"/>
          <w:sz w:val="20"/>
          <w:szCs w:val="20"/>
          <w:lang w:val="en-US"/>
        </w:rPr>
        <w:t>While great care has been taken care to ensure that the contents of this document are correct and up to date at the time of publishing, neither its authors nor its publishers can guarantee its correctness and completeness. The information contained in the document is intended for general use only and users should take appropriate steps to verify such information and as necessary obtain legal and/ or professional advice. None of the authors or the publishers accept responsibility for any loss, damage or expense resulting from the use of this information and no actions should be taken in reliance on it without relevant professional advice.</w:t>
      </w:r>
    </w:p>
    <w:p w14:paraId="20B7B78B" w14:textId="77777777" w:rsidR="00FF5266" w:rsidRDefault="00FF5266" w:rsidP="00A927E4">
      <w:pPr>
        <w:spacing w:after="0" w:line="240" w:lineRule="auto"/>
        <w:jc w:val="both"/>
        <w:rPr>
          <w:rFonts w:ascii="Arial" w:eastAsia="MS Mincho" w:hAnsi="Arial" w:cs="Arial"/>
        </w:rPr>
      </w:pPr>
    </w:p>
    <w:p w14:paraId="43090EBC" w14:textId="77777777" w:rsidR="00A927E4" w:rsidRPr="006D7E4F" w:rsidRDefault="00A927E4" w:rsidP="00A927E4">
      <w:pPr>
        <w:spacing w:after="0" w:line="240" w:lineRule="auto"/>
        <w:jc w:val="both"/>
        <w:rPr>
          <w:rFonts w:ascii="Arial" w:eastAsia="MS Mincho" w:hAnsi="Arial" w:cs="Arial"/>
          <w:b/>
        </w:rPr>
      </w:pPr>
      <w:r w:rsidRPr="00A927E4">
        <w:rPr>
          <w:rFonts w:ascii="Arial" w:eastAsia="MS Mincho" w:hAnsi="Arial" w:cs="Arial"/>
          <w:b/>
        </w:rPr>
        <w:t>Unit 3. Volunteer roles, responsibilities and boundaries</w:t>
      </w:r>
      <w:r w:rsidRPr="00A927E4">
        <w:rPr>
          <w:rFonts w:ascii="Arial" w:eastAsia="MS Mincho" w:hAnsi="Arial" w:cs="Arial"/>
          <w:b/>
        </w:rPr>
        <w:tab/>
      </w:r>
      <w:r w:rsidRPr="00A927E4">
        <w:rPr>
          <w:rFonts w:ascii="Arial" w:eastAsia="MS Mincho" w:hAnsi="Arial" w:cs="Arial"/>
          <w:b/>
        </w:rPr>
        <w:tab/>
      </w:r>
      <w:r w:rsidRPr="00A927E4">
        <w:rPr>
          <w:rFonts w:ascii="Arial" w:eastAsia="MS Mincho" w:hAnsi="Arial" w:cs="Arial"/>
          <w:b/>
        </w:rPr>
        <w:tab/>
      </w:r>
    </w:p>
    <w:p w14:paraId="4D8727D3" w14:textId="77777777" w:rsidR="00A927E4" w:rsidRPr="00A927E4" w:rsidRDefault="00A927E4" w:rsidP="00A927E4">
      <w:pPr>
        <w:spacing w:after="0" w:line="240" w:lineRule="auto"/>
        <w:jc w:val="both"/>
        <w:rPr>
          <w:rFonts w:ascii="Arial" w:eastAsia="MS Mincho" w:hAnsi="Arial" w:cs="Arial"/>
        </w:rPr>
      </w:pPr>
    </w:p>
    <w:p w14:paraId="550FA836" w14:textId="77777777" w:rsidR="00A927E4" w:rsidRPr="00A927E4" w:rsidRDefault="00A927E4" w:rsidP="00794507">
      <w:pPr>
        <w:numPr>
          <w:ilvl w:val="0"/>
          <w:numId w:val="48"/>
        </w:numPr>
        <w:spacing w:after="0" w:line="240" w:lineRule="auto"/>
        <w:contextualSpacing/>
        <w:jc w:val="both"/>
        <w:rPr>
          <w:rFonts w:ascii="Arial" w:eastAsia="MS Mincho" w:hAnsi="Arial" w:cs="Arial"/>
        </w:rPr>
      </w:pPr>
      <w:r w:rsidRPr="00A927E4">
        <w:rPr>
          <w:rFonts w:ascii="Arial" w:eastAsia="MS Mincho" w:hAnsi="Arial" w:cs="Arial"/>
        </w:rPr>
        <w:t>Boundaries</w:t>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p>
    <w:p w14:paraId="54B5024C" w14:textId="77777777" w:rsidR="00A927E4" w:rsidRPr="00A927E4" w:rsidRDefault="00A927E4" w:rsidP="00794507">
      <w:pPr>
        <w:numPr>
          <w:ilvl w:val="0"/>
          <w:numId w:val="48"/>
        </w:numPr>
        <w:spacing w:after="0" w:line="240" w:lineRule="auto"/>
        <w:contextualSpacing/>
        <w:jc w:val="both"/>
        <w:rPr>
          <w:rFonts w:ascii="Arial" w:eastAsia="MS Mincho" w:hAnsi="Arial" w:cs="Arial"/>
        </w:rPr>
      </w:pPr>
      <w:r w:rsidRPr="00A927E4">
        <w:rPr>
          <w:rFonts w:ascii="Arial" w:eastAsia="MS Mincho" w:hAnsi="Arial" w:cs="Arial"/>
        </w:rPr>
        <w:t>Confidentiality</w:t>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p>
    <w:p w14:paraId="3F25FFEA" w14:textId="77777777" w:rsidR="00A927E4" w:rsidRPr="00A927E4" w:rsidRDefault="00A927E4" w:rsidP="00794507">
      <w:pPr>
        <w:numPr>
          <w:ilvl w:val="0"/>
          <w:numId w:val="48"/>
        </w:numPr>
        <w:spacing w:after="0" w:line="240" w:lineRule="auto"/>
        <w:contextualSpacing/>
        <w:jc w:val="both"/>
        <w:rPr>
          <w:rFonts w:ascii="Arial" w:eastAsia="MS Mincho" w:hAnsi="Arial" w:cs="Arial"/>
        </w:rPr>
      </w:pPr>
      <w:r w:rsidRPr="00A927E4">
        <w:rPr>
          <w:rFonts w:ascii="Arial" w:eastAsia="MS Mincho" w:hAnsi="Arial" w:cs="Arial"/>
        </w:rPr>
        <w:t>Safeguarding</w:t>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p>
    <w:p w14:paraId="2FD799D6" w14:textId="77777777" w:rsidR="00A927E4" w:rsidRPr="00A927E4" w:rsidRDefault="00A927E4" w:rsidP="00794507">
      <w:pPr>
        <w:numPr>
          <w:ilvl w:val="0"/>
          <w:numId w:val="48"/>
        </w:numPr>
        <w:spacing w:after="0" w:line="240" w:lineRule="auto"/>
        <w:contextualSpacing/>
        <w:jc w:val="both"/>
        <w:rPr>
          <w:rFonts w:ascii="Arial" w:eastAsia="MS Mincho" w:hAnsi="Arial" w:cs="Arial"/>
        </w:rPr>
      </w:pPr>
      <w:r w:rsidRPr="00A927E4">
        <w:rPr>
          <w:rFonts w:ascii="Arial" w:eastAsia="MS Mincho" w:hAnsi="Arial" w:cs="Arial"/>
        </w:rPr>
        <w:t>Signpost to additional resources</w:t>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p>
    <w:p w14:paraId="7D357ACF" w14:textId="77777777" w:rsidR="00A927E4" w:rsidRPr="00A927E4" w:rsidRDefault="00A927E4" w:rsidP="00794507">
      <w:pPr>
        <w:numPr>
          <w:ilvl w:val="0"/>
          <w:numId w:val="48"/>
        </w:numPr>
        <w:spacing w:after="0" w:line="240" w:lineRule="auto"/>
        <w:contextualSpacing/>
        <w:jc w:val="both"/>
        <w:rPr>
          <w:rFonts w:ascii="Arial" w:eastAsia="MS Mincho" w:hAnsi="Arial" w:cs="Arial"/>
        </w:rPr>
      </w:pPr>
      <w:r w:rsidRPr="00A927E4">
        <w:rPr>
          <w:rFonts w:ascii="Arial" w:eastAsia="MS Mincho" w:hAnsi="Arial" w:cs="Arial"/>
        </w:rPr>
        <w:t>Equality and diversity</w:t>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p>
    <w:p w14:paraId="07B54FC3" w14:textId="77777777" w:rsidR="00A927E4" w:rsidRPr="00A927E4" w:rsidRDefault="00A927E4" w:rsidP="00794507">
      <w:pPr>
        <w:numPr>
          <w:ilvl w:val="0"/>
          <w:numId w:val="48"/>
        </w:numPr>
        <w:spacing w:after="0" w:line="240" w:lineRule="auto"/>
        <w:contextualSpacing/>
        <w:jc w:val="both"/>
        <w:rPr>
          <w:rFonts w:ascii="Arial" w:eastAsia="MS Mincho" w:hAnsi="Arial" w:cs="Arial"/>
        </w:rPr>
      </w:pPr>
      <w:r w:rsidRPr="00A927E4">
        <w:rPr>
          <w:rFonts w:ascii="Arial" w:eastAsia="MS Mincho" w:hAnsi="Arial" w:cs="Arial"/>
        </w:rPr>
        <w:t>Signpost to additional resources</w:t>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p>
    <w:p w14:paraId="51C1A95B" w14:textId="77777777" w:rsidR="00A927E4" w:rsidRPr="00A927E4" w:rsidRDefault="00A927E4" w:rsidP="00794507">
      <w:pPr>
        <w:numPr>
          <w:ilvl w:val="0"/>
          <w:numId w:val="48"/>
        </w:numPr>
        <w:spacing w:after="0" w:line="240" w:lineRule="auto"/>
        <w:contextualSpacing/>
        <w:jc w:val="both"/>
        <w:rPr>
          <w:rFonts w:ascii="Arial" w:eastAsia="MS Mincho" w:hAnsi="Arial" w:cs="Arial"/>
        </w:rPr>
      </w:pPr>
      <w:r w:rsidRPr="00A927E4">
        <w:rPr>
          <w:rFonts w:ascii="Arial" w:eastAsia="MS Mincho" w:hAnsi="Arial" w:cs="Arial"/>
        </w:rPr>
        <w:t>Unit 3 handouts</w:t>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r w:rsidRPr="00A927E4">
        <w:rPr>
          <w:rFonts w:ascii="Arial" w:eastAsia="MS Mincho" w:hAnsi="Arial" w:cs="Arial"/>
        </w:rPr>
        <w:tab/>
      </w:r>
    </w:p>
    <w:p w14:paraId="0D8AE6C5" w14:textId="77777777" w:rsidR="00A927E4" w:rsidRPr="00A927E4" w:rsidRDefault="00A927E4" w:rsidP="00A927E4">
      <w:pPr>
        <w:spacing w:after="0" w:line="240" w:lineRule="auto"/>
        <w:jc w:val="both"/>
        <w:rPr>
          <w:rFonts w:ascii="Arial" w:eastAsia="MS Mincho" w:hAnsi="Arial" w:cs="Arial"/>
        </w:rPr>
      </w:pPr>
    </w:p>
    <w:p w14:paraId="24C3DDD3" w14:textId="77777777" w:rsidR="00A927E4" w:rsidRPr="00A927E4" w:rsidRDefault="00A927E4" w:rsidP="00A927E4">
      <w:pPr>
        <w:spacing w:after="0" w:line="240" w:lineRule="auto"/>
        <w:ind w:left="720"/>
        <w:contextualSpacing/>
        <w:jc w:val="both"/>
        <w:rPr>
          <w:rFonts w:ascii="Arial" w:eastAsia="MS Mincho" w:hAnsi="Arial" w:cs="Arial"/>
        </w:rPr>
      </w:pPr>
    </w:p>
    <w:p w14:paraId="09219B5B" w14:textId="77777777" w:rsidR="00A927E4" w:rsidRPr="00A927E4" w:rsidRDefault="00A927E4" w:rsidP="00A927E4">
      <w:pPr>
        <w:spacing w:after="0" w:line="240" w:lineRule="auto"/>
        <w:jc w:val="both"/>
        <w:rPr>
          <w:rFonts w:ascii="Arial" w:eastAsia="MS Mincho" w:hAnsi="Arial" w:cs="Arial"/>
        </w:rPr>
      </w:pPr>
    </w:p>
    <w:p w14:paraId="6951B245" w14:textId="77777777" w:rsidR="00A927E4" w:rsidRPr="00A927E4" w:rsidRDefault="00A927E4" w:rsidP="00A927E4">
      <w:pPr>
        <w:spacing w:after="0" w:line="240" w:lineRule="auto"/>
        <w:jc w:val="both"/>
        <w:rPr>
          <w:rFonts w:ascii="Arial" w:eastAsia="MS Mincho" w:hAnsi="Arial" w:cs="Arial"/>
          <w:b/>
        </w:rPr>
      </w:pPr>
    </w:p>
    <w:p w14:paraId="7E30F474" w14:textId="77777777" w:rsidR="00A927E4" w:rsidRPr="00A927E4" w:rsidRDefault="00A927E4" w:rsidP="00A927E4">
      <w:pPr>
        <w:spacing w:after="0" w:line="240" w:lineRule="auto"/>
        <w:jc w:val="both"/>
        <w:rPr>
          <w:rFonts w:ascii="Arial" w:eastAsia="MS Mincho" w:hAnsi="Arial" w:cs="Arial"/>
          <w:b/>
        </w:rPr>
      </w:pPr>
    </w:p>
    <w:p w14:paraId="371EFBDB" w14:textId="77777777" w:rsidR="00A927E4" w:rsidRPr="00A927E4" w:rsidRDefault="00A927E4" w:rsidP="00A927E4">
      <w:pPr>
        <w:spacing w:after="0" w:line="240" w:lineRule="auto"/>
        <w:jc w:val="both"/>
        <w:rPr>
          <w:rFonts w:ascii="Arial" w:eastAsia="MS Mincho" w:hAnsi="Arial" w:cs="Arial"/>
          <w:b/>
        </w:rPr>
      </w:pPr>
    </w:p>
    <w:p w14:paraId="3AB0C1D2" w14:textId="77777777" w:rsidR="00A927E4" w:rsidRPr="00A927E4" w:rsidRDefault="00A927E4" w:rsidP="00A927E4">
      <w:pPr>
        <w:spacing w:after="0" w:line="240" w:lineRule="auto"/>
        <w:jc w:val="both"/>
        <w:rPr>
          <w:rFonts w:ascii="Arial" w:eastAsia="MS Mincho" w:hAnsi="Arial" w:cs="Arial"/>
          <w:b/>
        </w:rPr>
      </w:pPr>
    </w:p>
    <w:p w14:paraId="2A087726" w14:textId="77777777" w:rsidR="00A927E4" w:rsidRPr="00A927E4" w:rsidRDefault="00A927E4" w:rsidP="00A927E4">
      <w:pPr>
        <w:spacing w:after="0" w:line="240" w:lineRule="auto"/>
        <w:jc w:val="both"/>
        <w:rPr>
          <w:rFonts w:ascii="Arial" w:eastAsia="MS Mincho" w:hAnsi="Arial" w:cs="Arial"/>
          <w:b/>
        </w:rPr>
      </w:pPr>
    </w:p>
    <w:p w14:paraId="21CFA8D3" w14:textId="77777777" w:rsidR="00A927E4" w:rsidRPr="00A927E4" w:rsidRDefault="00A927E4" w:rsidP="00A927E4">
      <w:pPr>
        <w:spacing w:after="0" w:line="240" w:lineRule="auto"/>
        <w:jc w:val="both"/>
        <w:rPr>
          <w:rFonts w:ascii="Arial" w:eastAsia="MS Mincho" w:hAnsi="Arial" w:cs="Arial"/>
          <w:b/>
        </w:rPr>
      </w:pPr>
    </w:p>
    <w:p w14:paraId="368C6D16" w14:textId="77777777" w:rsidR="00A927E4" w:rsidRPr="00A927E4" w:rsidRDefault="00A927E4" w:rsidP="00A927E4">
      <w:pPr>
        <w:spacing w:after="0" w:line="240" w:lineRule="auto"/>
        <w:jc w:val="both"/>
        <w:rPr>
          <w:rFonts w:ascii="Arial" w:eastAsia="MS Mincho" w:hAnsi="Arial" w:cs="Arial"/>
          <w:b/>
        </w:rPr>
      </w:pPr>
    </w:p>
    <w:p w14:paraId="4441B4F1" w14:textId="77777777" w:rsidR="00A927E4" w:rsidRPr="00A927E4" w:rsidRDefault="00A927E4" w:rsidP="00A927E4">
      <w:pPr>
        <w:spacing w:after="0" w:line="240" w:lineRule="auto"/>
        <w:jc w:val="both"/>
        <w:rPr>
          <w:rFonts w:ascii="Arial" w:eastAsia="MS Mincho" w:hAnsi="Arial" w:cs="Arial"/>
          <w:b/>
        </w:rPr>
      </w:pPr>
    </w:p>
    <w:p w14:paraId="27C75420" w14:textId="77777777" w:rsidR="00A927E4" w:rsidRPr="00A927E4" w:rsidRDefault="00A927E4" w:rsidP="00A927E4">
      <w:pPr>
        <w:spacing w:after="0" w:line="240" w:lineRule="auto"/>
        <w:jc w:val="both"/>
        <w:rPr>
          <w:rFonts w:ascii="Arial" w:eastAsia="MS Mincho" w:hAnsi="Arial" w:cs="Arial"/>
          <w:b/>
        </w:rPr>
      </w:pPr>
    </w:p>
    <w:p w14:paraId="24F3098C" w14:textId="77777777" w:rsidR="00A927E4" w:rsidRPr="00A927E4" w:rsidRDefault="00A927E4" w:rsidP="00A927E4">
      <w:pPr>
        <w:spacing w:after="0" w:line="240" w:lineRule="auto"/>
        <w:jc w:val="both"/>
        <w:rPr>
          <w:rFonts w:ascii="Arial" w:eastAsia="MS Mincho" w:hAnsi="Arial" w:cs="Arial"/>
          <w:b/>
        </w:rPr>
      </w:pPr>
    </w:p>
    <w:p w14:paraId="1AC202FF" w14:textId="77777777" w:rsidR="00A927E4" w:rsidRPr="00A927E4" w:rsidRDefault="00A927E4" w:rsidP="00A927E4">
      <w:pPr>
        <w:spacing w:after="0" w:line="240" w:lineRule="auto"/>
        <w:jc w:val="both"/>
        <w:rPr>
          <w:rFonts w:ascii="Arial" w:eastAsia="MS Mincho" w:hAnsi="Arial" w:cs="Arial"/>
          <w:b/>
        </w:rPr>
      </w:pPr>
    </w:p>
    <w:p w14:paraId="1FF9C0E3" w14:textId="77777777" w:rsidR="00A927E4" w:rsidRPr="00A927E4" w:rsidRDefault="00A927E4" w:rsidP="00A927E4">
      <w:pPr>
        <w:spacing w:after="0" w:line="240" w:lineRule="auto"/>
        <w:jc w:val="both"/>
        <w:rPr>
          <w:rFonts w:ascii="Arial" w:eastAsia="MS Mincho" w:hAnsi="Arial" w:cs="Arial"/>
          <w:b/>
        </w:rPr>
      </w:pPr>
    </w:p>
    <w:p w14:paraId="4B698C8C" w14:textId="77777777" w:rsidR="00A927E4" w:rsidRPr="00A927E4" w:rsidRDefault="00A927E4" w:rsidP="00A927E4">
      <w:pPr>
        <w:spacing w:after="0" w:line="240" w:lineRule="auto"/>
        <w:jc w:val="both"/>
        <w:rPr>
          <w:rFonts w:ascii="Arial" w:eastAsia="MS Mincho" w:hAnsi="Arial" w:cs="Arial"/>
          <w:b/>
        </w:rPr>
      </w:pPr>
    </w:p>
    <w:p w14:paraId="2B41A6A9" w14:textId="77777777" w:rsidR="00A927E4" w:rsidRPr="00A927E4" w:rsidRDefault="00A927E4" w:rsidP="00A927E4">
      <w:pPr>
        <w:spacing w:after="0" w:line="240" w:lineRule="auto"/>
        <w:jc w:val="both"/>
        <w:rPr>
          <w:rFonts w:ascii="Arial" w:eastAsia="MS Mincho" w:hAnsi="Arial" w:cs="Arial"/>
          <w:b/>
        </w:rPr>
      </w:pPr>
    </w:p>
    <w:p w14:paraId="10A36608" w14:textId="77777777" w:rsidR="00A927E4" w:rsidRPr="00A927E4" w:rsidRDefault="00A927E4" w:rsidP="00A927E4">
      <w:pPr>
        <w:spacing w:after="0" w:line="240" w:lineRule="auto"/>
        <w:jc w:val="both"/>
        <w:rPr>
          <w:rFonts w:ascii="Arial" w:eastAsia="MS Mincho" w:hAnsi="Arial" w:cs="Arial"/>
          <w:b/>
        </w:rPr>
      </w:pPr>
    </w:p>
    <w:p w14:paraId="678E0311" w14:textId="77777777" w:rsidR="00A927E4" w:rsidRPr="00A927E4" w:rsidRDefault="00A927E4" w:rsidP="00A927E4">
      <w:pPr>
        <w:spacing w:after="0" w:line="240" w:lineRule="auto"/>
        <w:jc w:val="both"/>
        <w:rPr>
          <w:rFonts w:ascii="Arial" w:eastAsia="MS Mincho" w:hAnsi="Arial" w:cs="Arial"/>
          <w:b/>
        </w:rPr>
      </w:pPr>
    </w:p>
    <w:p w14:paraId="4E188BED" w14:textId="77777777" w:rsidR="00A927E4" w:rsidRPr="00A927E4" w:rsidRDefault="00A927E4" w:rsidP="00A927E4">
      <w:pPr>
        <w:spacing w:after="0" w:line="240" w:lineRule="auto"/>
        <w:jc w:val="both"/>
        <w:rPr>
          <w:rFonts w:ascii="Arial" w:eastAsia="MS Mincho" w:hAnsi="Arial" w:cs="Arial"/>
          <w:b/>
        </w:rPr>
      </w:pPr>
    </w:p>
    <w:p w14:paraId="1EBCDA64" w14:textId="77777777" w:rsidR="00A927E4" w:rsidRPr="00A927E4" w:rsidRDefault="00A927E4" w:rsidP="00A927E4">
      <w:pPr>
        <w:spacing w:after="0" w:line="240" w:lineRule="auto"/>
        <w:jc w:val="both"/>
        <w:rPr>
          <w:rFonts w:ascii="Arial" w:eastAsia="MS Mincho" w:hAnsi="Arial" w:cs="Arial"/>
          <w:b/>
        </w:rPr>
      </w:pPr>
    </w:p>
    <w:p w14:paraId="4E12F942" w14:textId="77777777" w:rsidR="00A927E4" w:rsidRPr="00A927E4" w:rsidRDefault="00A927E4" w:rsidP="00A927E4">
      <w:pPr>
        <w:spacing w:after="0" w:line="240" w:lineRule="auto"/>
        <w:jc w:val="both"/>
        <w:rPr>
          <w:rFonts w:ascii="Arial" w:eastAsia="MS Mincho" w:hAnsi="Arial" w:cs="Arial"/>
          <w:b/>
        </w:rPr>
      </w:pPr>
    </w:p>
    <w:p w14:paraId="48F12507" w14:textId="77777777" w:rsidR="00A927E4" w:rsidRPr="00A927E4" w:rsidRDefault="00A927E4" w:rsidP="00A927E4">
      <w:pPr>
        <w:spacing w:after="0" w:line="240" w:lineRule="auto"/>
        <w:jc w:val="both"/>
        <w:rPr>
          <w:rFonts w:ascii="Arial" w:eastAsia="MS Mincho" w:hAnsi="Arial" w:cs="Arial"/>
          <w:b/>
        </w:rPr>
      </w:pPr>
    </w:p>
    <w:p w14:paraId="66266564" w14:textId="77777777" w:rsidR="00A927E4" w:rsidRPr="00A927E4" w:rsidRDefault="00A927E4" w:rsidP="00A927E4">
      <w:pPr>
        <w:spacing w:after="0" w:line="240" w:lineRule="auto"/>
        <w:jc w:val="both"/>
        <w:rPr>
          <w:rFonts w:ascii="Arial" w:eastAsia="MS Mincho" w:hAnsi="Arial" w:cs="Arial"/>
          <w:b/>
        </w:rPr>
      </w:pPr>
    </w:p>
    <w:p w14:paraId="6A0CA416" w14:textId="77777777" w:rsidR="00A927E4" w:rsidRPr="00A927E4" w:rsidRDefault="00A927E4" w:rsidP="00A927E4">
      <w:pPr>
        <w:spacing w:after="0" w:line="240" w:lineRule="auto"/>
        <w:jc w:val="both"/>
        <w:rPr>
          <w:rFonts w:ascii="Arial" w:eastAsia="MS Mincho" w:hAnsi="Arial" w:cs="Arial"/>
          <w:b/>
        </w:rPr>
      </w:pPr>
    </w:p>
    <w:p w14:paraId="01FFDC61" w14:textId="77777777" w:rsidR="00A927E4" w:rsidRPr="00A927E4" w:rsidRDefault="00A927E4" w:rsidP="00A927E4">
      <w:pPr>
        <w:spacing w:after="0" w:line="240" w:lineRule="auto"/>
        <w:jc w:val="both"/>
        <w:rPr>
          <w:rFonts w:ascii="Arial" w:eastAsia="MS Mincho" w:hAnsi="Arial" w:cs="Arial"/>
          <w:b/>
        </w:rPr>
      </w:pPr>
    </w:p>
    <w:p w14:paraId="4FB6166E" w14:textId="77777777" w:rsidR="00A927E4" w:rsidRPr="00A927E4" w:rsidRDefault="00A927E4" w:rsidP="00A927E4">
      <w:pPr>
        <w:spacing w:after="0" w:line="240" w:lineRule="auto"/>
        <w:jc w:val="both"/>
        <w:rPr>
          <w:rFonts w:ascii="Arial" w:eastAsia="MS Mincho" w:hAnsi="Arial" w:cs="Arial"/>
          <w:b/>
        </w:rPr>
      </w:pPr>
    </w:p>
    <w:p w14:paraId="178765B7" w14:textId="77777777" w:rsidR="00A927E4" w:rsidRPr="00A927E4" w:rsidRDefault="00A927E4" w:rsidP="00A927E4">
      <w:pPr>
        <w:spacing w:after="0" w:line="240" w:lineRule="auto"/>
        <w:jc w:val="both"/>
        <w:rPr>
          <w:rFonts w:ascii="Arial" w:eastAsia="MS Mincho" w:hAnsi="Arial" w:cs="Arial"/>
          <w:b/>
        </w:rPr>
      </w:pPr>
    </w:p>
    <w:p w14:paraId="4055C93D" w14:textId="77777777" w:rsidR="00A927E4" w:rsidRPr="00A927E4" w:rsidRDefault="00A927E4" w:rsidP="00A927E4">
      <w:pPr>
        <w:spacing w:after="0" w:line="240" w:lineRule="auto"/>
        <w:jc w:val="both"/>
        <w:rPr>
          <w:rFonts w:ascii="Arial" w:eastAsia="MS Mincho" w:hAnsi="Arial" w:cs="Arial"/>
          <w:b/>
        </w:rPr>
      </w:pPr>
    </w:p>
    <w:p w14:paraId="361605FF" w14:textId="77777777" w:rsidR="00A927E4" w:rsidRPr="00A927E4" w:rsidRDefault="00A927E4" w:rsidP="00A927E4">
      <w:pPr>
        <w:spacing w:after="0" w:line="240" w:lineRule="auto"/>
        <w:jc w:val="both"/>
        <w:rPr>
          <w:rFonts w:ascii="Arial" w:eastAsia="MS Mincho" w:hAnsi="Arial" w:cs="Arial"/>
          <w:b/>
        </w:rPr>
      </w:pPr>
    </w:p>
    <w:p w14:paraId="05F0E381" w14:textId="77777777" w:rsidR="00A927E4" w:rsidRPr="00A927E4" w:rsidRDefault="00A927E4" w:rsidP="00A927E4">
      <w:pPr>
        <w:spacing w:after="0" w:line="240" w:lineRule="auto"/>
        <w:jc w:val="both"/>
        <w:rPr>
          <w:rFonts w:ascii="Arial" w:eastAsia="MS Mincho" w:hAnsi="Arial" w:cs="Arial"/>
          <w:b/>
        </w:rPr>
      </w:pPr>
    </w:p>
    <w:p w14:paraId="05547381" w14:textId="77777777" w:rsidR="00A927E4" w:rsidRPr="00A927E4" w:rsidRDefault="00A927E4" w:rsidP="00A927E4">
      <w:pPr>
        <w:spacing w:after="0" w:line="240" w:lineRule="auto"/>
        <w:jc w:val="both"/>
        <w:rPr>
          <w:rFonts w:ascii="Arial" w:eastAsia="MS Mincho" w:hAnsi="Arial" w:cs="Arial"/>
          <w:b/>
        </w:rPr>
      </w:pPr>
    </w:p>
    <w:p w14:paraId="13DFD2B7" w14:textId="77777777" w:rsidR="00A927E4" w:rsidRPr="00A927E4" w:rsidRDefault="00A927E4" w:rsidP="00A927E4">
      <w:pPr>
        <w:spacing w:after="0" w:line="240" w:lineRule="auto"/>
        <w:jc w:val="both"/>
        <w:rPr>
          <w:rFonts w:ascii="Arial" w:eastAsia="MS Mincho" w:hAnsi="Arial" w:cs="Arial"/>
          <w:b/>
        </w:rPr>
      </w:pPr>
    </w:p>
    <w:p w14:paraId="0CA36876" w14:textId="77777777" w:rsidR="00A927E4" w:rsidRPr="00A927E4" w:rsidRDefault="00A927E4" w:rsidP="00A927E4">
      <w:pPr>
        <w:spacing w:after="0" w:line="240" w:lineRule="auto"/>
        <w:jc w:val="both"/>
        <w:rPr>
          <w:rFonts w:ascii="Arial" w:eastAsia="MS Mincho" w:hAnsi="Arial" w:cs="Arial"/>
          <w:b/>
        </w:rPr>
      </w:pPr>
    </w:p>
    <w:p w14:paraId="73EB3042" w14:textId="77777777" w:rsidR="00A927E4" w:rsidRPr="00A927E4" w:rsidRDefault="00A927E4" w:rsidP="00A927E4">
      <w:pPr>
        <w:spacing w:after="0" w:line="240" w:lineRule="auto"/>
        <w:jc w:val="both"/>
        <w:rPr>
          <w:rFonts w:ascii="Arial" w:eastAsia="MS Mincho" w:hAnsi="Arial" w:cs="Arial"/>
          <w:b/>
        </w:rPr>
      </w:pPr>
    </w:p>
    <w:p w14:paraId="20A7596D" w14:textId="77777777" w:rsidR="00A927E4" w:rsidRPr="00A927E4" w:rsidRDefault="00A927E4" w:rsidP="00A927E4">
      <w:pPr>
        <w:spacing w:after="0" w:line="240" w:lineRule="auto"/>
        <w:jc w:val="both"/>
        <w:rPr>
          <w:rFonts w:ascii="Arial" w:eastAsia="MS Mincho" w:hAnsi="Arial" w:cs="Arial"/>
          <w:b/>
        </w:rPr>
      </w:pPr>
    </w:p>
    <w:p w14:paraId="4F1E7168" w14:textId="77777777" w:rsidR="00A927E4" w:rsidRPr="00A927E4" w:rsidRDefault="00A927E4" w:rsidP="00A927E4">
      <w:pPr>
        <w:spacing w:after="0" w:line="240" w:lineRule="auto"/>
        <w:jc w:val="both"/>
        <w:rPr>
          <w:rFonts w:ascii="Arial" w:eastAsia="MS Mincho" w:hAnsi="Arial" w:cs="Arial"/>
          <w:b/>
        </w:rPr>
      </w:pPr>
    </w:p>
    <w:p w14:paraId="5DF16F35" w14:textId="77777777" w:rsidR="00A927E4" w:rsidRPr="00A927E4" w:rsidRDefault="00A927E4" w:rsidP="00A927E4">
      <w:pPr>
        <w:spacing w:after="0" w:line="240" w:lineRule="auto"/>
        <w:jc w:val="both"/>
        <w:rPr>
          <w:rFonts w:ascii="Arial" w:eastAsia="MS Mincho" w:hAnsi="Arial" w:cs="Arial"/>
          <w:b/>
        </w:rPr>
      </w:pPr>
    </w:p>
    <w:p w14:paraId="12442896" w14:textId="77777777" w:rsidR="00A927E4" w:rsidRPr="00A927E4" w:rsidRDefault="00A927E4" w:rsidP="00A927E4">
      <w:pPr>
        <w:spacing w:after="0" w:line="240" w:lineRule="auto"/>
        <w:jc w:val="both"/>
        <w:rPr>
          <w:rFonts w:ascii="Arial" w:eastAsia="MS Mincho" w:hAnsi="Arial" w:cs="Arial"/>
          <w:b/>
        </w:rPr>
      </w:pPr>
    </w:p>
    <w:p w14:paraId="5BD5BE49" w14:textId="77777777" w:rsidR="00A927E4" w:rsidRPr="00A927E4" w:rsidRDefault="00A927E4" w:rsidP="00A927E4">
      <w:pPr>
        <w:spacing w:after="0" w:line="240" w:lineRule="auto"/>
        <w:jc w:val="both"/>
        <w:rPr>
          <w:rFonts w:ascii="Arial" w:eastAsia="MS Mincho" w:hAnsi="Arial" w:cs="Arial"/>
          <w:b/>
        </w:rPr>
      </w:pPr>
    </w:p>
    <w:p w14:paraId="31F1CE69" w14:textId="77777777" w:rsidR="00A927E4" w:rsidRPr="00A927E4" w:rsidRDefault="00A927E4" w:rsidP="00A927E4">
      <w:pPr>
        <w:spacing w:after="0" w:line="240" w:lineRule="auto"/>
        <w:jc w:val="both"/>
        <w:rPr>
          <w:rFonts w:ascii="Arial" w:eastAsia="MS Mincho" w:hAnsi="Arial" w:cs="Arial"/>
          <w:b/>
        </w:rPr>
      </w:pPr>
    </w:p>
    <w:p w14:paraId="24886E75" w14:textId="77777777" w:rsidR="00A927E4" w:rsidRPr="00A927E4" w:rsidRDefault="00A927E4" w:rsidP="00A927E4">
      <w:pPr>
        <w:spacing w:after="0" w:line="240" w:lineRule="auto"/>
        <w:jc w:val="both"/>
        <w:rPr>
          <w:rFonts w:ascii="Arial" w:eastAsia="MS Mincho" w:hAnsi="Arial" w:cs="Arial"/>
          <w:b/>
        </w:rPr>
      </w:pPr>
    </w:p>
    <w:p w14:paraId="21024FF4" w14:textId="77777777" w:rsidR="00A927E4" w:rsidRPr="00A927E4" w:rsidRDefault="00A927E4" w:rsidP="00A927E4">
      <w:pPr>
        <w:spacing w:after="0" w:line="240" w:lineRule="auto"/>
        <w:jc w:val="both"/>
        <w:rPr>
          <w:rFonts w:ascii="Arial" w:eastAsia="MS Mincho" w:hAnsi="Arial" w:cs="Arial"/>
          <w:b/>
        </w:rPr>
      </w:pPr>
    </w:p>
    <w:p w14:paraId="70C2081F" w14:textId="77777777" w:rsidR="00A927E4" w:rsidRPr="00A927E4" w:rsidRDefault="00A927E4" w:rsidP="00A927E4">
      <w:pPr>
        <w:spacing w:after="0" w:line="240" w:lineRule="auto"/>
        <w:jc w:val="both"/>
        <w:rPr>
          <w:rFonts w:ascii="Arial" w:eastAsia="MS Mincho" w:hAnsi="Arial" w:cs="Arial"/>
          <w:b/>
        </w:rPr>
      </w:pPr>
    </w:p>
    <w:p w14:paraId="5EBE8E36" w14:textId="77777777" w:rsidR="00A927E4" w:rsidRDefault="00A927E4" w:rsidP="00A927E4">
      <w:pPr>
        <w:spacing w:after="0" w:line="240" w:lineRule="auto"/>
        <w:jc w:val="both"/>
        <w:rPr>
          <w:rFonts w:ascii="Arial" w:eastAsia="MS Mincho" w:hAnsi="Arial" w:cs="Arial"/>
          <w:b/>
        </w:rPr>
      </w:pPr>
    </w:p>
    <w:p w14:paraId="4F629EAF" w14:textId="77777777" w:rsidR="00A927E4" w:rsidRPr="00A927E4" w:rsidRDefault="00A927E4" w:rsidP="00A927E4">
      <w:pPr>
        <w:spacing w:after="0" w:line="240" w:lineRule="auto"/>
        <w:jc w:val="both"/>
        <w:rPr>
          <w:rFonts w:ascii="Arial" w:eastAsia="MS Mincho" w:hAnsi="Arial" w:cs="Arial"/>
          <w:b/>
        </w:rPr>
      </w:pPr>
      <w:r w:rsidRPr="00A927E4">
        <w:rPr>
          <w:rFonts w:ascii="Arial" w:eastAsia="MS Mincho" w:hAnsi="Arial" w:cs="Arial"/>
          <w:b/>
        </w:rPr>
        <w:t>Unit 3. Volunteer roles, responsibilities and boundaries</w:t>
      </w:r>
    </w:p>
    <w:p w14:paraId="156E7D16" w14:textId="77777777" w:rsidR="00A927E4" w:rsidRPr="00A927E4" w:rsidRDefault="00A927E4" w:rsidP="00A927E4">
      <w:pPr>
        <w:spacing w:after="0" w:line="240" w:lineRule="auto"/>
        <w:jc w:val="both"/>
        <w:rPr>
          <w:rFonts w:ascii="Arial" w:eastAsia="MS Mincho" w:hAnsi="Arial" w:cs="Arial"/>
          <w:b/>
        </w:rPr>
      </w:pPr>
    </w:p>
    <w:p w14:paraId="4AC182D8" w14:textId="77777777" w:rsidR="00A927E4" w:rsidRPr="00A927E4" w:rsidRDefault="00A927E4" w:rsidP="00A927E4">
      <w:pPr>
        <w:spacing w:after="0" w:line="240" w:lineRule="auto"/>
        <w:jc w:val="both"/>
        <w:rPr>
          <w:rFonts w:ascii="Arial" w:eastAsia="MS Mincho" w:hAnsi="Arial" w:cs="Arial"/>
          <w:b/>
        </w:rPr>
      </w:pPr>
    </w:p>
    <w:p w14:paraId="7CC567BD" w14:textId="77777777" w:rsidR="00A927E4" w:rsidRPr="00A927E4" w:rsidRDefault="00A927E4" w:rsidP="00A927E4">
      <w:pPr>
        <w:spacing w:after="0" w:line="240" w:lineRule="auto"/>
        <w:jc w:val="both"/>
        <w:rPr>
          <w:rFonts w:ascii="Arial" w:eastAsia="MS Mincho" w:hAnsi="Arial" w:cs="Arial"/>
          <w:b/>
        </w:rPr>
      </w:pPr>
      <w:r w:rsidRPr="00A927E4">
        <w:rPr>
          <w:rFonts w:ascii="Arial" w:eastAsia="MS Mincho" w:hAnsi="Arial" w:cs="Arial"/>
          <w:b/>
        </w:rPr>
        <w:t>Learning outcomes  (Slide 2)</w:t>
      </w:r>
    </w:p>
    <w:p w14:paraId="3C29C49B" w14:textId="77777777" w:rsidR="00A927E4" w:rsidRPr="00A927E4" w:rsidRDefault="00A927E4" w:rsidP="00A927E4">
      <w:pPr>
        <w:spacing w:after="0" w:line="240" w:lineRule="auto"/>
        <w:jc w:val="both"/>
        <w:rPr>
          <w:rFonts w:ascii="Arial" w:eastAsia="MS Mincho" w:hAnsi="Arial" w:cs="Arial"/>
          <w:b/>
        </w:rPr>
      </w:pPr>
    </w:p>
    <w:p w14:paraId="29684D65"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rPr>
        <w:t>By the end of this unit participants will have:</w:t>
      </w:r>
    </w:p>
    <w:p w14:paraId="216DE26D" w14:textId="77777777" w:rsidR="00A927E4" w:rsidRPr="00A927E4" w:rsidRDefault="00A927E4" w:rsidP="00A927E4">
      <w:pPr>
        <w:spacing w:after="0" w:line="240" w:lineRule="auto"/>
        <w:jc w:val="both"/>
        <w:rPr>
          <w:rFonts w:ascii="Arial" w:eastAsia="MS Mincho" w:hAnsi="Arial" w:cs="Arial"/>
        </w:rPr>
      </w:pPr>
    </w:p>
    <w:p w14:paraId="0F94350F" w14:textId="77777777" w:rsidR="00A927E4" w:rsidRPr="00A927E4" w:rsidRDefault="00A927E4" w:rsidP="00794507">
      <w:pPr>
        <w:numPr>
          <w:ilvl w:val="0"/>
          <w:numId w:val="49"/>
        </w:numPr>
        <w:spacing w:after="0" w:line="240" w:lineRule="auto"/>
        <w:contextualSpacing/>
        <w:jc w:val="both"/>
        <w:rPr>
          <w:rFonts w:ascii="Arial" w:eastAsia="MS Mincho" w:hAnsi="Arial" w:cs="Arial"/>
        </w:rPr>
      </w:pPr>
      <w:r w:rsidRPr="00A927E4">
        <w:rPr>
          <w:rFonts w:ascii="Arial" w:eastAsia="MS Mincho" w:hAnsi="Arial" w:cs="Arial"/>
        </w:rPr>
        <w:t xml:space="preserve">A good understanding of importance of boundaries and the boundaries of their volunteering role </w:t>
      </w:r>
    </w:p>
    <w:p w14:paraId="43C44289" w14:textId="77777777" w:rsidR="00A927E4" w:rsidRPr="00A927E4" w:rsidRDefault="00A927E4" w:rsidP="00794507">
      <w:pPr>
        <w:numPr>
          <w:ilvl w:val="0"/>
          <w:numId w:val="49"/>
        </w:numPr>
        <w:spacing w:after="0" w:line="240" w:lineRule="auto"/>
        <w:contextualSpacing/>
        <w:jc w:val="both"/>
        <w:rPr>
          <w:rFonts w:ascii="Arial" w:eastAsia="MS Mincho" w:hAnsi="Arial" w:cs="Arial"/>
        </w:rPr>
      </w:pPr>
      <w:r w:rsidRPr="00A927E4">
        <w:rPr>
          <w:rFonts w:ascii="Arial" w:eastAsia="MS Mincho" w:hAnsi="Arial" w:cs="Arial"/>
        </w:rPr>
        <w:t>A good understanding of confidentiality</w:t>
      </w:r>
    </w:p>
    <w:p w14:paraId="5B39638D" w14:textId="77777777" w:rsidR="00A927E4" w:rsidRPr="00A927E4" w:rsidRDefault="00A927E4" w:rsidP="00794507">
      <w:pPr>
        <w:numPr>
          <w:ilvl w:val="0"/>
          <w:numId w:val="49"/>
        </w:numPr>
        <w:spacing w:after="0" w:line="240" w:lineRule="auto"/>
        <w:contextualSpacing/>
        <w:jc w:val="both"/>
        <w:rPr>
          <w:rFonts w:ascii="Arial" w:eastAsia="MS Mincho" w:hAnsi="Arial" w:cs="Arial"/>
        </w:rPr>
      </w:pPr>
      <w:r w:rsidRPr="00A927E4">
        <w:rPr>
          <w:rFonts w:ascii="Arial" w:eastAsia="MS Mincho" w:hAnsi="Arial" w:cs="Arial"/>
        </w:rPr>
        <w:t>A good understanding of safeguarding</w:t>
      </w:r>
    </w:p>
    <w:p w14:paraId="43ACF3A3" w14:textId="77777777" w:rsidR="00A927E4" w:rsidRPr="00A927E4" w:rsidRDefault="00A927E4" w:rsidP="00794507">
      <w:pPr>
        <w:numPr>
          <w:ilvl w:val="0"/>
          <w:numId w:val="49"/>
        </w:numPr>
        <w:spacing w:after="0" w:line="240" w:lineRule="auto"/>
        <w:contextualSpacing/>
        <w:jc w:val="both"/>
        <w:rPr>
          <w:rFonts w:ascii="Arial" w:eastAsia="MS Mincho" w:hAnsi="Arial" w:cs="Arial"/>
        </w:rPr>
      </w:pPr>
      <w:r w:rsidRPr="00A927E4">
        <w:rPr>
          <w:rFonts w:ascii="Arial" w:eastAsia="MS Mincho" w:hAnsi="Arial" w:cs="Arial"/>
        </w:rPr>
        <w:t>A basic understanding of their role in contributing to equality and diversity.</w:t>
      </w:r>
    </w:p>
    <w:p w14:paraId="5D0B7EC4" w14:textId="77777777" w:rsidR="00A927E4" w:rsidRPr="00A927E4" w:rsidRDefault="00A927E4" w:rsidP="00A927E4">
      <w:pPr>
        <w:spacing w:after="0" w:line="240" w:lineRule="auto"/>
        <w:jc w:val="both"/>
        <w:rPr>
          <w:rFonts w:ascii="Arial" w:eastAsia="MS Mincho" w:hAnsi="Arial" w:cs="Arial"/>
        </w:rPr>
      </w:pPr>
    </w:p>
    <w:p w14:paraId="1D0B1B25" w14:textId="77777777" w:rsidR="00A927E4" w:rsidRPr="00A927E4" w:rsidRDefault="00A927E4" w:rsidP="00A927E4">
      <w:pPr>
        <w:spacing w:after="0" w:line="240" w:lineRule="auto"/>
        <w:jc w:val="both"/>
        <w:rPr>
          <w:rFonts w:ascii="Arial" w:eastAsia="MS Mincho" w:hAnsi="Arial" w:cs="Arial"/>
        </w:rPr>
      </w:pPr>
      <w:r w:rsidRPr="00A927E4">
        <w:rPr>
          <w:rFonts w:ascii="Arial" w:eastAsia="MS Mincho" w:hAnsi="Arial" w:cs="Arial"/>
        </w:rPr>
        <w:t>These are further broken down for each session.</w:t>
      </w:r>
    </w:p>
    <w:p w14:paraId="4E1D0A2C" w14:textId="77777777" w:rsidR="00A927E4" w:rsidRPr="00A927E4" w:rsidRDefault="00A927E4" w:rsidP="00A927E4">
      <w:pPr>
        <w:spacing w:after="0" w:line="240" w:lineRule="auto"/>
        <w:jc w:val="both"/>
        <w:rPr>
          <w:rFonts w:ascii="Arial" w:eastAsia="MS Mincho" w:hAnsi="Arial" w:cs="Arial"/>
        </w:rPr>
      </w:pPr>
    </w:p>
    <w:tbl>
      <w:tblPr>
        <w:tblStyle w:val="TableGrid1"/>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A927E4" w:rsidRPr="00A927E4" w14:paraId="7B59F82F" w14:textId="77777777" w:rsidTr="00A927E4">
        <w:tc>
          <w:tcPr>
            <w:tcW w:w="8516" w:type="dxa"/>
          </w:tcPr>
          <w:p w14:paraId="4B1C0882" w14:textId="77777777" w:rsidR="00A927E4" w:rsidRPr="00A927E4" w:rsidRDefault="00A927E4" w:rsidP="00A927E4">
            <w:pPr>
              <w:jc w:val="both"/>
              <w:rPr>
                <w:rFonts w:ascii="Arial" w:hAnsi="Arial" w:cs="Arial"/>
                <w:b/>
                <w:color w:val="000090"/>
              </w:rPr>
            </w:pPr>
            <w:r w:rsidRPr="00A927E4">
              <w:rPr>
                <w:rFonts w:ascii="Arial" w:hAnsi="Arial" w:cs="Arial"/>
                <w:noProof/>
                <w:lang w:eastAsia="en-GB"/>
              </w:rPr>
              <mc:AlternateContent>
                <mc:Choice Requires="wps">
                  <w:drawing>
                    <wp:anchor distT="0" distB="0" distL="114300" distR="114300" simplePos="0" relativeHeight="251718656" behindDoc="0" locked="0" layoutInCell="1" allowOverlap="1" wp14:anchorId="02C7DEC1" wp14:editId="48B93CBF">
                      <wp:simplePos x="0" y="0"/>
                      <wp:positionH relativeFrom="column">
                        <wp:posOffset>0</wp:posOffset>
                      </wp:positionH>
                      <wp:positionV relativeFrom="paragraph">
                        <wp:posOffset>69850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13" name="Text Box 113"/>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F6B4FC"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C7DEC1" id="Text Box 113" o:spid="_x0000_s1061" type="#_x0000_t202" style="position:absolute;left:0;text-align:left;margin-left:0;margin-top:5.5pt;width:32.25pt;height:40.1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73F6B4FC"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r w:rsidRPr="00A927E4">
              <w:rPr>
                <w:rFonts w:ascii="Arial" w:hAnsi="Arial" w:cs="Arial"/>
                <w:b/>
                <w:color w:val="000090"/>
              </w:rPr>
              <w:t xml:space="preserve">   </w:t>
            </w:r>
          </w:p>
          <w:p w14:paraId="0D7F4ADB" w14:textId="77777777" w:rsidR="00A927E4" w:rsidRPr="00A927E4" w:rsidRDefault="00A927E4" w:rsidP="00A927E4">
            <w:pPr>
              <w:jc w:val="both"/>
              <w:rPr>
                <w:rFonts w:ascii="Arial" w:hAnsi="Arial" w:cs="Arial"/>
                <w:color w:val="000090"/>
              </w:rPr>
            </w:pPr>
            <w:r w:rsidRPr="00A927E4">
              <w:rPr>
                <w:rFonts w:ascii="Arial" w:hAnsi="Arial" w:cs="Arial"/>
                <w:b/>
                <w:color w:val="000090"/>
              </w:rPr>
              <w:t>Facilitator information:</w:t>
            </w:r>
            <w:r w:rsidRPr="00A927E4">
              <w:rPr>
                <w:rFonts w:ascii="Arial" w:hAnsi="Arial" w:cs="Arial"/>
              </w:rPr>
              <w:t xml:space="preserve"> </w:t>
            </w:r>
            <w:r w:rsidRPr="00A927E4">
              <w:rPr>
                <w:rFonts w:ascii="Arial" w:hAnsi="Arial" w:cs="Arial"/>
                <w:color w:val="000090"/>
              </w:rPr>
              <w:t xml:space="preserve">Unit 3 builds on the activities in Unit 2 where volunteers explored their skills, motivations and expectations. This builds on the responsibilities of the volunteer and explores the importance of boundaries, confidentiality, safeguarding, managing risk and equality and diversity. </w:t>
            </w:r>
          </w:p>
          <w:p w14:paraId="67676F0D" w14:textId="77777777" w:rsidR="00A927E4" w:rsidRPr="00A927E4" w:rsidRDefault="00A927E4" w:rsidP="00A927E4">
            <w:pPr>
              <w:jc w:val="both"/>
              <w:rPr>
                <w:rFonts w:ascii="Arial" w:hAnsi="Arial" w:cs="Arial"/>
                <w:color w:val="000090"/>
              </w:rPr>
            </w:pPr>
          </w:p>
          <w:p w14:paraId="061C281B" w14:textId="77777777" w:rsidR="00A927E4" w:rsidRPr="00A927E4" w:rsidRDefault="00A927E4" w:rsidP="00A927E4">
            <w:pPr>
              <w:jc w:val="both"/>
              <w:rPr>
                <w:rFonts w:ascii="Arial" w:hAnsi="Arial" w:cs="Arial"/>
                <w:color w:val="000090"/>
              </w:rPr>
            </w:pPr>
            <w:r w:rsidRPr="00A927E4">
              <w:rPr>
                <w:rFonts w:ascii="Arial" w:hAnsi="Arial" w:cs="Arial"/>
                <w:color w:val="000090"/>
              </w:rPr>
              <w:t xml:space="preserve">It is strongly recommended that a member of the care team with experience of safeguarding is invited to present the safeguarding session. </w:t>
            </w:r>
          </w:p>
          <w:p w14:paraId="013B5A3F" w14:textId="77777777" w:rsidR="00A927E4" w:rsidRPr="00A927E4" w:rsidRDefault="00A927E4" w:rsidP="00A927E4">
            <w:pPr>
              <w:jc w:val="both"/>
              <w:rPr>
                <w:rFonts w:ascii="Arial" w:hAnsi="Arial" w:cs="Arial"/>
                <w:color w:val="000090"/>
              </w:rPr>
            </w:pPr>
          </w:p>
          <w:p w14:paraId="5D01CC78" w14:textId="77777777" w:rsidR="00A927E4" w:rsidRPr="00A927E4" w:rsidRDefault="00A927E4" w:rsidP="00A927E4">
            <w:pPr>
              <w:rPr>
                <w:rFonts w:ascii="Arial" w:hAnsi="Arial" w:cs="Arial"/>
                <w:color w:val="000090"/>
              </w:rPr>
            </w:pPr>
            <w:r w:rsidRPr="00A927E4">
              <w:rPr>
                <w:rFonts w:ascii="Arial" w:hAnsi="Arial" w:cs="Arial"/>
                <w:color w:val="000090"/>
              </w:rPr>
              <w:t xml:space="preserve">As the group will now have been together for the first full day’s training and have begun to get to know each other, this unit includes more group discussion and interaction. </w:t>
            </w:r>
          </w:p>
          <w:p w14:paraId="290E1088" w14:textId="77777777" w:rsidR="00A927E4" w:rsidRPr="00A927E4" w:rsidRDefault="00A927E4" w:rsidP="00A927E4">
            <w:pPr>
              <w:rPr>
                <w:rFonts w:ascii="Arial" w:hAnsi="Arial" w:cs="Arial"/>
                <w:color w:val="000090"/>
              </w:rPr>
            </w:pPr>
          </w:p>
          <w:p w14:paraId="1B9CF6CB" w14:textId="77777777" w:rsidR="00A927E4" w:rsidRPr="00A927E4" w:rsidRDefault="00A927E4" w:rsidP="00A927E4">
            <w:pPr>
              <w:rPr>
                <w:rFonts w:ascii="Arial" w:hAnsi="Arial" w:cs="Arial"/>
                <w:color w:val="000090"/>
              </w:rPr>
            </w:pPr>
            <w:r w:rsidRPr="00A927E4">
              <w:rPr>
                <w:rFonts w:ascii="Arial" w:hAnsi="Arial" w:cs="Arial"/>
                <w:b/>
                <w:color w:val="000090"/>
              </w:rPr>
              <w:t xml:space="preserve"> </w:t>
            </w:r>
            <w:r w:rsidRPr="00A927E4">
              <w:rPr>
                <w:rFonts w:ascii="Arial" w:hAnsi="Arial" w:cs="Arial"/>
                <w:color w:val="000090"/>
              </w:rPr>
              <w:t xml:space="preserve">Welcome all participants to the day. Give health and safety and housekeeping information in addition to an overview of the day. </w:t>
            </w:r>
          </w:p>
          <w:p w14:paraId="6FB484DD" w14:textId="77777777" w:rsidR="00A927E4" w:rsidRPr="00A927E4" w:rsidRDefault="00A927E4" w:rsidP="00A927E4">
            <w:pPr>
              <w:jc w:val="both"/>
              <w:rPr>
                <w:rFonts w:ascii="Arial" w:hAnsi="Arial" w:cs="Arial"/>
              </w:rPr>
            </w:pPr>
          </w:p>
        </w:tc>
      </w:tr>
    </w:tbl>
    <w:p w14:paraId="4593247A" w14:textId="77777777" w:rsidR="00A927E4" w:rsidRPr="00A927E4" w:rsidRDefault="00A927E4" w:rsidP="00A927E4">
      <w:pPr>
        <w:spacing w:after="0" w:line="240" w:lineRule="auto"/>
        <w:jc w:val="both"/>
        <w:rPr>
          <w:rFonts w:ascii="Arial" w:eastAsia="MS Mincho" w:hAnsi="Arial" w:cs="Arial"/>
          <w:b/>
          <w:color w:val="000090"/>
        </w:rPr>
      </w:pPr>
    </w:p>
    <w:p w14:paraId="38EB2A79" w14:textId="77777777" w:rsidR="00A927E4" w:rsidRPr="00A927E4" w:rsidRDefault="00A927E4" w:rsidP="00A927E4">
      <w:pPr>
        <w:spacing w:after="0" w:line="240" w:lineRule="auto"/>
        <w:jc w:val="both"/>
        <w:rPr>
          <w:rFonts w:ascii="Arial" w:eastAsia="MS Mincho" w:hAnsi="Arial" w:cs="Arial"/>
        </w:rPr>
      </w:pPr>
    </w:p>
    <w:tbl>
      <w:tblPr>
        <w:tblStyle w:val="TableGrid1"/>
        <w:tblW w:w="0" w:type="auto"/>
        <w:tblLook w:val="04A0" w:firstRow="1" w:lastRow="0" w:firstColumn="1" w:lastColumn="0" w:noHBand="0" w:noVBand="1"/>
      </w:tblPr>
      <w:tblGrid>
        <w:gridCol w:w="8516"/>
      </w:tblGrid>
      <w:tr w:rsidR="00A927E4" w:rsidRPr="00A927E4" w14:paraId="65706F8E" w14:textId="77777777" w:rsidTr="00A927E4">
        <w:trPr>
          <w:trHeight w:val="558"/>
        </w:trPr>
        <w:tc>
          <w:tcPr>
            <w:tcW w:w="8516" w:type="dxa"/>
            <w:tcBorders>
              <w:top w:val="single" w:sz="4" w:space="0" w:color="000090"/>
              <w:left w:val="single" w:sz="4" w:space="0" w:color="000090"/>
              <w:bottom w:val="single" w:sz="4" w:space="0" w:color="000090"/>
              <w:right w:val="single" w:sz="4" w:space="0" w:color="000090"/>
            </w:tcBorders>
          </w:tcPr>
          <w:p w14:paraId="30C928BE" w14:textId="77777777" w:rsidR="00A927E4" w:rsidRPr="00A927E4" w:rsidRDefault="00A927E4" w:rsidP="00A927E4">
            <w:pPr>
              <w:jc w:val="both"/>
              <w:rPr>
                <w:rFonts w:ascii="Arial" w:hAnsi="Arial" w:cs="Arial"/>
                <w:color w:val="000090"/>
              </w:rPr>
            </w:pPr>
            <w:r w:rsidRPr="00A927E4">
              <w:rPr>
                <w:rFonts w:ascii="Arial" w:hAnsi="Arial" w:cs="Arial"/>
                <w:color w:val="000090"/>
              </w:rPr>
              <w:t xml:space="preserve">   </w:t>
            </w:r>
          </w:p>
          <w:p w14:paraId="302CD120" w14:textId="77777777" w:rsidR="00A927E4" w:rsidRPr="00A927E4" w:rsidRDefault="00A927E4" w:rsidP="00A927E4">
            <w:pPr>
              <w:jc w:val="both"/>
              <w:rPr>
                <w:rFonts w:ascii="Arial" w:hAnsi="Arial" w:cs="Arial"/>
                <w:color w:val="000090"/>
              </w:rPr>
            </w:pPr>
            <w:r w:rsidRPr="00A927E4">
              <w:rPr>
                <w:rFonts w:ascii="Arial" w:hAnsi="Arial" w:cs="Arial"/>
                <w:b/>
                <w:noProof/>
                <w:lang w:eastAsia="en-GB"/>
              </w:rPr>
              <mc:AlternateContent>
                <mc:Choice Requires="wps">
                  <w:drawing>
                    <wp:anchor distT="0" distB="0" distL="114300" distR="114300" simplePos="0" relativeHeight="251724800" behindDoc="0" locked="0" layoutInCell="1" allowOverlap="1" wp14:anchorId="055C52CB" wp14:editId="41E0F356">
                      <wp:simplePos x="0" y="0"/>
                      <wp:positionH relativeFrom="column">
                        <wp:posOffset>0</wp:posOffset>
                      </wp:positionH>
                      <wp:positionV relativeFrom="paragraph">
                        <wp:posOffset>-114935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22" name="Text Box 22"/>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F075ACE" w14:textId="77777777" w:rsidR="000F36DC" w:rsidRPr="00A927E4" w:rsidRDefault="000F36DC" w:rsidP="00A927E4">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A927E4">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5C52CB" id="Text Box 22" o:spid="_x0000_s1062" type="#_x0000_t202" style="position:absolute;left:0;text-align:left;margin-left:0;margin-top:-9.05pt;width:35.35pt;height:40.1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" fillcolor="#ffbe86" strokecolor="#f69240">
                      <v:fill color2="#ffebdb" rotate="t" angle="180" colors="0 #ffbe86;22938f #ffd0aa;1 #ffebdb" focus="100%" type="gradient"/>
                      <v:shadow on="t" color="black" opacity="24903f" origin=",.5" offset="0,.55556mm"/>
                      <v:textbox style="mso-fit-shape-to-text:t">
                        <w:txbxContent>
                          <w:p w14:paraId="7F075ACE" w14:textId="77777777" w:rsidR="000F36DC" w:rsidRPr="00A927E4" w:rsidRDefault="000F36DC" w:rsidP="00A927E4">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A927E4">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R</w:t>
                            </w:r>
                          </w:p>
                        </w:txbxContent>
                      </v:textbox>
                      <w10:wrap type="through"/>
                    </v:shape>
                  </w:pict>
                </mc:Fallback>
              </mc:AlternateContent>
            </w:r>
            <w:r w:rsidRPr="00A927E4">
              <w:rPr>
                <w:rFonts w:ascii="Arial" w:hAnsi="Arial" w:cs="Arial"/>
                <w:b/>
                <w:color w:val="000090"/>
              </w:rPr>
              <w:t>Resources required</w:t>
            </w:r>
            <w:r w:rsidRPr="00A927E4">
              <w:rPr>
                <w:rFonts w:ascii="Arial" w:hAnsi="Arial" w:cs="Arial"/>
                <w:color w:val="000090"/>
              </w:rPr>
              <w:t>. For this unit you will need: 2 flipcharts, flipchart pens and ‘Blutack’ to display completed flipcharts. You may also require ‘post-it’ notes if you choose to use these in the group discussions. A laptop and data projector will be required for the Safeguarding Managing Risk and Equality and Diversity presentations along with the PowerPoint Presentations.</w:t>
            </w:r>
          </w:p>
          <w:p w14:paraId="425F72C5" w14:textId="77777777" w:rsidR="00A927E4" w:rsidRPr="00A927E4" w:rsidRDefault="00A927E4" w:rsidP="00A927E4">
            <w:pPr>
              <w:jc w:val="both"/>
              <w:rPr>
                <w:rFonts w:ascii="Arial" w:hAnsi="Arial" w:cs="Arial"/>
                <w:color w:val="000090"/>
                <w:highlight w:val="magenta"/>
              </w:rPr>
            </w:pPr>
          </w:p>
          <w:p w14:paraId="62C2C79B" w14:textId="77777777" w:rsidR="00A927E4" w:rsidRPr="00A927E4" w:rsidRDefault="00A927E4" w:rsidP="00A927E4">
            <w:pPr>
              <w:jc w:val="both"/>
              <w:rPr>
                <w:rFonts w:ascii="Arial" w:hAnsi="Arial" w:cs="Arial"/>
                <w:color w:val="000090"/>
              </w:rPr>
            </w:pPr>
            <w:r w:rsidRPr="00A927E4">
              <w:rPr>
                <w:rFonts w:ascii="Arial" w:hAnsi="Arial" w:cs="Arial"/>
                <w:color w:val="000090"/>
              </w:rPr>
              <w:t>You will also require the Boundary Example cards, Confidentiality and Boundaries handouts. It is recommended that handouts from slide presentations be used for Safeguarding and Managing Risk.</w:t>
            </w:r>
          </w:p>
        </w:tc>
      </w:tr>
    </w:tbl>
    <w:p w14:paraId="25748A28" w14:textId="77777777" w:rsidR="00A927E4" w:rsidRPr="00A927E4" w:rsidRDefault="00A927E4" w:rsidP="00A927E4">
      <w:pPr>
        <w:spacing w:after="0" w:line="240" w:lineRule="auto"/>
        <w:jc w:val="both"/>
        <w:rPr>
          <w:rFonts w:ascii="Arial" w:eastAsia="MS Mincho" w:hAnsi="Arial" w:cs="Arial"/>
          <w:b/>
        </w:rPr>
      </w:pPr>
    </w:p>
    <w:p w14:paraId="02E4E5C5" w14:textId="77777777" w:rsidR="00A927E4" w:rsidRPr="00A927E4" w:rsidRDefault="00A927E4" w:rsidP="00A927E4">
      <w:pPr>
        <w:spacing w:after="0" w:line="240" w:lineRule="auto"/>
        <w:rPr>
          <w:rFonts w:ascii="Arial" w:eastAsia="MS Mincho" w:hAnsi="Arial" w:cs="Arial"/>
          <w:b/>
        </w:rPr>
      </w:pPr>
    </w:p>
    <w:p w14:paraId="224F63C0" w14:textId="77777777" w:rsidR="00A927E4" w:rsidRPr="00A927E4" w:rsidRDefault="00A927E4" w:rsidP="00A927E4">
      <w:pPr>
        <w:spacing w:after="0" w:line="240" w:lineRule="auto"/>
        <w:rPr>
          <w:rFonts w:ascii="Arial" w:eastAsia="MS Mincho" w:hAnsi="Arial" w:cs="Arial"/>
          <w:b/>
        </w:rPr>
      </w:pPr>
    </w:p>
    <w:p w14:paraId="5AB28488" w14:textId="77777777" w:rsidR="00A927E4" w:rsidRDefault="00A927E4" w:rsidP="00A927E4">
      <w:pPr>
        <w:spacing w:after="0" w:line="240" w:lineRule="auto"/>
        <w:rPr>
          <w:rFonts w:ascii="Arial" w:eastAsia="MS Mincho" w:hAnsi="Arial" w:cs="Arial"/>
          <w:b/>
        </w:rPr>
      </w:pPr>
    </w:p>
    <w:p w14:paraId="0D9346B4" w14:textId="77777777" w:rsidR="00A927E4" w:rsidRDefault="00A927E4" w:rsidP="00A927E4">
      <w:pPr>
        <w:spacing w:after="0" w:line="240" w:lineRule="auto"/>
        <w:rPr>
          <w:rFonts w:ascii="Arial" w:eastAsia="MS Mincho" w:hAnsi="Arial" w:cs="Arial"/>
          <w:b/>
        </w:rPr>
      </w:pPr>
    </w:p>
    <w:p w14:paraId="660C0D14" w14:textId="77777777" w:rsidR="00A927E4" w:rsidRDefault="00A927E4" w:rsidP="00A927E4">
      <w:pPr>
        <w:spacing w:after="0" w:line="240" w:lineRule="auto"/>
        <w:rPr>
          <w:rFonts w:ascii="Arial" w:eastAsia="MS Mincho" w:hAnsi="Arial" w:cs="Arial"/>
          <w:b/>
        </w:rPr>
      </w:pPr>
    </w:p>
    <w:p w14:paraId="775EA01D" w14:textId="77777777" w:rsidR="00A927E4" w:rsidRDefault="00A927E4" w:rsidP="00A927E4">
      <w:pPr>
        <w:spacing w:after="0" w:line="240" w:lineRule="auto"/>
        <w:rPr>
          <w:rFonts w:ascii="Arial" w:eastAsia="MS Mincho" w:hAnsi="Arial" w:cs="Arial"/>
          <w:b/>
        </w:rPr>
      </w:pPr>
    </w:p>
    <w:p w14:paraId="04316F4D"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Boundaries</w:t>
      </w:r>
    </w:p>
    <w:p w14:paraId="77878CB3"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noProof/>
          <w:lang w:eastAsia="en-GB"/>
        </w:rPr>
        <mc:AlternateContent>
          <mc:Choice Requires="wps">
            <w:drawing>
              <wp:anchor distT="0" distB="0" distL="114300" distR="114300" simplePos="0" relativeHeight="251707392" behindDoc="0" locked="0" layoutInCell="1" allowOverlap="1" wp14:anchorId="6DE40FEB" wp14:editId="614396DE">
                <wp:simplePos x="0" y="0"/>
                <wp:positionH relativeFrom="column">
                  <wp:posOffset>0</wp:posOffset>
                </wp:positionH>
                <wp:positionV relativeFrom="paragraph">
                  <wp:posOffset>138430</wp:posOffset>
                </wp:positionV>
                <wp:extent cx="5372100" cy="0"/>
                <wp:effectExtent l="50800" t="25400" r="63500" b="101600"/>
                <wp:wrapNone/>
                <wp:docPr id="34" name="Straight Connector 34"/>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rgbClr val="00009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69BFE14" id="Straight Connector 3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10.9pt" to="42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" strokecolor="#000090" strokeweight="2pt">
                <v:shadow on="t" color="black" opacity="24903f" origin=",.5" offset="0,.55556mm"/>
              </v:line>
            </w:pict>
          </mc:Fallback>
        </mc:AlternateContent>
      </w:r>
    </w:p>
    <w:p w14:paraId="262DA3EB" w14:textId="77777777" w:rsidR="00A927E4" w:rsidRPr="00A927E4" w:rsidRDefault="00A927E4" w:rsidP="00A927E4">
      <w:pPr>
        <w:spacing w:after="0" w:line="240" w:lineRule="auto"/>
        <w:rPr>
          <w:rFonts w:ascii="Arial" w:eastAsia="MS Mincho" w:hAnsi="Arial" w:cs="Arial"/>
          <w:b/>
        </w:rPr>
      </w:pPr>
    </w:p>
    <w:p w14:paraId="3FF62FA2"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Learning outcomes </w:t>
      </w:r>
      <w:r w:rsidRPr="00A927E4">
        <w:rPr>
          <w:rFonts w:ascii="Arial" w:eastAsia="MS Mincho" w:hAnsi="Arial" w:cs="Arial"/>
          <w:b/>
          <w:color w:val="E36C0A"/>
        </w:rPr>
        <w:t>(Slide 2):</w:t>
      </w:r>
    </w:p>
    <w:p w14:paraId="628E3BB5" w14:textId="77777777" w:rsidR="00A927E4" w:rsidRPr="00A927E4" w:rsidRDefault="00A927E4" w:rsidP="00A927E4">
      <w:pPr>
        <w:spacing w:after="0" w:line="240" w:lineRule="auto"/>
        <w:rPr>
          <w:rFonts w:ascii="Arial" w:eastAsia="MS Mincho" w:hAnsi="Arial" w:cs="Arial"/>
          <w:b/>
        </w:rPr>
      </w:pPr>
    </w:p>
    <w:p w14:paraId="05957123"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By the end of this session participants will have: </w:t>
      </w:r>
    </w:p>
    <w:p w14:paraId="51221226" w14:textId="77777777" w:rsidR="00A927E4" w:rsidRPr="00A927E4" w:rsidRDefault="00A927E4" w:rsidP="00794507">
      <w:pPr>
        <w:numPr>
          <w:ilvl w:val="0"/>
          <w:numId w:val="33"/>
        </w:numPr>
        <w:spacing w:after="0" w:line="240" w:lineRule="auto"/>
        <w:contextualSpacing/>
        <w:rPr>
          <w:rFonts w:ascii="Arial" w:eastAsia="MS Mincho" w:hAnsi="Arial" w:cs="Arial"/>
        </w:rPr>
      </w:pPr>
      <w:r w:rsidRPr="00A927E4">
        <w:rPr>
          <w:rFonts w:ascii="Arial" w:eastAsia="MS Mincho" w:hAnsi="Arial" w:cs="Arial"/>
        </w:rPr>
        <w:t>An understanding of boundaries and why they are important.</w:t>
      </w:r>
    </w:p>
    <w:p w14:paraId="231F0BC1" w14:textId="77777777" w:rsidR="00A927E4" w:rsidRPr="00A927E4" w:rsidRDefault="00A927E4" w:rsidP="00794507">
      <w:pPr>
        <w:numPr>
          <w:ilvl w:val="0"/>
          <w:numId w:val="33"/>
        </w:numPr>
        <w:spacing w:after="0" w:line="240" w:lineRule="auto"/>
        <w:contextualSpacing/>
        <w:rPr>
          <w:rFonts w:ascii="Arial" w:eastAsia="MS Mincho" w:hAnsi="Arial" w:cs="Arial"/>
        </w:rPr>
      </w:pPr>
      <w:r w:rsidRPr="00A927E4">
        <w:rPr>
          <w:rFonts w:ascii="Arial" w:eastAsia="MS Mincho" w:hAnsi="Arial" w:cs="Arial"/>
        </w:rPr>
        <w:t xml:space="preserve">A clear understanding </w:t>
      </w:r>
      <w:r w:rsidR="006D7E4F" w:rsidRPr="00A927E4">
        <w:rPr>
          <w:rFonts w:ascii="Arial" w:eastAsia="MS Mincho" w:hAnsi="Arial" w:cs="Arial"/>
        </w:rPr>
        <w:t xml:space="preserve">of </w:t>
      </w:r>
      <w:r w:rsidR="006D7E4F">
        <w:rPr>
          <w:rFonts w:ascii="Arial" w:eastAsia="MS Mincho" w:hAnsi="Arial" w:cs="Arial"/>
        </w:rPr>
        <w:t>the</w:t>
      </w:r>
      <w:r w:rsidR="00EF534B">
        <w:rPr>
          <w:rFonts w:ascii="Arial" w:eastAsia="MS Mincho" w:hAnsi="Arial" w:cs="Arial"/>
        </w:rPr>
        <w:t xml:space="preserve"> </w:t>
      </w:r>
      <w:r w:rsidRPr="00A927E4">
        <w:rPr>
          <w:rFonts w:ascii="Arial" w:eastAsia="MS Mincho" w:hAnsi="Arial" w:cs="Arial"/>
        </w:rPr>
        <w:t>boundaries of their role.</w:t>
      </w:r>
    </w:p>
    <w:p w14:paraId="7912BDAE" w14:textId="77777777" w:rsidR="00A927E4" w:rsidRPr="00A927E4" w:rsidRDefault="00A927E4" w:rsidP="00A927E4">
      <w:pPr>
        <w:spacing w:after="0" w:line="240" w:lineRule="auto"/>
        <w:ind w:left="720"/>
        <w:contextualSpacing/>
        <w:rPr>
          <w:rFonts w:ascii="Arial" w:eastAsia="MS Mincho" w:hAnsi="Arial" w:cs="Arial"/>
        </w:rPr>
      </w:pPr>
    </w:p>
    <w:tbl>
      <w:tblPr>
        <w:tblStyle w:val="TableGrid1"/>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A927E4" w:rsidRPr="00A927E4" w14:paraId="69BA14FF" w14:textId="77777777" w:rsidTr="00A927E4">
        <w:tc>
          <w:tcPr>
            <w:tcW w:w="8516" w:type="dxa"/>
          </w:tcPr>
          <w:p w14:paraId="5F03C2DB" w14:textId="77777777" w:rsidR="00A927E4" w:rsidRPr="00A927E4" w:rsidRDefault="00A927E4" w:rsidP="00A927E4">
            <w:pPr>
              <w:rPr>
                <w:rFonts w:ascii="Arial" w:hAnsi="Arial" w:cs="Arial"/>
                <w:b/>
                <w:color w:val="000090"/>
              </w:rPr>
            </w:pPr>
            <w:r w:rsidRPr="00A927E4">
              <w:rPr>
                <w:rFonts w:ascii="Arial" w:hAnsi="Arial" w:cs="Arial"/>
                <w:noProof/>
                <w:lang w:eastAsia="en-GB"/>
              </w:rPr>
              <mc:AlternateContent>
                <mc:Choice Requires="wps">
                  <w:drawing>
                    <wp:anchor distT="0" distB="0" distL="114300" distR="114300" simplePos="0" relativeHeight="251719680" behindDoc="0" locked="0" layoutInCell="1" allowOverlap="1" wp14:anchorId="78FF9D15" wp14:editId="013A380D">
                      <wp:simplePos x="0" y="0"/>
                      <wp:positionH relativeFrom="column">
                        <wp:posOffset>0</wp:posOffset>
                      </wp:positionH>
                      <wp:positionV relativeFrom="paragraph">
                        <wp:posOffset>96520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16" name="Text Box 116"/>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698645"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FF9D15" id="Text Box 116" o:spid="_x0000_s1063" type="#_x0000_t202" style="position:absolute;margin-left:0;margin-top:7.6pt;width:32.25pt;height:40.1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4F698645"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2E573522" w14:textId="77777777" w:rsidR="00A927E4" w:rsidRPr="00A927E4" w:rsidRDefault="00A927E4" w:rsidP="00A927E4">
            <w:pPr>
              <w:rPr>
                <w:rFonts w:ascii="Arial" w:hAnsi="Arial" w:cs="Arial"/>
                <w:b/>
                <w:color w:val="000090"/>
              </w:rPr>
            </w:pPr>
            <w:r w:rsidRPr="00A927E4">
              <w:rPr>
                <w:rFonts w:ascii="Arial" w:hAnsi="Arial" w:cs="Arial"/>
                <w:b/>
                <w:color w:val="000090"/>
              </w:rPr>
              <w:t xml:space="preserve">Facilitator information. </w:t>
            </w:r>
            <w:r w:rsidRPr="00A927E4">
              <w:rPr>
                <w:rFonts w:ascii="Arial" w:hAnsi="Arial" w:cs="Arial"/>
                <w:color w:val="000090"/>
              </w:rPr>
              <w:t>The aim of the Boundaries session is to explore boundaries and help volunteers to be confident in the boundaries of their role. You may want to start with a full group discussion before breaking into smaller groups for Activity 1 Boundaries cards.</w:t>
            </w:r>
          </w:p>
          <w:p w14:paraId="629E3091" w14:textId="77777777" w:rsidR="00A927E4" w:rsidRPr="00A927E4" w:rsidRDefault="00A927E4" w:rsidP="00A927E4">
            <w:pPr>
              <w:rPr>
                <w:rFonts w:ascii="Arial" w:hAnsi="Arial" w:cs="Arial"/>
                <w:b/>
                <w:color w:val="000090"/>
              </w:rPr>
            </w:pPr>
          </w:p>
        </w:tc>
      </w:tr>
    </w:tbl>
    <w:p w14:paraId="22C4712D" w14:textId="77777777" w:rsidR="00A927E4" w:rsidRPr="00A927E4" w:rsidRDefault="00A927E4" w:rsidP="00A927E4">
      <w:pPr>
        <w:spacing w:after="0" w:line="240" w:lineRule="auto"/>
        <w:rPr>
          <w:rFonts w:ascii="Arial" w:eastAsia="MS Mincho" w:hAnsi="Arial" w:cs="Arial"/>
          <w:b/>
        </w:rPr>
      </w:pPr>
    </w:p>
    <w:p w14:paraId="65368C75" w14:textId="77777777" w:rsidR="00A927E4" w:rsidRPr="00A927E4" w:rsidRDefault="00A927E4" w:rsidP="00A927E4">
      <w:pPr>
        <w:spacing w:after="0" w:line="240" w:lineRule="auto"/>
        <w:rPr>
          <w:rFonts w:ascii="Arial" w:eastAsia="MS Mincho" w:hAnsi="Arial" w:cs="Arial"/>
          <w:b/>
          <w:color w:val="000090"/>
        </w:rPr>
      </w:pPr>
    </w:p>
    <w:p w14:paraId="78B75EC9"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Introduction</w:t>
      </w:r>
    </w:p>
    <w:p w14:paraId="2DBC2FA5" w14:textId="77777777" w:rsidR="00A927E4" w:rsidRPr="00A927E4" w:rsidRDefault="00A927E4" w:rsidP="00A927E4">
      <w:pPr>
        <w:spacing w:after="0" w:line="240" w:lineRule="auto"/>
        <w:rPr>
          <w:rFonts w:ascii="Arial" w:eastAsia="MS Mincho" w:hAnsi="Arial" w:cs="Arial"/>
          <w:b/>
        </w:rPr>
      </w:pPr>
    </w:p>
    <w:p w14:paraId="277C92B4"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Discuss with the group the meaning of the word boundaries as related to work, volunteering or even friendships. In relationships and friendships many of these are implicit, however in work and volunteering contexts these need to be clear and explicit. Boundaries outline the limits of what you can and should do and the lines that you do not cross. Discuss why boundaries are important in the volunteering relationship with children, young people and families. </w:t>
      </w:r>
    </w:p>
    <w:p w14:paraId="7114BAFC" w14:textId="77777777" w:rsidR="00A927E4" w:rsidRPr="00A927E4" w:rsidRDefault="00A927E4" w:rsidP="00A927E4">
      <w:pPr>
        <w:spacing w:after="0" w:line="240" w:lineRule="auto"/>
        <w:rPr>
          <w:rFonts w:ascii="Arial" w:eastAsia="MS Mincho" w:hAnsi="Arial" w:cs="Arial"/>
        </w:rPr>
      </w:pPr>
    </w:p>
    <w:p w14:paraId="43564D35"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b/>
          <w:noProof/>
          <w:lang w:eastAsia="en-GB"/>
        </w:rPr>
        <mc:AlternateContent>
          <mc:Choice Requires="wps">
            <w:drawing>
              <wp:anchor distT="0" distB="0" distL="114300" distR="114300" simplePos="0" relativeHeight="251725824" behindDoc="0" locked="0" layoutInCell="1" allowOverlap="1" wp14:anchorId="3185034B" wp14:editId="56DC3368">
                <wp:simplePos x="0" y="0"/>
                <wp:positionH relativeFrom="column">
                  <wp:posOffset>114300</wp:posOffset>
                </wp:positionH>
                <wp:positionV relativeFrom="paragraph">
                  <wp:posOffset>81915</wp:posOffset>
                </wp:positionV>
                <wp:extent cx="914400" cy="590550"/>
                <wp:effectExtent l="57150" t="38100" r="76200" b="95250"/>
                <wp:wrapThrough wrapText="bothSides">
                  <wp:wrapPolygon edited="0">
                    <wp:start x="-1350" y="-1394"/>
                    <wp:lineTo x="-900" y="24387"/>
                    <wp:lineTo x="22500" y="24387"/>
                    <wp:lineTo x="22950" y="-1394"/>
                    <wp:lineTo x="-1350" y="-1394"/>
                  </wp:wrapPolygon>
                </wp:wrapThrough>
                <wp:docPr id="173" name="Rectangle 173"/>
                <wp:cNvGraphicFramePr/>
                <a:graphic xmlns:a="http://schemas.openxmlformats.org/drawingml/2006/main">
                  <a:graphicData uri="http://schemas.microsoft.com/office/word/2010/wordprocessingShape">
                    <wps:wsp>
                      <wps:cNvSpPr/>
                      <wps:spPr>
                        <a:xfrm>
                          <a:off x="0" y="0"/>
                          <a:ext cx="914400" cy="5905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1084A7F" w14:textId="77777777" w:rsidR="000F36DC" w:rsidRDefault="000F36DC" w:rsidP="00A927E4">
                            <w:pPr>
                              <w:jc w:val="center"/>
                              <w:rPr>
                                <w:rFonts w:ascii="Arial" w:hAnsi="Arial" w:cs="Arial"/>
                                <w:b/>
                                <w:color w:val="000090"/>
                              </w:rPr>
                            </w:pPr>
                            <w:r w:rsidRPr="00851424">
                              <w:rPr>
                                <w:rFonts w:ascii="Arial" w:hAnsi="Arial" w:cs="Arial"/>
                                <w:b/>
                                <w:color w:val="000090"/>
                              </w:rPr>
                              <w:t>Input</w:t>
                            </w:r>
                          </w:p>
                          <w:p w14:paraId="561EB045" w14:textId="77777777" w:rsidR="000F36DC" w:rsidRPr="00851424" w:rsidRDefault="000F36DC" w:rsidP="00A927E4">
                            <w:pPr>
                              <w:jc w:val="center"/>
                              <w:rPr>
                                <w:rFonts w:ascii="Arial" w:hAnsi="Arial" w:cs="Arial"/>
                                <w:b/>
                                <w:color w:val="000090"/>
                              </w:rPr>
                            </w:pPr>
                            <w:r>
                              <w:rPr>
                                <w:rFonts w:ascii="Arial" w:hAnsi="Arial" w:cs="Arial"/>
                                <w:b/>
                                <w:color w:val="000090"/>
                              </w:rPr>
                              <w:t>Slide 4</w:t>
                            </w:r>
                            <w:r w:rsidRPr="00851424">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5034B" id="Rectangle 173" o:spid="_x0000_s1064" style="position:absolute;margin-left:9pt;margin-top:6.45pt;width:1in;height: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" fillcolor="#ffbe86" strokecolor="#f69240">
                <v:fill color2="#ffebdb" rotate="t" angle="180" colors="0 #ffbe86;22938f #ffd0aa;1 #ffebdb" focus="100%" type="gradient"/>
                <v:shadow on="t" color="black" opacity="24903f" origin=",.5" offset="0,.55556mm"/>
                <v:textbox>
                  <w:txbxContent>
                    <w:p w14:paraId="21084A7F" w14:textId="77777777" w:rsidR="000F36DC" w:rsidRDefault="000F36DC" w:rsidP="00A927E4">
                      <w:pPr>
                        <w:jc w:val="center"/>
                        <w:rPr>
                          <w:rFonts w:ascii="Arial" w:hAnsi="Arial" w:cs="Arial"/>
                          <w:b/>
                          <w:color w:val="000090"/>
                        </w:rPr>
                      </w:pPr>
                      <w:r w:rsidRPr="00851424">
                        <w:rPr>
                          <w:rFonts w:ascii="Arial" w:hAnsi="Arial" w:cs="Arial"/>
                          <w:b/>
                          <w:color w:val="000090"/>
                        </w:rPr>
                        <w:t>Input</w:t>
                      </w:r>
                    </w:p>
                    <w:p w14:paraId="561EB045" w14:textId="77777777" w:rsidR="000F36DC" w:rsidRPr="00851424" w:rsidRDefault="000F36DC" w:rsidP="00A927E4">
                      <w:pPr>
                        <w:jc w:val="center"/>
                        <w:rPr>
                          <w:rFonts w:ascii="Arial" w:hAnsi="Arial" w:cs="Arial"/>
                          <w:b/>
                          <w:color w:val="000090"/>
                        </w:rPr>
                      </w:pPr>
                      <w:r>
                        <w:rPr>
                          <w:rFonts w:ascii="Arial" w:hAnsi="Arial" w:cs="Arial"/>
                          <w:b/>
                          <w:color w:val="000090"/>
                        </w:rPr>
                        <w:t>Slide 4</w:t>
                      </w:r>
                      <w:r w:rsidRPr="00851424">
                        <w:rPr>
                          <w:rFonts w:ascii="Arial" w:hAnsi="Arial" w:cs="Arial"/>
                          <w:b/>
                          <w:color w:val="000090"/>
                        </w:rPr>
                        <w:t xml:space="preserve"> </w:t>
                      </w:r>
                    </w:p>
                  </w:txbxContent>
                </v:textbox>
                <w10:wrap type="through"/>
              </v:rect>
            </w:pict>
          </mc:Fallback>
        </mc:AlternateContent>
      </w:r>
    </w:p>
    <w:p w14:paraId="60DCC73D"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These might include:</w:t>
      </w:r>
    </w:p>
    <w:p w14:paraId="10D458F6" w14:textId="77777777" w:rsidR="00A927E4" w:rsidRDefault="00A927E4" w:rsidP="00A927E4">
      <w:pPr>
        <w:spacing w:after="0" w:line="240" w:lineRule="auto"/>
        <w:rPr>
          <w:rFonts w:ascii="Arial" w:eastAsia="MS Mincho" w:hAnsi="Arial" w:cs="Arial"/>
        </w:rPr>
      </w:pPr>
    </w:p>
    <w:p w14:paraId="3D659B20" w14:textId="77777777" w:rsidR="00A927E4" w:rsidRPr="00A927E4" w:rsidRDefault="00A927E4" w:rsidP="00A927E4">
      <w:pPr>
        <w:spacing w:after="0" w:line="240" w:lineRule="auto"/>
        <w:rPr>
          <w:rFonts w:ascii="Arial" w:eastAsia="MS Mincho" w:hAnsi="Arial" w:cs="Arial"/>
        </w:rPr>
      </w:pPr>
    </w:p>
    <w:p w14:paraId="7DFCF895" w14:textId="77777777" w:rsidR="00A927E4" w:rsidRPr="00A927E4" w:rsidRDefault="00A927E4" w:rsidP="00A927E4">
      <w:pPr>
        <w:spacing w:after="0" w:line="240" w:lineRule="auto"/>
        <w:rPr>
          <w:rFonts w:ascii="Arial" w:eastAsia="MS Mincho" w:hAnsi="Arial" w:cs="Arial"/>
        </w:rPr>
      </w:pPr>
    </w:p>
    <w:p w14:paraId="6CD963C9" w14:textId="77777777" w:rsidR="00A927E4" w:rsidRPr="00A927E4" w:rsidRDefault="00A927E4" w:rsidP="00794507">
      <w:pPr>
        <w:numPr>
          <w:ilvl w:val="0"/>
          <w:numId w:val="50"/>
        </w:numPr>
        <w:spacing w:after="0" w:line="240" w:lineRule="auto"/>
        <w:contextualSpacing/>
        <w:rPr>
          <w:rFonts w:ascii="Arial" w:eastAsia="MS Mincho" w:hAnsi="Arial" w:cs="Arial"/>
        </w:rPr>
      </w:pPr>
      <w:r w:rsidRPr="00A927E4">
        <w:rPr>
          <w:rFonts w:ascii="Arial" w:eastAsia="MS Mincho" w:hAnsi="Arial" w:cs="Arial"/>
        </w:rPr>
        <w:t>To keep you, children, young people and families safe both practically and emotionally by making sure that neither you or the family becomes involved in situations that could damage to anyone, including the organisation’s reputation.</w:t>
      </w:r>
    </w:p>
    <w:p w14:paraId="6AD6195E" w14:textId="77777777" w:rsidR="00A927E4" w:rsidRPr="00A927E4" w:rsidRDefault="00A927E4" w:rsidP="00A927E4">
      <w:pPr>
        <w:spacing w:after="0" w:line="240" w:lineRule="auto"/>
        <w:ind w:left="720"/>
        <w:contextualSpacing/>
        <w:rPr>
          <w:rFonts w:ascii="Arial" w:eastAsia="MS Mincho" w:hAnsi="Arial" w:cs="Arial"/>
        </w:rPr>
      </w:pPr>
    </w:p>
    <w:p w14:paraId="32981506" w14:textId="77777777" w:rsidR="00A927E4" w:rsidRPr="00A927E4" w:rsidRDefault="00A927E4" w:rsidP="00794507">
      <w:pPr>
        <w:numPr>
          <w:ilvl w:val="0"/>
          <w:numId w:val="50"/>
        </w:numPr>
        <w:spacing w:after="0" w:line="240" w:lineRule="auto"/>
        <w:contextualSpacing/>
        <w:rPr>
          <w:rFonts w:ascii="Arial" w:eastAsia="MS Mincho" w:hAnsi="Arial" w:cs="Arial"/>
        </w:rPr>
      </w:pPr>
      <w:r w:rsidRPr="00A927E4">
        <w:rPr>
          <w:rFonts w:ascii="Arial" w:eastAsia="MS Mincho" w:hAnsi="Arial" w:cs="Arial"/>
        </w:rPr>
        <w:t>For developing healthy and trusted relationships as a volunteer.</w:t>
      </w:r>
    </w:p>
    <w:p w14:paraId="0F6B53FC" w14:textId="77777777" w:rsidR="00A927E4" w:rsidRPr="00A927E4" w:rsidRDefault="00A927E4" w:rsidP="00A927E4">
      <w:pPr>
        <w:spacing w:after="0" w:line="240" w:lineRule="auto"/>
        <w:ind w:left="720"/>
        <w:contextualSpacing/>
        <w:rPr>
          <w:rFonts w:ascii="Arial" w:eastAsia="MS Mincho" w:hAnsi="Arial" w:cs="Arial"/>
        </w:rPr>
      </w:pPr>
    </w:p>
    <w:p w14:paraId="2381A4FE" w14:textId="77777777" w:rsidR="00A927E4" w:rsidRPr="00A927E4" w:rsidRDefault="00A927E4" w:rsidP="00794507">
      <w:pPr>
        <w:numPr>
          <w:ilvl w:val="0"/>
          <w:numId w:val="50"/>
        </w:numPr>
        <w:spacing w:after="0" w:line="240" w:lineRule="auto"/>
        <w:contextualSpacing/>
        <w:rPr>
          <w:rFonts w:ascii="Arial" w:eastAsia="MS Mincho" w:hAnsi="Arial" w:cs="Arial"/>
        </w:rPr>
      </w:pPr>
      <w:r w:rsidRPr="00A927E4">
        <w:rPr>
          <w:rFonts w:ascii="Arial" w:eastAsia="MS Mincho" w:hAnsi="Arial" w:cs="Arial"/>
        </w:rPr>
        <w:t>To help you to work comfortably within limits of the volunteering role</w:t>
      </w:r>
      <w:r w:rsidR="00B26C53">
        <w:rPr>
          <w:rFonts w:ascii="Arial" w:eastAsia="MS Mincho" w:hAnsi="Arial" w:cs="Arial"/>
        </w:rPr>
        <w:t>.</w:t>
      </w:r>
    </w:p>
    <w:p w14:paraId="3FA371D3" w14:textId="77777777" w:rsidR="00A927E4" w:rsidRPr="00A927E4" w:rsidRDefault="00A927E4" w:rsidP="00A927E4">
      <w:pPr>
        <w:spacing w:after="0" w:line="240" w:lineRule="auto"/>
        <w:rPr>
          <w:rFonts w:ascii="Arial" w:eastAsia="MS Mincho" w:hAnsi="Arial" w:cs="Arial"/>
        </w:rPr>
      </w:pPr>
    </w:p>
    <w:p w14:paraId="7C52856A" w14:textId="77777777" w:rsidR="00A927E4" w:rsidRPr="00A927E4" w:rsidRDefault="00A927E4" w:rsidP="00794507">
      <w:pPr>
        <w:numPr>
          <w:ilvl w:val="0"/>
          <w:numId w:val="50"/>
        </w:numPr>
        <w:spacing w:after="0" w:line="240" w:lineRule="auto"/>
        <w:contextualSpacing/>
        <w:rPr>
          <w:rFonts w:ascii="Arial" w:eastAsia="MS Mincho" w:hAnsi="Arial" w:cs="Arial"/>
        </w:rPr>
      </w:pPr>
      <w:r w:rsidRPr="00A927E4">
        <w:rPr>
          <w:rFonts w:ascii="Arial" w:eastAsia="MS Mincho" w:hAnsi="Arial" w:cs="Arial"/>
        </w:rPr>
        <w:t>Knowing when to say ‘no’</w:t>
      </w:r>
      <w:r w:rsidR="00B26C53">
        <w:rPr>
          <w:rFonts w:ascii="Arial" w:eastAsia="MS Mincho" w:hAnsi="Arial" w:cs="Arial"/>
        </w:rPr>
        <w:t>.</w:t>
      </w:r>
    </w:p>
    <w:p w14:paraId="04D52494" w14:textId="77777777" w:rsidR="00A927E4" w:rsidRPr="00A927E4" w:rsidRDefault="00A927E4" w:rsidP="00A927E4">
      <w:pPr>
        <w:spacing w:after="0" w:line="240" w:lineRule="auto"/>
        <w:rPr>
          <w:rFonts w:ascii="Arial" w:eastAsia="MS Mincho" w:hAnsi="Arial" w:cs="Arial"/>
        </w:rPr>
      </w:pPr>
    </w:p>
    <w:p w14:paraId="7FE8F8FC" w14:textId="77777777" w:rsidR="00A927E4" w:rsidRPr="00A927E4" w:rsidRDefault="00A927E4" w:rsidP="00794507">
      <w:pPr>
        <w:numPr>
          <w:ilvl w:val="0"/>
          <w:numId w:val="50"/>
        </w:numPr>
        <w:spacing w:after="0" w:line="240" w:lineRule="auto"/>
        <w:contextualSpacing/>
        <w:rPr>
          <w:rFonts w:ascii="Arial" w:eastAsia="MS Mincho" w:hAnsi="Arial" w:cs="Arial"/>
        </w:rPr>
      </w:pPr>
      <w:r w:rsidRPr="00A927E4">
        <w:rPr>
          <w:rFonts w:ascii="Arial" w:eastAsia="MS Mincho" w:hAnsi="Arial" w:cs="Arial"/>
        </w:rPr>
        <w:t>To help you and the family to remember that you are there to help and support in a friendly way but that you are not a family friend and so there are limits to the relationship.</w:t>
      </w:r>
    </w:p>
    <w:p w14:paraId="27A4D6BB" w14:textId="77777777" w:rsidR="00A927E4" w:rsidRPr="00A927E4" w:rsidRDefault="00A927E4" w:rsidP="00A927E4">
      <w:pPr>
        <w:spacing w:after="0" w:line="240" w:lineRule="auto"/>
        <w:rPr>
          <w:rFonts w:ascii="Arial" w:eastAsia="MS Mincho" w:hAnsi="Arial" w:cs="Arial"/>
        </w:rPr>
      </w:pPr>
    </w:p>
    <w:p w14:paraId="79CE8F15" w14:textId="77777777" w:rsidR="00A927E4" w:rsidRPr="00A927E4" w:rsidRDefault="00A927E4" w:rsidP="00A927E4">
      <w:pPr>
        <w:spacing w:after="0" w:line="240" w:lineRule="auto"/>
        <w:rPr>
          <w:rFonts w:ascii="Arial" w:eastAsia="MS Mincho" w:hAnsi="Arial" w:cs="Arial"/>
        </w:rPr>
      </w:pPr>
    </w:p>
    <w:tbl>
      <w:tblPr>
        <w:tblStyle w:val="TableGrid1"/>
        <w:tblW w:w="0" w:type="auto"/>
        <w:tblLook w:val="04A0" w:firstRow="1" w:lastRow="0" w:firstColumn="1" w:lastColumn="0" w:noHBand="0" w:noVBand="1"/>
      </w:tblPr>
      <w:tblGrid>
        <w:gridCol w:w="8516"/>
      </w:tblGrid>
      <w:tr w:rsidR="00A927E4" w:rsidRPr="00A927E4" w14:paraId="22F754A5" w14:textId="77777777" w:rsidTr="00A927E4">
        <w:tc>
          <w:tcPr>
            <w:tcW w:w="8516" w:type="dxa"/>
            <w:tcBorders>
              <w:top w:val="single" w:sz="4" w:space="0" w:color="E36C0A"/>
              <w:left w:val="single" w:sz="4" w:space="0" w:color="E36C0A"/>
              <w:bottom w:val="single" w:sz="4" w:space="0" w:color="E36C0A"/>
              <w:right w:val="single" w:sz="4" w:space="0" w:color="E36C0A"/>
            </w:tcBorders>
          </w:tcPr>
          <w:p w14:paraId="04541FF4" w14:textId="77777777" w:rsidR="00A927E4" w:rsidRPr="00A927E4" w:rsidRDefault="00A927E4" w:rsidP="00A927E4">
            <w:pPr>
              <w:rPr>
                <w:rFonts w:ascii="Arial" w:hAnsi="Arial" w:cs="Arial"/>
                <w:color w:val="E36C0A"/>
              </w:rPr>
            </w:pPr>
            <w:r w:rsidRPr="00A927E4">
              <w:rPr>
                <w:rFonts w:ascii="Arial" w:hAnsi="Arial" w:cs="Arial"/>
                <w:noProof/>
                <w:color w:val="E36C0A"/>
                <w:lang w:eastAsia="en-GB"/>
              </w:rPr>
              <mc:AlternateContent>
                <mc:Choice Requires="wps">
                  <w:drawing>
                    <wp:anchor distT="0" distB="0" distL="114300" distR="114300" simplePos="0" relativeHeight="251709440" behindDoc="0" locked="0" layoutInCell="1" allowOverlap="1" wp14:anchorId="58ACF5FB" wp14:editId="7E659491">
                      <wp:simplePos x="0" y="0"/>
                      <wp:positionH relativeFrom="column">
                        <wp:posOffset>0</wp:posOffset>
                      </wp:positionH>
                      <wp:positionV relativeFrom="paragraph">
                        <wp:posOffset>46990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35" name="Text Box 135"/>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DB34EA"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ACF5FB" id="Text Box 135" o:spid="_x0000_s1065" type="#_x0000_t202" style="position:absolute;margin-left:0;margin-top:3.7pt;width:35.35pt;height:40.1pt;z-index:2517094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79DB34EA"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2A5A88EB" w14:textId="77777777" w:rsidR="00A927E4" w:rsidRPr="00A927E4" w:rsidRDefault="00A927E4" w:rsidP="00A927E4">
            <w:pPr>
              <w:rPr>
                <w:rFonts w:ascii="Arial" w:hAnsi="Arial" w:cs="Arial"/>
                <w:color w:val="E36C0A"/>
              </w:rPr>
            </w:pPr>
            <w:r w:rsidRPr="00A927E4">
              <w:rPr>
                <w:rFonts w:ascii="Arial" w:hAnsi="Arial" w:cs="Arial"/>
                <w:color w:val="E36C0A"/>
              </w:rPr>
              <w:t>A</w:t>
            </w:r>
            <w:r w:rsidRPr="00A927E4">
              <w:rPr>
                <w:rFonts w:ascii="Arial" w:hAnsi="Arial" w:cs="Arial"/>
                <w:b/>
                <w:color w:val="E36C0A"/>
              </w:rPr>
              <w:t xml:space="preserve">ctivity 1: Boundary activity cards (Slide 5) </w:t>
            </w:r>
          </w:p>
          <w:p w14:paraId="6E435877" w14:textId="77777777" w:rsidR="00A927E4" w:rsidRPr="00A927E4" w:rsidRDefault="00A927E4" w:rsidP="00A927E4">
            <w:pPr>
              <w:rPr>
                <w:rFonts w:ascii="Arial" w:hAnsi="Arial" w:cs="Arial"/>
                <w:b/>
                <w:i/>
                <w:color w:val="E36C0A"/>
              </w:rPr>
            </w:pPr>
            <w:r w:rsidRPr="00A927E4">
              <w:rPr>
                <w:rFonts w:ascii="Arial" w:hAnsi="Arial" w:cs="Arial"/>
                <w:b/>
                <w:i/>
                <w:color w:val="E36C0A"/>
              </w:rPr>
              <w:t xml:space="preserve"> </w:t>
            </w:r>
          </w:p>
          <w:p w14:paraId="28A5B6CE" w14:textId="77777777" w:rsidR="00A927E4" w:rsidRPr="00A927E4" w:rsidRDefault="00A927E4" w:rsidP="00A927E4">
            <w:pPr>
              <w:rPr>
                <w:rFonts w:ascii="Arial" w:hAnsi="Arial" w:cs="Arial"/>
                <w:color w:val="000090"/>
              </w:rPr>
            </w:pPr>
            <w:r w:rsidRPr="00A927E4">
              <w:rPr>
                <w:rFonts w:ascii="Arial" w:hAnsi="Arial" w:cs="Arial"/>
                <w:color w:val="000090"/>
              </w:rPr>
              <w:t xml:space="preserve">These cards can be used to explore different situations that volunteers might come across. Divide the volunteers into two or three groups around a table. Initially shuffle the cards and divide </w:t>
            </w:r>
            <w:r w:rsidR="00EF534B">
              <w:rPr>
                <w:rFonts w:ascii="Arial" w:hAnsi="Arial" w:cs="Arial"/>
                <w:color w:val="000090"/>
              </w:rPr>
              <w:t xml:space="preserve">them </w:t>
            </w:r>
            <w:r w:rsidRPr="00A927E4">
              <w:rPr>
                <w:rFonts w:ascii="Arial" w:hAnsi="Arial" w:cs="Arial"/>
                <w:color w:val="000090"/>
              </w:rPr>
              <w:t>between the groups. Ask each group to consider each situation and to allocate each card to one of three categories:  Agree, Disagree or Don’t Know and to give reasons for their decision.</w:t>
            </w:r>
          </w:p>
          <w:p w14:paraId="7862D420" w14:textId="77777777" w:rsidR="00A927E4" w:rsidRPr="00A927E4" w:rsidRDefault="00A927E4" w:rsidP="00A927E4">
            <w:pPr>
              <w:rPr>
                <w:rFonts w:ascii="Arial" w:hAnsi="Arial" w:cs="Arial"/>
                <w:color w:val="000090"/>
              </w:rPr>
            </w:pPr>
          </w:p>
          <w:p w14:paraId="0270C0EC" w14:textId="77777777" w:rsidR="00A927E4" w:rsidRPr="00A927E4" w:rsidRDefault="00A927E4" w:rsidP="00A927E4">
            <w:pPr>
              <w:rPr>
                <w:rFonts w:ascii="Arial" w:hAnsi="Arial" w:cs="Arial"/>
                <w:color w:val="000090"/>
              </w:rPr>
            </w:pPr>
            <w:r w:rsidRPr="00A927E4">
              <w:rPr>
                <w:rFonts w:ascii="Arial" w:hAnsi="Arial" w:cs="Arial"/>
                <w:color w:val="000090"/>
              </w:rPr>
              <w:t>Ask each group to feedback on the decisions about their cards and encourage comments from the other groups. Explore with volunteers the consequences for children, young people and families and themselves of working beyond the boundaries set.</w:t>
            </w:r>
          </w:p>
          <w:p w14:paraId="3AA5C36D" w14:textId="77777777" w:rsidR="00A927E4" w:rsidRPr="00A927E4" w:rsidRDefault="00A927E4" w:rsidP="00A927E4">
            <w:pPr>
              <w:rPr>
                <w:rFonts w:ascii="Arial" w:hAnsi="Arial" w:cs="Arial"/>
                <w:color w:val="000090"/>
              </w:rPr>
            </w:pPr>
          </w:p>
          <w:p w14:paraId="0446EE17" w14:textId="77777777" w:rsidR="00A927E4" w:rsidRPr="00A927E4" w:rsidRDefault="00A927E4" w:rsidP="00A927E4">
            <w:pPr>
              <w:rPr>
                <w:rFonts w:ascii="Arial" w:hAnsi="Arial" w:cs="Arial"/>
                <w:color w:val="000090"/>
              </w:rPr>
            </w:pPr>
            <w:r w:rsidRPr="00A927E4">
              <w:rPr>
                <w:rFonts w:ascii="Arial" w:hAnsi="Arial" w:cs="Arial"/>
                <w:color w:val="000090"/>
              </w:rPr>
              <w:t>Use the ‘Unsure’ category cards to discuss and clarify the position and pick one or two of the more complex statements to explore why these boundaries are important.</w:t>
            </w:r>
          </w:p>
          <w:p w14:paraId="3028A965" w14:textId="77777777" w:rsidR="00A927E4" w:rsidRPr="00A927E4" w:rsidRDefault="00A927E4" w:rsidP="00A927E4">
            <w:pPr>
              <w:rPr>
                <w:rFonts w:ascii="Arial" w:hAnsi="Arial" w:cs="Arial"/>
                <w:b/>
              </w:rPr>
            </w:pPr>
          </w:p>
        </w:tc>
      </w:tr>
    </w:tbl>
    <w:p w14:paraId="05770653" w14:textId="77777777" w:rsidR="00A927E4" w:rsidRPr="00A927E4" w:rsidRDefault="00A927E4" w:rsidP="00A927E4">
      <w:pPr>
        <w:spacing w:after="0" w:line="240" w:lineRule="auto"/>
        <w:rPr>
          <w:rFonts w:ascii="Arial" w:eastAsia="MS Mincho" w:hAnsi="Arial" w:cs="Arial"/>
        </w:rPr>
      </w:pPr>
    </w:p>
    <w:p w14:paraId="423A6376" w14:textId="77777777" w:rsidR="00A927E4" w:rsidRPr="00A927E4" w:rsidRDefault="00A927E4" w:rsidP="00A927E4">
      <w:pPr>
        <w:spacing w:after="0" w:line="240" w:lineRule="auto"/>
        <w:rPr>
          <w:rFonts w:ascii="Arial" w:eastAsia="MS Mincho" w:hAnsi="Arial" w:cs="Arial"/>
        </w:rPr>
      </w:pPr>
    </w:p>
    <w:tbl>
      <w:tblPr>
        <w:tblStyle w:val="TableGrid1"/>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A927E4" w:rsidRPr="00A927E4" w14:paraId="6EF0F41C" w14:textId="77777777" w:rsidTr="00A927E4">
        <w:tc>
          <w:tcPr>
            <w:tcW w:w="8516" w:type="dxa"/>
          </w:tcPr>
          <w:p w14:paraId="55068061" w14:textId="77777777" w:rsidR="00A927E4" w:rsidRPr="00A927E4" w:rsidRDefault="00A927E4" w:rsidP="00A927E4">
            <w:pPr>
              <w:rPr>
                <w:rFonts w:ascii="Arial" w:hAnsi="Arial" w:cs="Arial"/>
              </w:rPr>
            </w:pPr>
            <w:r w:rsidRPr="00A927E4">
              <w:rPr>
                <w:rFonts w:ascii="Arial" w:hAnsi="Arial" w:cs="Arial"/>
                <w:noProof/>
                <w:lang w:eastAsia="en-GB"/>
              </w:rPr>
              <mc:AlternateContent>
                <mc:Choice Requires="wps">
                  <w:drawing>
                    <wp:anchor distT="0" distB="0" distL="114300" distR="114300" simplePos="0" relativeHeight="251720704" behindDoc="0" locked="0" layoutInCell="1" allowOverlap="1" wp14:anchorId="1A017E95" wp14:editId="4661D001">
                      <wp:simplePos x="0" y="0"/>
                      <wp:positionH relativeFrom="column">
                        <wp:posOffset>0</wp:posOffset>
                      </wp:positionH>
                      <wp:positionV relativeFrom="paragraph">
                        <wp:posOffset>104140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17" name="Text Box 117"/>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546191"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017E95" id="Text Box 117" o:spid="_x0000_s1066" type="#_x0000_t202" style="position:absolute;margin-left:0;margin-top:8.2pt;width:32.25pt;height:40.1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6D546191"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7577F342" w14:textId="77777777" w:rsidR="00A927E4" w:rsidRPr="00A927E4" w:rsidRDefault="00A927E4" w:rsidP="00A927E4">
            <w:pPr>
              <w:rPr>
                <w:rFonts w:ascii="Arial" w:hAnsi="Arial" w:cs="Arial"/>
              </w:rPr>
            </w:pPr>
            <w:r w:rsidRPr="00A927E4">
              <w:rPr>
                <w:rFonts w:ascii="Arial" w:hAnsi="Arial" w:cs="Arial"/>
                <w:b/>
                <w:color w:val="000090"/>
              </w:rPr>
              <w:t>Facilitator information:</w:t>
            </w:r>
            <w:r w:rsidRPr="00A927E4">
              <w:rPr>
                <w:rFonts w:ascii="Arial" w:hAnsi="Arial" w:cs="Arial"/>
                <w:color w:val="000090"/>
              </w:rPr>
              <w:t xml:space="preserve"> Offer opportunities for questions before summarising and closing the discussions. Distribute the Boundaries handout moving on to the next session</w:t>
            </w:r>
            <w:r w:rsidRPr="00A927E4">
              <w:rPr>
                <w:rFonts w:ascii="Arial" w:hAnsi="Arial" w:cs="Arial"/>
              </w:rPr>
              <w:t>.</w:t>
            </w:r>
          </w:p>
          <w:p w14:paraId="15BC2C02" w14:textId="77777777" w:rsidR="00A927E4" w:rsidRPr="00A927E4" w:rsidRDefault="00A927E4" w:rsidP="00A927E4">
            <w:pPr>
              <w:rPr>
                <w:rFonts w:ascii="Arial" w:hAnsi="Arial" w:cs="Arial"/>
              </w:rPr>
            </w:pPr>
          </w:p>
        </w:tc>
      </w:tr>
    </w:tbl>
    <w:p w14:paraId="2CD1B688" w14:textId="77777777" w:rsidR="00A927E4" w:rsidRPr="00A927E4" w:rsidRDefault="00A927E4" w:rsidP="00A927E4">
      <w:pPr>
        <w:spacing w:after="0" w:line="240" w:lineRule="auto"/>
        <w:rPr>
          <w:rFonts w:ascii="Arial" w:eastAsia="MS Mincho" w:hAnsi="Arial" w:cs="Arial"/>
          <w:b/>
        </w:rPr>
      </w:pPr>
    </w:p>
    <w:p w14:paraId="045449AA" w14:textId="77777777" w:rsidR="00A927E4" w:rsidRPr="00A927E4" w:rsidRDefault="00A927E4" w:rsidP="00A927E4">
      <w:pPr>
        <w:spacing w:after="0" w:line="240" w:lineRule="auto"/>
        <w:rPr>
          <w:rFonts w:ascii="Arial" w:eastAsia="MS Mincho" w:hAnsi="Arial" w:cs="Arial"/>
          <w:b/>
        </w:rPr>
      </w:pPr>
    </w:p>
    <w:p w14:paraId="309AB276"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Confidentiality</w:t>
      </w:r>
    </w:p>
    <w:p w14:paraId="39BD1915" w14:textId="77777777" w:rsidR="00A927E4" w:rsidRPr="00A927E4" w:rsidRDefault="00A927E4" w:rsidP="00A927E4">
      <w:pPr>
        <w:spacing w:after="0" w:line="240" w:lineRule="auto"/>
        <w:rPr>
          <w:rFonts w:ascii="Arial" w:eastAsia="MS Mincho" w:hAnsi="Arial" w:cs="Arial"/>
          <w:b/>
        </w:rPr>
      </w:pPr>
    </w:p>
    <w:p w14:paraId="267807A8" w14:textId="77777777" w:rsidR="00A927E4" w:rsidRPr="00A927E4" w:rsidRDefault="00A927E4" w:rsidP="00A927E4">
      <w:pPr>
        <w:spacing w:after="0" w:line="240" w:lineRule="auto"/>
        <w:rPr>
          <w:rFonts w:ascii="Arial" w:eastAsia="MS Mincho" w:hAnsi="Arial" w:cs="Arial"/>
          <w:b/>
        </w:rPr>
      </w:pPr>
    </w:p>
    <w:p w14:paraId="65CA8761"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Learning outcomes:</w:t>
      </w:r>
    </w:p>
    <w:p w14:paraId="25B87BCB" w14:textId="77777777" w:rsidR="00A927E4" w:rsidRPr="00A927E4" w:rsidRDefault="00A927E4" w:rsidP="00A927E4">
      <w:pPr>
        <w:spacing w:after="0" w:line="240" w:lineRule="auto"/>
        <w:rPr>
          <w:rFonts w:ascii="Arial" w:eastAsia="MS Mincho" w:hAnsi="Arial" w:cs="Arial"/>
          <w:b/>
        </w:rPr>
      </w:pPr>
    </w:p>
    <w:p w14:paraId="3171CF46" w14:textId="77777777" w:rsidR="00A927E4" w:rsidRDefault="00A927E4" w:rsidP="00A927E4">
      <w:pPr>
        <w:spacing w:after="0" w:line="240" w:lineRule="auto"/>
        <w:rPr>
          <w:rFonts w:ascii="Arial" w:eastAsia="MS Mincho" w:hAnsi="Arial" w:cs="Arial"/>
        </w:rPr>
      </w:pPr>
      <w:r w:rsidRPr="00A927E4">
        <w:rPr>
          <w:rFonts w:ascii="Arial" w:eastAsia="MS Mincho" w:hAnsi="Arial" w:cs="Arial"/>
        </w:rPr>
        <w:t xml:space="preserve">By the end of this session participants will have </w:t>
      </w:r>
    </w:p>
    <w:p w14:paraId="76297091" w14:textId="77777777" w:rsidR="00B26C53" w:rsidRPr="00A927E4" w:rsidRDefault="00B26C53" w:rsidP="00A927E4">
      <w:pPr>
        <w:spacing w:after="0" w:line="240" w:lineRule="auto"/>
        <w:rPr>
          <w:rFonts w:ascii="Arial" w:eastAsia="MS Mincho" w:hAnsi="Arial" w:cs="Arial"/>
        </w:rPr>
      </w:pPr>
    </w:p>
    <w:p w14:paraId="2ED05719" w14:textId="77777777" w:rsidR="00A927E4" w:rsidRPr="00A927E4" w:rsidRDefault="00A927E4" w:rsidP="00794507">
      <w:pPr>
        <w:numPr>
          <w:ilvl w:val="0"/>
          <w:numId w:val="51"/>
        </w:numPr>
        <w:spacing w:after="0" w:line="240" w:lineRule="auto"/>
        <w:contextualSpacing/>
        <w:rPr>
          <w:rFonts w:ascii="Arial" w:eastAsia="MS Mincho" w:hAnsi="Arial" w:cs="Arial"/>
        </w:rPr>
      </w:pPr>
      <w:r w:rsidRPr="00A927E4">
        <w:rPr>
          <w:rFonts w:ascii="Arial" w:eastAsia="MS Mincho" w:hAnsi="Arial" w:cs="Arial"/>
        </w:rPr>
        <w:t>A good understanding of confidentiality and why it is important</w:t>
      </w:r>
      <w:r w:rsidR="00B26C53">
        <w:rPr>
          <w:rFonts w:ascii="Arial" w:eastAsia="MS Mincho" w:hAnsi="Arial" w:cs="Arial"/>
        </w:rPr>
        <w:t>.</w:t>
      </w:r>
    </w:p>
    <w:p w14:paraId="09AA2DA1" w14:textId="77777777" w:rsidR="00A927E4" w:rsidRPr="00A927E4" w:rsidRDefault="00A927E4" w:rsidP="00794507">
      <w:pPr>
        <w:numPr>
          <w:ilvl w:val="0"/>
          <w:numId w:val="51"/>
        </w:numPr>
        <w:spacing w:after="0" w:line="240" w:lineRule="auto"/>
        <w:contextualSpacing/>
        <w:rPr>
          <w:rFonts w:ascii="Arial" w:eastAsia="MS Mincho" w:hAnsi="Arial" w:cs="Arial"/>
        </w:rPr>
      </w:pPr>
      <w:r w:rsidRPr="00A927E4">
        <w:rPr>
          <w:rFonts w:ascii="Arial" w:eastAsia="MS Mincho" w:hAnsi="Arial" w:cs="Arial"/>
        </w:rPr>
        <w:t>The impact of breaching confidentiality.</w:t>
      </w:r>
    </w:p>
    <w:p w14:paraId="60A54145" w14:textId="77777777" w:rsidR="00A927E4" w:rsidRPr="00A927E4" w:rsidRDefault="00A927E4" w:rsidP="00794507">
      <w:pPr>
        <w:numPr>
          <w:ilvl w:val="0"/>
          <w:numId w:val="51"/>
        </w:numPr>
        <w:spacing w:after="0" w:line="240" w:lineRule="auto"/>
        <w:contextualSpacing/>
        <w:rPr>
          <w:rFonts w:ascii="Arial" w:eastAsia="MS Mincho" w:hAnsi="Arial" w:cs="Arial"/>
        </w:rPr>
      </w:pPr>
      <w:r w:rsidRPr="00A927E4">
        <w:rPr>
          <w:rFonts w:ascii="Arial" w:eastAsia="MS Mincho" w:hAnsi="Arial" w:cs="Arial"/>
        </w:rPr>
        <w:t>A good understanding of when situations must be reported.</w:t>
      </w:r>
    </w:p>
    <w:p w14:paraId="3EC5CE5B" w14:textId="77777777" w:rsidR="00A927E4" w:rsidRPr="00A927E4" w:rsidRDefault="00A927E4" w:rsidP="00A927E4">
      <w:pPr>
        <w:spacing w:after="0" w:line="240" w:lineRule="auto"/>
        <w:ind w:left="720"/>
        <w:contextualSpacing/>
        <w:rPr>
          <w:rFonts w:ascii="Arial" w:eastAsia="MS Mincho" w:hAnsi="Arial" w:cs="Arial"/>
        </w:rPr>
      </w:pPr>
    </w:p>
    <w:tbl>
      <w:tblPr>
        <w:tblStyle w:val="TableGrid1"/>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A927E4" w:rsidRPr="00A927E4" w14:paraId="0E6ECD52" w14:textId="77777777" w:rsidTr="00A927E4">
        <w:tc>
          <w:tcPr>
            <w:tcW w:w="8516" w:type="dxa"/>
          </w:tcPr>
          <w:p w14:paraId="458A4E2D" w14:textId="77777777" w:rsidR="00A927E4" w:rsidRPr="00A927E4" w:rsidRDefault="00A927E4" w:rsidP="00A927E4">
            <w:pPr>
              <w:rPr>
                <w:rFonts w:ascii="Arial" w:hAnsi="Arial" w:cs="Arial"/>
              </w:rPr>
            </w:pPr>
            <w:r w:rsidRPr="00A927E4">
              <w:rPr>
                <w:rFonts w:ascii="Arial" w:hAnsi="Arial" w:cs="Arial"/>
                <w:noProof/>
                <w:lang w:eastAsia="en-GB"/>
              </w:rPr>
              <mc:AlternateContent>
                <mc:Choice Requires="wps">
                  <w:drawing>
                    <wp:anchor distT="0" distB="0" distL="114300" distR="114300" simplePos="0" relativeHeight="251721728" behindDoc="0" locked="0" layoutInCell="1" allowOverlap="1" wp14:anchorId="317580D8" wp14:editId="03DCA714">
                      <wp:simplePos x="0" y="0"/>
                      <wp:positionH relativeFrom="column">
                        <wp:posOffset>0</wp:posOffset>
                      </wp:positionH>
                      <wp:positionV relativeFrom="paragraph">
                        <wp:posOffset>30480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18" name="Text Box 118"/>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7EED7C"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7580D8" id="Text Box 118" o:spid="_x0000_s1067" type="#_x0000_t202" style="position:absolute;margin-left:0;margin-top:2.4pt;width:32.25pt;height:40.1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" fillcolor="#ffbe86" strokecolor="#f69240">
                      <v:fill color2="#ffebdb" rotate="t" angle="180" colors="0 #ffbe86;22938f #ffd0aa;1 #ffebdb" focus="100%" type="gradient"/>
                      <v:shadow on="t" color="black" opacity="24903f" origin=",.5" offset="0,.55556mm"/>
                      <v:textbox style="mso-fit-shape-to-text:t">
                        <w:txbxContent>
                          <w:p w14:paraId="1F7EED7C"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65E5FB5F" w14:textId="77777777" w:rsidR="00A927E4" w:rsidRPr="00A927E4" w:rsidRDefault="00A927E4" w:rsidP="00A927E4">
            <w:pPr>
              <w:rPr>
                <w:rFonts w:ascii="Arial" w:hAnsi="Arial" w:cs="Arial"/>
                <w:b/>
                <w:color w:val="000090"/>
              </w:rPr>
            </w:pPr>
            <w:r w:rsidRPr="00A927E4">
              <w:rPr>
                <w:rFonts w:ascii="Arial" w:hAnsi="Arial" w:cs="Arial"/>
                <w:b/>
                <w:color w:val="000090"/>
              </w:rPr>
              <w:t xml:space="preserve">Facilitator information. </w:t>
            </w:r>
            <w:r w:rsidRPr="00A927E4">
              <w:rPr>
                <w:rFonts w:ascii="Arial" w:hAnsi="Arial" w:cs="Arial"/>
                <w:color w:val="000090"/>
              </w:rPr>
              <w:t xml:space="preserve">The aim of the Confidentiality session is </w:t>
            </w:r>
            <w:r w:rsidR="00EF534B">
              <w:rPr>
                <w:rFonts w:ascii="Arial" w:hAnsi="Arial" w:cs="Arial"/>
                <w:color w:val="000090"/>
              </w:rPr>
              <w:t xml:space="preserve">to </w:t>
            </w:r>
            <w:r w:rsidRPr="00A927E4">
              <w:rPr>
                <w:rFonts w:ascii="Arial" w:hAnsi="Arial" w:cs="Arial"/>
                <w:color w:val="000090"/>
              </w:rPr>
              <w:t>try to explore confidentiality, understand why it is important how and when situations must be reported. You may want to keep the whole group together for these activities.</w:t>
            </w:r>
          </w:p>
          <w:p w14:paraId="42E96259" w14:textId="77777777" w:rsidR="00A927E4" w:rsidRPr="00A927E4" w:rsidRDefault="00A927E4" w:rsidP="00A927E4">
            <w:pPr>
              <w:rPr>
                <w:rFonts w:ascii="Arial" w:hAnsi="Arial" w:cs="Arial"/>
              </w:rPr>
            </w:pPr>
          </w:p>
        </w:tc>
      </w:tr>
    </w:tbl>
    <w:p w14:paraId="4BC78639" w14:textId="77777777" w:rsidR="00A927E4" w:rsidRPr="00A927E4" w:rsidRDefault="00A927E4" w:rsidP="00A927E4">
      <w:pPr>
        <w:spacing w:after="0" w:line="240" w:lineRule="auto"/>
        <w:rPr>
          <w:rFonts w:ascii="Arial" w:eastAsia="MS Mincho" w:hAnsi="Arial" w:cs="Arial"/>
        </w:rPr>
      </w:pPr>
    </w:p>
    <w:p w14:paraId="407524D4" w14:textId="77777777" w:rsidR="00A927E4" w:rsidRPr="00A927E4" w:rsidRDefault="00A927E4" w:rsidP="00A927E4">
      <w:pPr>
        <w:spacing w:after="0" w:line="240" w:lineRule="auto"/>
        <w:rPr>
          <w:rFonts w:ascii="Arial" w:eastAsia="MS Mincho" w:hAnsi="Arial" w:cs="Arial"/>
          <w:color w:val="000090"/>
        </w:rPr>
      </w:pPr>
    </w:p>
    <w:tbl>
      <w:tblPr>
        <w:tblStyle w:val="TableGrid1"/>
        <w:tblW w:w="0" w:type="auto"/>
        <w:tblLook w:val="04A0" w:firstRow="1" w:lastRow="0" w:firstColumn="1" w:lastColumn="0" w:noHBand="0" w:noVBand="1"/>
      </w:tblPr>
      <w:tblGrid>
        <w:gridCol w:w="8516"/>
      </w:tblGrid>
      <w:tr w:rsidR="00A927E4" w:rsidRPr="00A927E4" w14:paraId="38CE670A" w14:textId="77777777" w:rsidTr="00A927E4">
        <w:trPr>
          <w:trHeight w:val="1408"/>
        </w:trPr>
        <w:tc>
          <w:tcPr>
            <w:tcW w:w="8516" w:type="dxa"/>
            <w:tcBorders>
              <w:top w:val="single" w:sz="4" w:space="0" w:color="E36C0A"/>
              <w:left w:val="single" w:sz="4" w:space="0" w:color="E36C0A"/>
              <w:bottom w:val="single" w:sz="4" w:space="0" w:color="E36C0A"/>
              <w:right w:val="single" w:sz="4" w:space="0" w:color="E36C0A"/>
            </w:tcBorders>
          </w:tcPr>
          <w:p w14:paraId="6912B6F9" w14:textId="77777777" w:rsidR="00A927E4" w:rsidRPr="00A927E4" w:rsidRDefault="00A927E4" w:rsidP="00A927E4">
            <w:pPr>
              <w:rPr>
                <w:rFonts w:ascii="Arial" w:hAnsi="Arial" w:cs="Arial"/>
                <w:b/>
                <w:color w:val="E36C0A"/>
              </w:rPr>
            </w:pPr>
            <w:r w:rsidRPr="00A927E4">
              <w:rPr>
                <w:rFonts w:ascii="Arial" w:hAnsi="Arial" w:cs="Arial"/>
                <w:noProof/>
                <w:lang w:eastAsia="en-GB"/>
              </w:rPr>
              <mc:AlternateContent>
                <mc:Choice Requires="wps">
                  <w:drawing>
                    <wp:anchor distT="0" distB="0" distL="114300" distR="114300" simplePos="0" relativeHeight="251717632" behindDoc="0" locked="0" layoutInCell="1" allowOverlap="1" wp14:anchorId="43025E1E" wp14:editId="4CE1730C">
                      <wp:simplePos x="0" y="0"/>
                      <wp:positionH relativeFrom="column">
                        <wp:posOffset>0</wp:posOffset>
                      </wp:positionH>
                      <wp:positionV relativeFrom="paragraph">
                        <wp:posOffset>67310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36" name="Text Box 36"/>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3310C9"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025E1E" id="Text Box 36" o:spid="_x0000_s1068" type="#_x0000_t202" style="position:absolute;margin-left:0;margin-top:5.3pt;width:35.35pt;height:40.1pt;z-index:2517176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" fillcolor="#ffbe86" strokecolor="#f69240">
                      <v:fill color2="#ffebdb" rotate="t" angle="180" colors="0 #ffbe86;22938f #ffd0aa;1 #ffebdb" focus="100%" type="gradient"/>
                      <v:shadow on="t" color="black" opacity="24903f" origin=",.5" offset="0,.55556mm"/>
                      <v:textbox style="mso-fit-shape-to-text:t">
                        <w:txbxContent>
                          <w:p w14:paraId="613310C9"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0E02661F" w14:textId="77777777" w:rsidR="00A927E4" w:rsidRPr="00A927E4" w:rsidRDefault="00A927E4" w:rsidP="00A927E4">
            <w:pPr>
              <w:rPr>
                <w:rFonts w:ascii="Arial" w:hAnsi="Arial" w:cs="Arial"/>
                <w:b/>
                <w:color w:val="E36C0A"/>
              </w:rPr>
            </w:pPr>
            <w:r w:rsidRPr="00A927E4">
              <w:rPr>
                <w:rFonts w:ascii="Arial" w:hAnsi="Arial" w:cs="Arial"/>
                <w:b/>
                <w:color w:val="E36C0A"/>
              </w:rPr>
              <w:t>Activity 1: What is confidentiality? (Slide 7)</w:t>
            </w:r>
          </w:p>
          <w:p w14:paraId="0D1469D0" w14:textId="77777777" w:rsidR="00A927E4" w:rsidRPr="00A927E4" w:rsidRDefault="00A927E4" w:rsidP="00A927E4">
            <w:pPr>
              <w:rPr>
                <w:rFonts w:ascii="Arial" w:hAnsi="Arial" w:cs="Arial"/>
                <w:b/>
                <w:color w:val="000090"/>
              </w:rPr>
            </w:pPr>
          </w:p>
          <w:p w14:paraId="632C0D07" w14:textId="77777777" w:rsidR="00A927E4" w:rsidRPr="00A927E4" w:rsidRDefault="00A927E4" w:rsidP="00A927E4">
            <w:pPr>
              <w:rPr>
                <w:rFonts w:ascii="Arial" w:hAnsi="Arial" w:cs="Arial"/>
                <w:color w:val="000090"/>
              </w:rPr>
            </w:pPr>
            <w:r w:rsidRPr="00A927E4">
              <w:rPr>
                <w:rFonts w:ascii="Arial" w:hAnsi="Arial" w:cs="Arial"/>
                <w:color w:val="000090"/>
              </w:rPr>
              <w:t xml:space="preserve">Engage the group in the following discussions. You might wish to use the flipchart to record answers. </w:t>
            </w:r>
          </w:p>
          <w:p w14:paraId="2BFCB5C9" w14:textId="77777777" w:rsidR="00A927E4" w:rsidRPr="00A927E4" w:rsidRDefault="00A927E4" w:rsidP="00A927E4">
            <w:pPr>
              <w:rPr>
                <w:rFonts w:ascii="Arial" w:hAnsi="Arial" w:cs="Arial"/>
                <w:b/>
                <w:color w:val="000090"/>
              </w:rPr>
            </w:pPr>
          </w:p>
          <w:p w14:paraId="18D6BD9C" w14:textId="77777777" w:rsidR="00A927E4" w:rsidRPr="00A927E4" w:rsidRDefault="00A927E4" w:rsidP="00794507">
            <w:pPr>
              <w:numPr>
                <w:ilvl w:val="0"/>
                <w:numId w:val="31"/>
              </w:numPr>
              <w:contextualSpacing/>
              <w:rPr>
                <w:rFonts w:ascii="Arial" w:hAnsi="Arial" w:cs="Arial"/>
                <w:color w:val="000090"/>
              </w:rPr>
            </w:pPr>
            <w:r w:rsidRPr="00A927E4">
              <w:rPr>
                <w:rFonts w:ascii="Arial" w:hAnsi="Arial" w:cs="Arial"/>
                <w:color w:val="000090"/>
              </w:rPr>
              <w:t>What is confidentiality?  Try to arrive at a definition.</w:t>
            </w:r>
          </w:p>
          <w:p w14:paraId="0134B822" w14:textId="77777777" w:rsidR="00A927E4" w:rsidRPr="00A927E4" w:rsidRDefault="00A927E4" w:rsidP="00794507">
            <w:pPr>
              <w:numPr>
                <w:ilvl w:val="0"/>
                <w:numId w:val="31"/>
              </w:numPr>
              <w:contextualSpacing/>
              <w:rPr>
                <w:rFonts w:ascii="Arial" w:hAnsi="Arial" w:cs="Arial"/>
                <w:color w:val="000090"/>
              </w:rPr>
            </w:pPr>
            <w:r w:rsidRPr="00A927E4">
              <w:rPr>
                <w:rFonts w:ascii="Arial" w:hAnsi="Arial" w:cs="Arial"/>
                <w:color w:val="000090"/>
              </w:rPr>
              <w:t>Why is it important? – List the reasons on a flipchart</w:t>
            </w:r>
          </w:p>
          <w:p w14:paraId="5E889524" w14:textId="77777777" w:rsidR="00A927E4" w:rsidRPr="00A927E4" w:rsidRDefault="00A927E4" w:rsidP="00A927E4">
            <w:pPr>
              <w:rPr>
                <w:rFonts w:ascii="Arial" w:hAnsi="Arial" w:cs="Arial"/>
                <w:color w:val="000090"/>
              </w:rPr>
            </w:pPr>
          </w:p>
        </w:tc>
      </w:tr>
    </w:tbl>
    <w:p w14:paraId="6153AB38" w14:textId="77777777" w:rsidR="00A927E4" w:rsidRPr="00A927E4" w:rsidRDefault="00A927E4" w:rsidP="00A927E4">
      <w:pPr>
        <w:spacing w:after="0" w:line="240" w:lineRule="auto"/>
        <w:rPr>
          <w:rFonts w:ascii="Arial" w:eastAsia="MS Mincho" w:hAnsi="Arial" w:cs="Arial"/>
        </w:rPr>
      </w:pPr>
    </w:p>
    <w:p w14:paraId="61DC7336" w14:textId="77777777" w:rsidR="00A927E4" w:rsidRPr="00A927E4" w:rsidRDefault="00A927E4" w:rsidP="00A927E4">
      <w:pPr>
        <w:spacing w:after="0" w:line="240" w:lineRule="auto"/>
        <w:rPr>
          <w:rFonts w:ascii="Arial" w:eastAsia="MS Mincho" w:hAnsi="Arial" w:cs="Arial"/>
        </w:rPr>
      </w:pPr>
    </w:p>
    <w:tbl>
      <w:tblPr>
        <w:tblStyle w:val="TableGrid1"/>
        <w:tblW w:w="0" w:type="auto"/>
        <w:tblLook w:val="04A0" w:firstRow="1" w:lastRow="0" w:firstColumn="1" w:lastColumn="0" w:noHBand="0" w:noVBand="1"/>
      </w:tblPr>
      <w:tblGrid>
        <w:gridCol w:w="8516"/>
      </w:tblGrid>
      <w:tr w:rsidR="00A927E4" w:rsidRPr="00A927E4" w14:paraId="5BF32FB3" w14:textId="77777777" w:rsidTr="00A927E4">
        <w:trPr>
          <w:trHeight w:val="5480"/>
        </w:trPr>
        <w:tc>
          <w:tcPr>
            <w:tcW w:w="8516" w:type="dxa"/>
            <w:tcBorders>
              <w:top w:val="single" w:sz="4" w:space="0" w:color="E36C0A"/>
              <w:left w:val="single" w:sz="4" w:space="0" w:color="E36C0A"/>
              <w:bottom w:val="single" w:sz="4" w:space="0" w:color="E36C0A"/>
              <w:right w:val="single" w:sz="4" w:space="0" w:color="E36C0A"/>
            </w:tcBorders>
          </w:tcPr>
          <w:p w14:paraId="613CBFB9" w14:textId="77777777" w:rsidR="00A927E4" w:rsidRPr="00A927E4" w:rsidRDefault="00A927E4" w:rsidP="00A927E4">
            <w:pPr>
              <w:rPr>
                <w:rFonts w:ascii="Arial" w:hAnsi="Arial" w:cs="Arial"/>
                <w:b/>
                <w:color w:val="E36C0A"/>
              </w:rPr>
            </w:pPr>
            <w:r w:rsidRPr="00A927E4">
              <w:rPr>
                <w:rFonts w:ascii="Arial" w:hAnsi="Arial" w:cs="Arial"/>
                <w:noProof/>
                <w:lang w:eastAsia="en-GB"/>
              </w:rPr>
              <mc:AlternateContent>
                <mc:Choice Requires="wps">
                  <w:drawing>
                    <wp:anchor distT="0" distB="0" distL="114300" distR="114300" simplePos="0" relativeHeight="251710464" behindDoc="0" locked="0" layoutInCell="1" allowOverlap="1" wp14:anchorId="00077E83" wp14:editId="3A8D1153">
                      <wp:simplePos x="0" y="0"/>
                      <wp:positionH relativeFrom="column">
                        <wp:posOffset>0</wp:posOffset>
                      </wp:positionH>
                      <wp:positionV relativeFrom="paragraph">
                        <wp:posOffset>12700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36" name="Text Box 136"/>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6D5280"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077E83" id="Text Box 136" o:spid="_x0000_s1069" type="#_x0000_t202" style="position:absolute;margin-left:0;margin-top:1pt;width:35.35pt;height:40.1pt;z-index:2517104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4E6D5280"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729405A1" w14:textId="77777777" w:rsidR="00A927E4" w:rsidRPr="00A927E4" w:rsidRDefault="00A927E4" w:rsidP="00A927E4">
            <w:pPr>
              <w:rPr>
                <w:rFonts w:ascii="Arial" w:hAnsi="Arial" w:cs="Arial"/>
                <w:b/>
                <w:color w:val="E36C0A"/>
              </w:rPr>
            </w:pPr>
            <w:r w:rsidRPr="00A927E4">
              <w:rPr>
                <w:rFonts w:ascii="Arial" w:hAnsi="Arial" w:cs="Arial"/>
                <w:b/>
                <w:color w:val="E36C0A"/>
              </w:rPr>
              <w:t>Activity 2: Sharing information (Slide 7)</w:t>
            </w:r>
          </w:p>
          <w:p w14:paraId="33A8E122" w14:textId="77777777" w:rsidR="00A927E4" w:rsidRPr="00A927E4" w:rsidRDefault="00A927E4" w:rsidP="00A927E4">
            <w:pPr>
              <w:rPr>
                <w:rFonts w:ascii="Arial" w:hAnsi="Arial" w:cs="Arial"/>
                <w:b/>
                <w:color w:val="000090"/>
              </w:rPr>
            </w:pPr>
            <w:r w:rsidRPr="00A927E4">
              <w:rPr>
                <w:rFonts w:ascii="Arial" w:hAnsi="Arial" w:cs="Arial"/>
                <w:b/>
                <w:color w:val="000090"/>
              </w:rPr>
              <w:t xml:space="preserve"> </w:t>
            </w:r>
          </w:p>
          <w:p w14:paraId="70D1A1B3" w14:textId="77777777" w:rsidR="00A927E4" w:rsidRPr="00A927E4" w:rsidRDefault="00A927E4" w:rsidP="00A927E4">
            <w:pPr>
              <w:rPr>
                <w:rFonts w:ascii="Arial" w:hAnsi="Arial" w:cs="Arial"/>
                <w:b/>
                <w:color w:val="000090"/>
              </w:rPr>
            </w:pPr>
            <w:r w:rsidRPr="00A927E4">
              <w:rPr>
                <w:rFonts w:ascii="Arial" w:hAnsi="Arial" w:cs="Arial"/>
                <w:color w:val="000090"/>
              </w:rPr>
              <w:t xml:space="preserve">Ask each member of the group to think of a piece of information about themselves that they are willing to share with the group. Invite them to take turns and share this with the group. </w:t>
            </w:r>
          </w:p>
          <w:p w14:paraId="353553C1" w14:textId="77777777" w:rsidR="00A927E4" w:rsidRPr="00A927E4" w:rsidRDefault="00A927E4" w:rsidP="00A927E4">
            <w:pPr>
              <w:rPr>
                <w:rFonts w:ascii="Arial" w:hAnsi="Arial" w:cs="Arial"/>
                <w:color w:val="000090"/>
              </w:rPr>
            </w:pPr>
          </w:p>
          <w:p w14:paraId="59DAD32D" w14:textId="77777777" w:rsidR="00A927E4" w:rsidRPr="00A927E4" w:rsidRDefault="00A927E4" w:rsidP="00A927E4">
            <w:pPr>
              <w:rPr>
                <w:rFonts w:ascii="Arial" w:hAnsi="Arial" w:cs="Arial"/>
                <w:color w:val="000090"/>
              </w:rPr>
            </w:pPr>
            <w:r w:rsidRPr="00A927E4">
              <w:rPr>
                <w:rFonts w:ascii="Arial" w:hAnsi="Arial" w:cs="Arial"/>
                <w:color w:val="000090"/>
              </w:rPr>
              <w:t xml:space="preserve">Then ask the group to think about a piece of information they would </w:t>
            </w:r>
            <w:r w:rsidRPr="00A927E4">
              <w:rPr>
                <w:rFonts w:ascii="Arial" w:hAnsi="Arial" w:cs="Arial"/>
                <w:b/>
                <w:color w:val="000090"/>
              </w:rPr>
              <w:t>not</w:t>
            </w:r>
            <w:r w:rsidRPr="00A927E4">
              <w:rPr>
                <w:rFonts w:ascii="Arial" w:hAnsi="Arial" w:cs="Arial"/>
                <w:color w:val="000090"/>
              </w:rPr>
              <w:t xml:space="preserve"> like others to know. </w:t>
            </w:r>
            <w:r w:rsidRPr="00A927E4">
              <w:rPr>
                <w:rFonts w:ascii="Arial" w:hAnsi="Arial" w:cs="Arial"/>
                <w:b/>
                <w:color w:val="000090"/>
                <w:u w:val="single"/>
              </w:rPr>
              <w:t>Do not</w:t>
            </w:r>
            <w:r w:rsidRPr="00A927E4">
              <w:rPr>
                <w:rFonts w:ascii="Arial" w:hAnsi="Arial" w:cs="Arial"/>
                <w:color w:val="000090"/>
              </w:rPr>
              <w:t xml:space="preserve"> ask the volunteers to share this but ask them to think about how would they feel if people knew this personal information about them?  Ask the group how they might feel if someone had then broken their confidence and list the answers on a flipchart.</w:t>
            </w:r>
          </w:p>
          <w:p w14:paraId="3AE44ACD" w14:textId="77777777" w:rsidR="00A927E4" w:rsidRPr="00A927E4" w:rsidRDefault="00A927E4" w:rsidP="00A927E4">
            <w:pPr>
              <w:rPr>
                <w:rFonts w:ascii="Arial" w:hAnsi="Arial" w:cs="Arial"/>
                <w:color w:val="000090"/>
              </w:rPr>
            </w:pPr>
            <w:r w:rsidRPr="00A927E4">
              <w:rPr>
                <w:rFonts w:ascii="Arial" w:hAnsi="Arial" w:cs="Arial"/>
                <w:color w:val="000090"/>
              </w:rPr>
              <w:t>Invite the group to discuss the questions below:</w:t>
            </w:r>
          </w:p>
          <w:p w14:paraId="63167210" w14:textId="77777777" w:rsidR="00A927E4" w:rsidRPr="00A927E4" w:rsidRDefault="00A927E4" w:rsidP="00A927E4">
            <w:pPr>
              <w:rPr>
                <w:rFonts w:ascii="Arial" w:hAnsi="Arial" w:cs="Arial"/>
                <w:color w:val="000090"/>
              </w:rPr>
            </w:pPr>
          </w:p>
          <w:p w14:paraId="6F22B69D" w14:textId="77777777" w:rsidR="00A927E4" w:rsidRPr="00A927E4" w:rsidRDefault="00A927E4" w:rsidP="00794507">
            <w:pPr>
              <w:numPr>
                <w:ilvl w:val="0"/>
                <w:numId w:val="31"/>
              </w:numPr>
              <w:contextualSpacing/>
              <w:rPr>
                <w:rFonts w:ascii="Arial" w:hAnsi="Arial" w:cs="Arial"/>
                <w:color w:val="000090"/>
              </w:rPr>
            </w:pPr>
            <w:r w:rsidRPr="00A927E4">
              <w:rPr>
                <w:rFonts w:ascii="Arial" w:hAnsi="Arial" w:cs="Arial"/>
                <w:color w:val="000090"/>
              </w:rPr>
              <w:t xml:space="preserve">Are there times when it is OK to break a confidence? </w:t>
            </w:r>
          </w:p>
          <w:p w14:paraId="21C486F8" w14:textId="77777777" w:rsidR="00A927E4" w:rsidRPr="00A927E4" w:rsidRDefault="00A927E4" w:rsidP="00794507">
            <w:pPr>
              <w:numPr>
                <w:ilvl w:val="0"/>
                <w:numId w:val="31"/>
              </w:numPr>
              <w:contextualSpacing/>
              <w:rPr>
                <w:rFonts w:ascii="Arial" w:hAnsi="Arial" w:cs="Arial"/>
                <w:color w:val="000090"/>
              </w:rPr>
            </w:pPr>
            <w:r w:rsidRPr="00A927E4">
              <w:rPr>
                <w:rFonts w:ascii="Arial" w:hAnsi="Arial" w:cs="Arial"/>
                <w:color w:val="000090"/>
              </w:rPr>
              <w:t>What might the circumstances be?</w:t>
            </w:r>
          </w:p>
          <w:p w14:paraId="0B7A9B28" w14:textId="77777777" w:rsidR="00A927E4" w:rsidRPr="00A927E4" w:rsidRDefault="00A927E4" w:rsidP="00A927E4">
            <w:pPr>
              <w:ind w:left="780"/>
              <w:contextualSpacing/>
              <w:rPr>
                <w:rFonts w:ascii="Arial" w:hAnsi="Arial" w:cs="Arial"/>
                <w:color w:val="000090"/>
              </w:rPr>
            </w:pPr>
          </w:p>
          <w:p w14:paraId="799F16CF" w14:textId="77777777" w:rsidR="00A927E4" w:rsidRPr="00A927E4" w:rsidRDefault="00A927E4" w:rsidP="00A927E4">
            <w:pPr>
              <w:rPr>
                <w:rFonts w:ascii="Arial" w:hAnsi="Arial" w:cs="Arial"/>
                <w:color w:val="000090"/>
              </w:rPr>
            </w:pPr>
            <w:r w:rsidRPr="00A927E4">
              <w:rPr>
                <w:rFonts w:ascii="Arial" w:hAnsi="Arial" w:cs="Arial"/>
                <w:color w:val="000090"/>
              </w:rPr>
              <w:t>Add the answers to the flipchart and discuss, correcting any misconceptions and adding any key points that are not covered by the group.</w:t>
            </w:r>
          </w:p>
          <w:p w14:paraId="673AF5C3" w14:textId="77777777" w:rsidR="00A927E4" w:rsidRPr="00A927E4" w:rsidRDefault="00A927E4" w:rsidP="00A927E4">
            <w:pPr>
              <w:rPr>
                <w:rFonts w:ascii="Arial" w:hAnsi="Arial" w:cs="Arial"/>
                <w:color w:val="000090"/>
              </w:rPr>
            </w:pPr>
          </w:p>
        </w:tc>
      </w:tr>
      <w:tr w:rsidR="00A927E4" w:rsidRPr="00A927E4" w14:paraId="4A6D05C2" w14:textId="77777777" w:rsidTr="00A927E4">
        <w:tc>
          <w:tcPr>
            <w:tcW w:w="8516" w:type="dxa"/>
          </w:tcPr>
          <w:p w14:paraId="1B79DB84" w14:textId="77777777" w:rsidR="00A927E4" w:rsidRPr="00A927E4" w:rsidRDefault="00A927E4" w:rsidP="00A927E4">
            <w:pPr>
              <w:rPr>
                <w:rFonts w:ascii="Arial" w:hAnsi="Arial" w:cs="Arial"/>
                <w:b/>
                <w:color w:val="000090"/>
              </w:rPr>
            </w:pPr>
            <w:r w:rsidRPr="00A927E4">
              <w:rPr>
                <w:rFonts w:ascii="Arial" w:hAnsi="Arial" w:cs="Arial"/>
                <w:noProof/>
                <w:lang w:eastAsia="en-GB"/>
              </w:rPr>
              <mc:AlternateContent>
                <mc:Choice Requires="wps">
                  <w:drawing>
                    <wp:anchor distT="0" distB="0" distL="114300" distR="114300" simplePos="0" relativeHeight="251722752" behindDoc="0" locked="0" layoutInCell="1" allowOverlap="1" wp14:anchorId="50DE7DA9" wp14:editId="0287A214">
                      <wp:simplePos x="0" y="0"/>
                      <wp:positionH relativeFrom="column">
                        <wp:posOffset>0</wp:posOffset>
                      </wp:positionH>
                      <wp:positionV relativeFrom="paragraph">
                        <wp:posOffset>107950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19" name="Text Box 119"/>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D0B65A"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DE7DA9" id="Text Box 119" o:spid="_x0000_s1070" type="#_x0000_t202" style="position:absolute;margin-left:0;margin-top:8.5pt;width:32.25pt;height:40.1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2CD0B65A"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2CE7299A" w14:textId="77777777" w:rsidR="00A927E4" w:rsidRPr="00A927E4" w:rsidRDefault="00A927E4" w:rsidP="00A927E4">
            <w:pPr>
              <w:rPr>
                <w:rFonts w:ascii="Arial" w:hAnsi="Arial" w:cs="Arial"/>
                <w:color w:val="000090"/>
              </w:rPr>
            </w:pPr>
            <w:r w:rsidRPr="00A927E4">
              <w:rPr>
                <w:rFonts w:ascii="Arial" w:hAnsi="Arial" w:cs="Arial"/>
                <w:b/>
                <w:color w:val="000090"/>
              </w:rPr>
              <w:t>Facilitator information:</w:t>
            </w:r>
            <w:r w:rsidRPr="00A927E4">
              <w:rPr>
                <w:rFonts w:ascii="Arial" w:hAnsi="Arial" w:cs="Arial"/>
                <w:color w:val="000090"/>
              </w:rPr>
              <w:t xml:space="preserve"> Offer opportunities for questions before summarising and closing the discussions. Distribute the Confidentiality handout before moving on to the next session. </w:t>
            </w:r>
          </w:p>
          <w:p w14:paraId="3B33B9D5" w14:textId="77777777" w:rsidR="00A927E4" w:rsidRPr="00A927E4" w:rsidRDefault="00A927E4" w:rsidP="00A927E4">
            <w:pPr>
              <w:rPr>
                <w:rFonts w:ascii="Arial" w:hAnsi="Arial" w:cs="Arial"/>
              </w:rPr>
            </w:pPr>
          </w:p>
        </w:tc>
      </w:tr>
    </w:tbl>
    <w:p w14:paraId="5382B419" w14:textId="77777777" w:rsidR="00A927E4" w:rsidRPr="00A927E4" w:rsidRDefault="00A927E4" w:rsidP="00A927E4">
      <w:pPr>
        <w:spacing w:after="0" w:line="240" w:lineRule="auto"/>
        <w:rPr>
          <w:rFonts w:ascii="Arial" w:eastAsia="MS Mincho" w:hAnsi="Arial" w:cs="Arial"/>
        </w:rPr>
      </w:pPr>
    </w:p>
    <w:p w14:paraId="58440E01" w14:textId="77777777" w:rsidR="00A927E4" w:rsidRPr="00A927E4" w:rsidRDefault="00A927E4" w:rsidP="00A927E4">
      <w:pPr>
        <w:spacing w:after="0" w:line="240" w:lineRule="auto"/>
        <w:rPr>
          <w:rFonts w:ascii="Arial" w:eastAsia="MS Mincho" w:hAnsi="Arial" w:cs="Arial"/>
          <w:color w:val="000090"/>
        </w:rPr>
      </w:pPr>
    </w:p>
    <w:p w14:paraId="45DA1DEB" w14:textId="77777777" w:rsidR="00A927E4" w:rsidRPr="00A927E4" w:rsidRDefault="00A927E4" w:rsidP="00A927E4">
      <w:pPr>
        <w:spacing w:after="0" w:line="240" w:lineRule="auto"/>
        <w:rPr>
          <w:rFonts w:ascii="Arial" w:eastAsia="MS Mincho" w:hAnsi="Arial" w:cs="Arial"/>
          <w:color w:val="000090"/>
        </w:rPr>
      </w:pPr>
    </w:p>
    <w:p w14:paraId="5BBAAD3E" w14:textId="77777777" w:rsidR="00A927E4" w:rsidRPr="00A927E4" w:rsidRDefault="00A927E4" w:rsidP="00A927E4">
      <w:pPr>
        <w:spacing w:after="0" w:line="240" w:lineRule="auto"/>
        <w:rPr>
          <w:rFonts w:ascii="Arial" w:eastAsia="MS Mincho" w:hAnsi="Arial" w:cs="Arial"/>
          <w:color w:val="000090"/>
        </w:rPr>
      </w:pPr>
    </w:p>
    <w:p w14:paraId="2394FA71" w14:textId="77777777" w:rsidR="00A927E4" w:rsidRPr="00A927E4" w:rsidRDefault="00A927E4" w:rsidP="00A927E4">
      <w:pPr>
        <w:spacing w:after="0" w:line="240" w:lineRule="auto"/>
        <w:rPr>
          <w:rFonts w:ascii="Arial" w:eastAsia="MS Mincho" w:hAnsi="Arial" w:cs="Arial"/>
          <w:color w:val="000090"/>
        </w:rPr>
      </w:pPr>
    </w:p>
    <w:p w14:paraId="25588F81" w14:textId="77777777" w:rsidR="00A927E4" w:rsidRPr="00A927E4" w:rsidRDefault="00A927E4" w:rsidP="00A927E4">
      <w:pPr>
        <w:spacing w:after="0" w:line="240" w:lineRule="auto"/>
        <w:rPr>
          <w:rFonts w:ascii="Arial" w:eastAsia="MS Mincho" w:hAnsi="Arial" w:cs="Arial"/>
          <w:color w:val="000090"/>
        </w:rPr>
      </w:pPr>
    </w:p>
    <w:p w14:paraId="51860228" w14:textId="77777777" w:rsidR="00A927E4" w:rsidRPr="00A927E4" w:rsidRDefault="00A927E4" w:rsidP="00A927E4">
      <w:pPr>
        <w:spacing w:after="0" w:line="240" w:lineRule="auto"/>
        <w:rPr>
          <w:rFonts w:ascii="Arial" w:eastAsia="MS Mincho" w:hAnsi="Arial" w:cs="Arial"/>
          <w:color w:val="000090"/>
        </w:rPr>
      </w:pPr>
    </w:p>
    <w:p w14:paraId="1D0D9E83" w14:textId="77777777" w:rsidR="00A927E4" w:rsidRPr="00A927E4" w:rsidRDefault="00A927E4" w:rsidP="00A927E4">
      <w:pPr>
        <w:spacing w:after="0" w:line="240" w:lineRule="auto"/>
        <w:rPr>
          <w:rFonts w:ascii="Arial" w:eastAsia="MS Mincho" w:hAnsi="Arial" w:cs="Arial"/>
          <w:color w:val="000090"/>
        </w:rPr>
      </w:pPr>
    </w:p>
    <w:p w14:paraId="2E86C33C" w14:textId="77777777" w:rsidR="00A927E4" w:rsidRPr="00A927E4" w:rsidRDefault="00A927E4" w:rsidP="00A927E4">
      <w:pPr>
        <w:spacing w:after="0" w:line="240" w:lineRule="auto"/>
        <w:rPr>
          <w:rFonts w:ascii="Arial" w:eastAsia="MS Mincho" w:hAnsi="Arial" w:cs="Arial"/>
          <w:color w:val="000090"/>
        </w:rPr>
      </w:pPr>
    </w:p>
    <w:p w14:paraId="02FC9EC1" w14:textId="77777777" w:rsidR="00A927E4" w:rsidRPr="00A927E4" w:rsidRDefault="00A927E4" w:rsidP="00A927E4">
      <w:pPr>
        <w:spacing w:after="0" w:line="240" w:lineRule="auto"/>
        <w:rPr>
          <w:rFonts w:ascii="Arial" w:eastAsia="MS Mincho" w:hAnsi="Arial" w:cs="Arial"/>
          <w:color w:val="000090"/>
        </w:rPr>
      </w:pPr>
    </w:p>
    <w:p w14:paraId="3063104E" w14:textId="77777777" w:rsidR="00A927E4" w:rsidRPr="00A927E4" w:rsidRDefault="00A927E4" w:rsidP="00A927E4">
      <w:pPr>
        <w:spacing w:after="0" w:line="240" w:lineRule="auto"/>
        <w:rPr>
          <w:rFonts w:ascii="Arial" w:eastAsia="MS Mincho" w:hAnsi="Arial" w:cs="Arial"/>
          <w:color w:val="000090"/>
        </w:rPr>
      </w:pPr>
    </w:p>
    <w:p w14:paraId="63755109" w14:textId="77777777" w:rsidR="00A927E4" w:rsidRPr="00A927E4" w:rsidRDefault="00A927E4" w:rsidP="00A927E4">
      <w:pPr>
        <w:spacing w:after="0" w:line="240" w:lineRule="auto"/>
        <w:rPr>
          <w:rFonts w:ascii="Arial" w:eastAsia="MS Mincho" w:hAnsi="Arial" w:cs="Arial"/>
          <w:color w:val="000090"/>
        </w:rPr>
      </w:pPr>
    </w:p>
    <w:p w14:paraId="26B2A8CD" w14:textId="77777777" w:rsidR="00A927E4" w:rsidRPr="00A927E4" w:rsidRDefault="00A927E4" w:rsidP="00A927E4">
      <w:pPr>
        <w:spacing w:after="0" w:line="240" w:lineRule="auto"/>
        <w:rPr>
          <w:rFonts w:ascii="Arial" w:eastAsia="MS Mincho" w:hAnsi="Arial" w:cs="Arial"/>
          <w:color w:val="000090"/>
        </w:rPr>
      </w:pPr>
    </w:p>
    <w:p w14:paraId="2F0294D8" w14:textId="77777777" w:rsidR="00A927E4" w:rsidRPr="00A927E4" w:rsidRDefault="00A927E4" w:rsidP="00A927E4">
      <w:pPr>
        <w:spacing w:after="0" w:line="240" w:lineRule="auto"/>
        <w:rPr>
          <w:rFonts w:ascii="Arial" w:eastAsia="MS Mincho" w:hAnsi="Arial" w:cs="Arial"/>
          <w:color w:val="000090"/>
        </w:rPr>
      </w:pPr>
    </w:p>
    <w:p w14:paraId="1114EA2E" w14:textId="77777777" w:rsidR="00A927E4" w:rsidRPr="00A927E4" w:rsidRDefault="00A927E4" w:rsidP="00A927E4">
      <w:pPr>
        <w:spacing w:after="0" w:line="240" w:lineRule="auto"/>
        <w:rPr>
          <w:rFonts w:ascii="Arial" w:eastAsia="MS Mincho" w:hAnsi="Arial" w:cs="Arial"/>
          <w:color w:val="000090"/>
        </w:rPr>
      </w:pPr>
    </w:p>
    <w:p w14:paraId="6A6893AA" w14:textId="77777777" w:rsidR="00A927E4" w:rsidRPr="00A927E4" w:rsidRDefault="00A927E4" w:rsidP="00A927E4">
      <w:pPr>
        <w:spacing w:after="0" w:line="240" w:lineRule="auto"/>
        <w:rPr>
          <w:rFonts w:ascii="Arial" w:eastAsia="MS Mincho" w:hAnsi="Arial" w:cs="Arial"/>
          <w:color w:val="000090"/>
        </w:rPr>
      </w:pPr>
    </w:p>
    <w:p w14:paraId="48F5E05C" w14:textId="77777777" w:rsidR="00A927E4" w:rsidRPr="00A927E4" w:rsidRDefault="00A927E4" w:rsidP="00A927E4">
      <w:pPr>
        <w:spacing w:after="0" w:line="240" w:lineRule="auto"/>
        <w:rPr>
          <w:rFonts w:ascii="Arial" w:eastAsia="MS Mincho" w:hAnsi="Arial" w:cs="Arial"/>
          <w:color w:val="000090"/>
        </w:rPr>
      </w:pPr>
    </w:p>
    <w:p w14:paraId="1BAD1014" w14:textId="77777777" w:rsidR="00A927E4" w:rsidRPr="00A927E4" w:rsidRDefault="00A927E4" w:rsidP="00A927E4">
      <w:pPr>
        <w:spacing w:after="0" w:line="240" w:lineRule="auto"/>
        <w:rPr>
          <w:rFonts w:ascii="Arial" w:eastAsia="MS Mincho" w:hAnsi="Arial" w:cs="Arial"/>
          <w:color w:val="000090"/>
        </w:rPr>
      </w:pPr>
    </w:p>
    <w:p w14:paraId="594E7CE5" w14:textId="77777777" w:rsidR="00A927E4" w:rsidRPr="00A927E4" w:rsidRDefault="00A927E4" w:rsidP="00A927E4">
      <w:pPr>
        <w:spacing w:after="0" w:line="240" w:lineRule="auto"/>
        <w:rPr>
          <w:rFonts w:ascii="Arial" w:eastAsia="MS Mincho" w:hAnsi="Arial" w:cs="Arial"/>
          <w:color w:val="000090"/>
        </w:rPr>
      </w:pPr>
    </w:p>
    <w:p w14:paraId="331A4EC9" w14:textId="77777777" w:rsidR="00A927E4" w:rsidRPr="00A927E4" w:rsidRDefault="00A927E4" w:rsidP="00A927E4">
      <w:pPr>
        <w:spacing w:after="0" w:line="240" w:lineRule="auto"/>
        <w:rPr>
          <w:rFonts w:ascii="Arial" w:eastAsia="MS Mincho" w:hAnsi="Arial" w:cs="Arial"/>
          <w:color w:val="000090"/>
        </w:rPr>
      </w:pPr>
    </w:p>
    <w:p w14:paraId="134D3696" w14:textId="77777777" w:rsidR="00A927E4" w:rsidRPr="00A927E4" w:rsidRDefault="00A927E4" w:rsidP="00A927E4">
      <w:pPr>
        <w:spacing w:after="0" w:line="240" w:lineRule="auto"/>
        <w:rPr>
          <w:rFonts w:ascii="Arial" w:eastAsia="MS Mincho" w:hAnsi="Arial" w:cs="Arial"/>
          <w:color w:val="000090"/>
        </w:rPr>
      </w:pPr>
    </w:p>
    <w:p w14:paraId="1433C980" w14:textId="77777777" w:rsidR="00A927E4" w:rsidRPr="00A927E4" w:rsidRDefault="00A927E4" w:rsidP="00A927E4">
      <w:pPr>
        <w:spacing w:after="0" w:line="240" w:lineRule="auto"/>
        <w:rPr>
          <w:rFonts w:ascii="Arial" w:eastAsia="MS Mincho" w:hAnsi="Arial" w:cs="Arial"/>
          <w:color w:val="000090"/>
        </w:rPr>
      </w:pPr>
    </w:p>
    <w:p w14:paraId="21C5DF09" w14:textId="77777777" w:rsidR="00A927E4" w:rsidRPr="00A927E4" w:rsidRDefault="00A927E4" w:rsidP="00A927E4">
      <w:pPr>
        <w:spacing w:after="0" w:line="240" w:lineRule="auto"/>
        <w:rPr>
          <w:rFonts w:ascii="Arial" w:eastAsia="MS Mincho" w:hAnsi="Arial" w:cs="Arial"/>
          <w:color w:val="000090"/>
        </w:rPr>
      </w:pPr>
    </w:p>
    <w:p w14:paraId="3F0A2433" w14:textId="77777777" w:rsidR="00A927E4" w:rsidRDefault="00A927E4" w:rsidP="00A927E4">
      <w:pPr>
        <w:spacing w:after="0" w:line="240" w:lineRule="auto"/>
        <w:rPr>
          <w:rFonts w:ascii="Arial" w:eastAsia="MS Mincho" w:hAnsi="Arial" w:cs="Arial"/>
          <w:color w:val="000090"/>
        </w:rPr>
      </w:pPr>
    </w:p>
    <w:p w14:paraId="031BA0C2" w14:textId="77777777" w:rsidR="00B26C53" w:rsidRDefault="00B26C53" w:rsidP="00A927E4">
      <w:pPr>
        <w:spacing w:after="0" w:line="240" w:lineRule="auto"/>
        <w:rPr>
          <w:rFonts w:ascii="Arial" w:eastAsia="MS Mincho" w:hAnsi="Arial" w:cs="Arial"/>
          <w:color w:val="000090"/>
        </w:rPr>
      </w:pPr>
    </w:p>
    <w:p w14:paraId="55F2D8FD" w14:textId="77777777" w:rsidR="00B26C53" w:rsidRPr="00A927E4" w:rsidRDefault="00B26C53" w:rsidP="00A927E4">
      <w:pPr>
        <w:spacing w:after="0" w:line="240" w:lineRule="auto"/>
        <w:rPr>
          <w:rFonts w:ascii="Arial" w:eastAsia="MS Mincho" w:hAnsi="Arial" w:cs="Arial"/>
          <w:color w:val="000090"/>
        </w:rPr>
      </w:pPr>
    </w:p>
    <w:p w14:paraId="607B49B0" w14:textId="77777777" w:rsidR="00A927E4" w:rsidRPr="00A927E4" w:rsidRDefault="00A927E4" w:rsidP="00A927E4">
      <w:pPr>
        <w:spacing w:after="0" w:line="240" w:lineRule="auto"/>
        <w:rPr>
          <w:rFonts w:ascii="Arial" w:eastAsia="MS Mincho" w:hAnsi="Arial" w:cs="Arial"/>
          <w:b/>
          <w:vertAlign w:val="superscript"/>
        </w:rPr>
      </w:pPr>
      <w:r w:rsidRPr="00A927E4">
        <w:rPr>
          <w:rFonts w:ascii="Arial" w:eastAsia="MS Mincho" w:hAnsi="Arial" w:cs="Arial"/>
          <w:b/>
        </w:rPr>
        <w:t>Safeguarding</w:t>
      </w:r>
      <w:r w:rsidRPr="00A927E4">
        <w:rPr>
          <w:rFonts w:ascii="Arial" w:eastAsia="MS Mincho" w:hAnsi="Arial" w:cs="Arial"/>
        </w:rPr>
        <w:t xml:space="preserve"> </w:t>
      </w:r>
      <w:r w:rsidRPr="00A927E4">
        <w:rPr>
          <w:rFonts w:ascii="Arial" w:eastAsia="MS Mincho" w:hAnsi="Arial" w:cs="Arial"/>
          <w:b/>
          <w:vertAlign w:val="superscript"/>
        </w:rPr>
        <w:t>5,6,7</w:t>
      </w:r>
    </w:p>
    <w:p w14:paraId="74C6C55E" w14:textId="77777777" w:rsidR="00A927E4" w:rsidRPr="00A927E4" w:rsidRDefault="00A927E4" w:rsidP="00A927E4">
      <w:pPr>
        <w:spacing w:after="0" w:line="240" w:lineRule="auto"/>
        <w:rPr>
          <w:rFonts w:ascii="Arial" w:eastAsia="MS Mincho" w:hAnsi="Arial" w:cs="Arial"/>
          <w:color w:val="000090"/>
        </w:rPr>
      </w:pPr>
    </w:p>
    <w:p w14:paraId="088E9E96" w14:textId="77777777" w:rsidR="00A927E4" w:rsidRPr="00A927E4" w:rsidRDefault="00A927E4" w:rsidP="00A927E4">
      <w:pPr>
        <w:spacing w:after="0" w:line="240" w:lineRule="auto"/>
        <w:rPr>
          <w:rFonts w:ascii="Arial" w:eastAsia="MS Mincho" w:hAnsi="Arial" w:cs="Arial"/>
          <w:color w:val="000090"/>
        </w:rPr>
      </w:pPr>
    </w:p>
    <w:p w14:paraId="6266A8A5" w14:textId="77777777" w:rsidR="00A927E4" w:rsidRPr="00A927E4" w:rsidRDefault="00A927E4" w:rsidP="00A927E4">
      <w:pPr>
        <w:spacing w:after="0" w:line="240" w:lineRule="auto"/>
        <w:rPr>
          <w:rFonts w:ascii="Arial" w:eastAsia="MS Mincho" w:hAnsi="Arial" w:cs="Arial"/>
          <w:b/>
        </w:rPr>
      </w:pPr>
    </w:p>
    <w:p w14:paraId="1760BF13"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Learning outcomes </w:t>
      </w:r>
    </w:p>
    <w:p w14:paraId="758EFC6A" w14:textId="77777777" w:rsidR="00A927E4" w:rsidRPr="00A927E4" w:rsidRDefault="00A927E4" w:rsidP="00A927E4">
      <w:pPr>
        <w:spacing w:after="0" w:line="240" w:lineRule="auto"/>
        <w:rPr>
          <w:rFonts w:ascii="Arial" w:eastAsia="MS Mincho" w:hAnsi="Arial" w:cs="Arial"/>
          <w:b/>
        </w:rPr>
      </w:pPr>
    </w:p>
    <w:p w14:paraId="09765769" w14:textId="77777777" w:rsidR="00A927E4" w:rsidRDefault="00A927E4" w:rsidP="00A927E4">
      <w:pPr>
        <w:spacing w:after="0" w:line="240" w:lineRule="auto"/>
        <w:rPr>
          <w:rFonts w:ascii="Arial" w:eastAsia="MS Mincho" w:hAnsi="Arial" w:cs="Arial"/>
        </w:rPr>
      </w:pPr>
      <w:r w:rsidRPr="00A927E4">
        <w:rPr>
          <w:rFonts w:ascii="Arial" w:eastAsia="MS Mincho" w:hAnsi="Arial" w:cs="Arial"/>
        </w:rPr>
        <w:t xml:space="preserve">By the end of this session participants will: </w:t>
      </w:r>
    </w:p>
    <w:p w14:paraId="1C041603" w14:textId="77777777" w:rsidR="00B26C53" w:rsidRPr="00A927E4" w:rsidRDefault="00B26C53" w:rsidP="00A927E4">
      <w:pPr>
        <w:spacing w:after="0" w:line="240" w:lineRule="auto"/>
        <w:rPr>
          <w:rFonts w:ascii="Arial" w:eastAsia="MS Mincho" w:hAnsi="Arial" w:cs="Arial"/>
        </w:rPr>
      </w:pPr>
    </w:p>
    <w:p w14:paraId="63CD33C6" w14:textId="77777777" w:rsidR="00A927E4" w:rsidRPr="00A927E4" w:rsidRDefault="00A927E4" w:rsidP="00794507">
      <w:pPr>
        <w:numPr>
          <w:ilvl w:val="0"/>
          <w:numId w:val="33"/>
        </w:numPr>
        <w:spacing w:after="0" w:line="240" w:lineRule="auto"/>
        <w:contextualSpacing/>
        <w:rPr>
          <w:rFonts w:ascii="Arial" w:eastAsia="MS Mincho" w:hAnsi="Arial" w:cs="Arial"/>
        </w:rPr>
      </w:pPr>
      <w:r w:rsidRPr="00A927E4">
        <w:rPr>
          <w:rFonts w:ascii="Arial" w:eastAsia="MS Mincho" w:hAnsi="Arial" w:cs="Arial"/>
        </w:rPr>
        <w:t>Have a basic understanding of the different types of child abuse.</w:t>
      </w:r>
    </w:p>
    <w:p w14:paraId="52482618" w14:textId="77777777" w:rsidR="00A927E4" w:rsidRPr="00A927E4" w:rsidRDefault="00A927E4" w:rsidP="00794507">
      <w:pPr>
        <w:numPr>
          <w:ilvl w:val="0"/>
          <w:numId w:val="33"/>
        </w:numPr>
        <w:spacing w:after="0" w:line="240" w:lineRule="auto"/>
        <w:contextualSpacing/>
        <w:rPr>
          <w:rFonts w:ascii="Arial" w:eastAsia="MS Mincho" w:hAnsi="Arial" w:cs="Arial"/>
        </w:rPr>
      </w:pPr>
      <w:r w:rsidRPr="00A927E4">
        <w:rPr>
          <w:rFonts w:ascii="Arial" w:eastAsia="MS Mincho" w:hAnsi="Arial" w:cs="Arial"/>
        </w:rPr>
        <w:t>Have a basic understanding of the signs of child abuse.</w:t>
      </w:r>
    </w:p>
    <w:p w14:paraId="34EA4787" w14:textId="77777777" w:rsidR="00A927E4" w:rsidRPr="00A927E4" w:rsidRDefault="00A927E4" w:rsidP="00794507">
      <w:pPr>
        <w:numPr>
          <w:ilvl w:val="0"/>
          <w:numId w:val="33"/>
        </w:numPr>
        <w:spacing w:after="0" w:line="240" w:lineRule="auto"/>
        <w:contextualSpacing/>
        <w:rPr>
          <w:rFonts w:ascii="Arial" w:eastAsia="MS Mincho" w:hAnsi="Arial" w:cs="Arial"/>
        </w:rPr>
      </w:pPr>
      <w:r w:rsidRPr="00A927E4">
        <w:rPr>
          <w:rFonts w:ascii="Arial" w:eastAsia="MS Mincho" w:hAnsi="Arial" w:cs="Arial"/>
        </w:rPr>
        <w:t>Know what to do if they are concerned about a situation.</w:t>
      </w:r>
    </w:p>
    <w:p w14:paraId="1AC6D399" w14:textId="77777777" w:rsidR="00A927E4" w:rsidRPr="00A927E4" w:rsidRDefault="00A927E4" w:rsidP="00794507">
      <w:pPr>
        <w:numPr>
          <w:ilvl w:val="0"/>
          <w:numId w:val="33"/>
        </w:numPr>
        <w:spacing w:after="0" w:line="240" w:lineRule="auto"/>
        <w:contextualSpacing/>
        <w:rPr>
          <w:rFonts w:ascii="Arial" w:eastAsia="MS Mincho" w:hAnsi="Arial" w:cs="Arial"/>
        </w:rPr>
      </w:pPr>
      <w:r w:rsidRPr="00A927E4">
        <w:rPr>
          <w:rFonts w:ascii="Arial" w:eastAsia="MS Mincho" w:hAnsi="Arial" w:cs="Arial"/>
        </w:rPr>
        <w:t>Know to whom to report their concern.</w:t>
      </w:r>
    </w:p>
    <w:p w14:paraId="58B047FB" w14:textId="77777777" w:rsidR="00A927E4" w:rsidRPr="00A927E4" w:rsidRDefault="00A927E4" w:rsidP="00A927E4">
      <w:pPr>
        <w:spacing w:after="0" w:line="240" w:lineRule="auto"/>
        <w:rPr>
          <w:rFonts w:ascii="Arial" w:eastAsia="MS Mincho" w:hAnsi="Arial" w:cs="Arial"/>
        </w:rPr>
      </w:pPr>
    </w:p>
    <w:tbl>
      <w:tblPr>
        <w:tblStyle w:val="TableGrid1"/>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A927E4" w:rsidRPr="00A927E4" w14:paraId="5FFC5493" w14:textId="77777777" w:rsidTr="00A927E4">
        <w:tc>
          <w:tcPr>
            <w:tcW w:w="8516" w:type="dxa"/>
          </w:tcPr>
          <w:p w14:paraId="7DC6593F" w14:textId="77777777" w:rsidR="00A927E4" w:rsidRPr="00A927E4" w:rsidRDefault="00A927E4" w:rsidP="00A927E4">
            <w:pPr>
              <w:rPr>
                <w:rFonts w:ascii="Arial" w:hAnsi="Arial" w:cs="Arial"/>
                <w:b/>
                <w:color w:val="000090"/>
              </w:rPr>
            </w:pPr>
            <w:r w:rsidRPr="00A927E4">
              <w:rPr>
                <w:rFonts w:ascii="Arial" w:hAnsi="Arial" w:cs="Arial"/>
                <w:noProof/>
                <w:lang w:eastAsia="en-GB"/>
              </w:rPr>
              <mc:AlternateContent>
                <mc:Choice Requires="wps">
                  <w:drawing>
                    <wp:anchor distT="0" distB="0" distL="114300" distR="114300" simplePos="0" relativeHeight="251734016" behindDoc="0" locked="0" layoutInCell="1" allowOverlap="1" wp14:anchorId="28617909" wp14:editId="3E6D28B6">
                      <wp:simplePos x="0" y="0"/>
                      <wp:positionH relativeFrom="column">
                        <wp:posOffset>0</wp:posOffset>
                      </wp:positionH>
                      <wp:positionV relativeFrom="paragraph">
                        <wp:posOffset>88900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20" name="Text Box 120"/>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EAF488"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617909" id="Text Box 120" o:spid="_x0000_s1071" type="#_x0000_t202" style="position:absolute;margin-left:0;margin-top:7pt;width:32.25pt;height:40.1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67EAF488"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3D5AC9C3" w14:textId="77777777" w:rsidR="00A927E4" w:rsidRPr="00A927E4" w:rsidRDefault="00A927E4" w:rsidP="00A927E4">
            <w:pPr>
              <w:rPr>
                <w:rFonts w:ascii="Arial" w:hAnsi="Arial" w:cs="Arial"/>
                <w:color w:val="000090"/>
              </w:rPr>
            </w:pPr>
            <w:r w:rsidRPr="00A927E4">
              <w:rPr>
                <w:rFonts w:ascii="Arial" w:hAnsi="Arial" w:cs="Arial"/>
                <w:b/>
                <w:color w:val="000090"/>
              </w:rPr>
              <w:t>Facilitator Information:</w:t>
            </w:r>
            <w:r w:rsidRPr="00A927E4">
              <w:rPr>
                <w:rFonts w:ascii="Arial" w:hAnsi="Arial" w:cs="Arial"/>
                <w:color w:val="000090"/>
              </w:rPr>
              <w:t xml:space="preserve"> As mentioned at the start of the unit, it is recommended that a member of staff experienced in this field delivers this session</w:t>
            </w:r>
            <w:r w:rsidR="000C54AA">
              <w:rPr>
                <w:rFonts w:ascii="Arial" w:hAnsi="Arial" w:cs="Arial"/>
                <w:color w:val="000090"/>
              </w:rPr>
              <w:t xml:space="preserve">. </w:t>
            </w:r>
          </w:p>
          <w:p w14:paraId="5EFB0BB0" w14:textId="77777777" w:rsidR="00A927E4" w:rsidRPr="00A927E4" w:rsidRDefault="00A927E4" w:rsidP="00A927E4">
            <w:pPr>
              <w:rPr>
                <w:rFonts w:ascii="Arial" w:hAnsi="Arial" w:cs="Arial"/>
              </w:rPr>
            </w:pPr>
          </w:p>
        </w:tc>
      </w:tr>
    </w:tbl>
    <w:p w14:paraId="6E456BFB" w14:textId="77777777" w:rsidR="00A927E4" w:rsidRPr="00A927E4" w:rsidRDefault="00A927E4" w:rsidP="00A927E4">
      <w:pPr>
        <w:spacing w:after="0" w:line="240" w:lineRule="auto"/>
        <w:rPr>
          <w:rFonts w:ascii="Arial" w:eastAsia="MS Mincho" w:hAnsi="Arial" w:cs="Arial"/>
        </w:rPr>
      </w:pPr>
    </w:p>
    <w:p w14:paraId="784C818E" w14:textId="77777777" w:rsidR="00A927E4" w:rsidRPr="00A927E4" w:rsidRDefault="00A927E4" w:rsidP="00A927E4">
      <w:pPr>
        <w:spacing w:after="0" w:line="240" w:lineRule="auto"/>
        <w:rPr>
          <w:rFonts w:ascii="Arial" w:eastAsia="MS Mincho" w:hAnsi="Arial" w:cs="Arial"/>
        </w:rPr>
      </w:pPr>
    </w:p>
    <w:tbl>
      <w:tblPr>
        <w:tblStyle w:val="TableGrid1"/>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A927E4" w:rsidRPr="00A927E4" w14:paraId="7EC17A1C" w14:textId="77777777" w:rsidTr="00A927E4">
        <w:tc>
          <w:tcPr>
            <w:tcW w:w="8516" w:type="dxa"/>
          </w:tcPr>
          <w:p w14:paraId="2A130AB7" w14:textId="77777777" w:rsidR="00A927E4" w:rsidRPr="00A927E4" w:rsidRDefault="00A927E4" w:rsidP="00A927E4">
            <w:pPr>
              <w:rPr>
                <w:rFonts w:ascii="Arial" w:hAnsi="Arial" w:cs="Arial"/>
                <w:b/>
              </w:rPr>
            </w:pPr>
            <w:r w:rsidRPr="00A927E4">
              <w:rPr>
                <w:rFonts w:ascii="Arial" w:hAnsi="Arial" w:cs="Arial"/>
                <w:noProof/>
                <w:lang w:eastAsia="en-GB"/>
              </w:rPr>
              <mc:AlternateContent>
                <mc:Choice Requires="wps">
                  <w:drawing>
                    <wp:anchor distT="0" distB="0" distL="114300" distR="114300" simplePos="0" relativeHeight="251732992" behindDoc="0" locked="0" layoutInCell="1" allowOverlap="1" wp14:anchorId="7CBFA1CF" wp14:editId="5EAF7E47">
                      <wp:simplePos x="0" y="0"/>
                      <wp:positionH relativeFrom="column">
                        <wp:posOffset>0</wp:posOffset>
                      </wp:positionH>
                      <wp:positionV relativeFrom="paragraph">
                        <wp:posOffset>45720</wp:posOffset>
                      </wp:positionV>
                      <wp:extent cx="429260" cy="509270"/>
                      <wp:effectExtent l="50800" t="25400" r="78740" b="100330"/>
                      <wp:wrapThrough wrapText="bothSides">
                        <wp:wrapPolygon edited="0">
                          <wp:start x="-1278" y="-1077"/>
                          <wp:lineTo x="-2556" y="-1077"/>
                          <wp:lineTo x="-2556" y="24778"/>
                          <wp:lineTo x="24284" y="24778"/>
                          <wp:lineTo x="24284" y="16160"/>
                          <wp:lineTo x="23006" y="0"/>
                          <wp:lineTo x="23006" y="-1077"/>
                          <wp:lineTo x="-1278" y="-1077"/>
                        </wp:wrapPolygon>
                      </wp:wrapThrough>
                      <wp:docPr id="144" name="Text Box 144"/>
                      <wp:cNvGraphicFramePr/>
                      <a:graphic xmlns:a="http://schemas.openxmlformats.org/drawingml/2006/main">
                        <a:graphicData uri="http://schemas.microsoft.com/office/word/2010/wordprocessingShape">
                          <wps:wsp>
                            <wps:cNvSpPr txBox="1"/>
                            <wps:spPr>
                              <a:xfrm>
                                <a:off x="0" y="0"/>
                                <a:ext cx="429260"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D813E7" w14:textId="77777777" w:rsidR="000F36DC" w:rsidRPr="00A927E4" w:rsidRDefault="000F36DC" w:rsidP="00A927E4">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A927E4">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BFA1CF" id="Text Box 144" o:spid="_x0000_s1072" type="#_x0000_t202" style="position:absolute;margin-left:0;margin-top:3.6pt;width:33.8pt;height:40.1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02D813E7" w14:textId="77777777" w:rsidR="000F36DC" w:rsidRPr="00A927E4" w:rsidRDefault="000F36DC" w:rsidP="00A927E4">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A927E4">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S</w:t>
                            </w:r>
                          </w:p>
                        </w:txbxContent>
                      </v:textbox>
                      <w10:wrap type="through"/>
                    </v:shape>
                  </w:pict>
                </mc:Fallback>
              </mc:AlternateContent>
            </w:r>
          </w:p>
          <w:p w14:paraId="378ED823" w14:textId="77777777" w:rsidR="00A927E4" w:rsidRPr="00A927E4" w:rsidRDefault="00A927E4" w:rsidP="00A927E4">
            <w:pPr>
              <w:rPr>
                <w:rFonts w:ascii="Arial" w:hAnsi="Arial" w:cs="Arial"/>
                <w:color w:val="000090"/>
              </w:rPr>
            </w:pPr>
            <w:r w:rsidRPr="00A927E4">
              <w:rPr>
                <w:rFonts w:ascii="Arial" w:hAnsi="Arial" w:cs="Arial"/>
                <w:b/>
                <w:color w:val="000090"/>
              </w:rPr>
              <w:t xml:space="preserve">Speaker Information: </w:t>
            </w:r>
            <w:r w:rsidRPr="00A927E4">
              <w:rPr>
                <w:rFonts w:ascii="Arial" w:hAnsi="Arial" w:cs="Arial"/>
                <w:color w:val="000090"/>
              </w:rPr>
              <w:t>This session will build upon</w:t>
            </w:r>
            <w:r w:rsidRPr="00A927E4">
              <w:rPr>
                <w:rFonts w:ascii="Arial" w:hAnsi="Arial" w:cs="Arial"/>
                <w:b/>
                <w:color w:val="000090"/>
              </w:rPr>
              <w:t xml:space="preserve"> </w:t>
            </w:r>
            <w:r w:rsidRPr="00A927E4">
              <w:rPr>
                <w:rFonts w:ascii="Arial" w:hAnsi="Arial" w:cs="Arial"/>
                <w:color w:val="000090"/>
              </w:rPr>
              <w:t xml:space="preserve">the </w:t>
            </w:r>
          </w:p>
          <w:p w14:paraId="7E067F64" w14:textId="77777777" w:rsidR="00A927E4" w:rsidRPr="00A927E4" w:rsidRDefault="00A927E4" w:rsidP="00A927E4">
            <w:pPr>
              <w:rPr>
                <w:rFonts w:ascii="Arial" w:hAnsi="Arial" w:cs="Arial"/>
                <w:color w:val="000090"/>
              </w:rPr>
            </w:pPr>
            <w:r w:rsidRPr="00A927E4">
              <w:rPr>
                <w:rFonts w:ascii="Arial" w:hAnsi="Arial" w:cs="Arial"/>
                <w:color w:val="000090"/>
              </w:rPr>
              <w:t xml:space="preserve">earlier activities and will give volunteers a brief overview of their role in safeguarding children and young people and what to do if they are concerned. </w:t>
            </w:r>
          </w:p>
          <w:p w14:paraId="5A5226DF" w14:textId="77777777" w:rsidR="00A927E4" w:rsidRPr="00A927E4" w:rsidRDefault="00A927E4" w:rsidP="00A927E4">
            <w:pPr>
              <w:rPr>
                <w:rFonts w:ascii="Arial" w:hAnsi="Arial" w:cs="Arial"/>
                <w:color w:val="000090"/>
              </w:rPr>
            </w:pPr>
          </w:p>
          <w:p w14:paraId="1CAA297B" w14:textId="77777777" w:rsidR="00A927E4" w:rsidRPr="00A927E4" w:rsidRDefault="00A927E4" w:rsidP="00A927E4">
            <w:pPr>
              <w:rPr>
                <w:rFonts w:ascii="Arial" w:hAnsi="Arial" w:cs="Arial"/>
                <w:b/>
                <w:color w:val="000090"/>
              </w:rPr>
            </w:pPr>
            <w:r w:rsidRPr="00A927E4">
              <w:rPr>
                <w:rFonts w:ascii="Arial" w:hAnsi="Arial" w:cs="Arial"/>
                <w:color w:val="000090"/>
              </w:rPr>
              <w:t xml:space="preserve">Reassure volunteers that the aim of this session is to prepare rather than cause concern and that there is always a member of the team available to discuss any worries that they may have. </w:t>
            </w:r>
            <w:r w:rsidRPr="00A927E4">
              <w:rPr>
                <w:rFonts w:ascii="Arial" w:hAnsi="Arial" w:cs="Arial"/>
                <w:b/>
                <w:color w:val="000090"/>
              </w:rPr>
              <w:t xml:space="preserve">It is also important to let delegates know that should any be affected by the content of the session that they can approach the speaker individually at the end to discuss concerns or seek advice about signposting. </w:t>
            </w:r>
          </w:p>
          <w:p w14:paraId="47061FD0" w14:textId="77777777" w:rsidR="00A927E4" w:rsidRPr="00A927E4" w:rsidRDefault="00A927E4" w:rsidP="00A927E4">
            <w:pPr>
              <w:rPr>
                <w:rFonts w:ascii="Arial" w:hAnsi="Arial" w:cs="Arial"/>
                <w:color w:val="000090"/>
              </w:rPr>
            </w:pPr>
          </w:p>
          <w:p w14:paraId="50FF3704" w14:textId="77777777" w:rsidR="00A927E4" w:rsidRPr="00A927E4" w:rsidRDefault="00A927E4" w:rsidP="00A927E4">
            <w:pPr>
              <w:rPr>
                <w:rFonts w:ascii="Arial" w:hAnsi="Arial" w:cs="Arial"/>
                <w:color w:val="000090"/>
              </w:rPr>
            </w:pPr>
            <w:r w:rsidRPr="00A927E4">
              <w:rPr>
                <w:rFonts w:ascii="Arial" w:hAnsi="Arial" w:cs="Arial"/>
                <w:color w:val="000090"/>
              </w:rPr>
              <w:t>The slides provided are intended to give a brief overview of key information around safeguarding. To ensure the accuracy of the information Slides 1-8 have used information from the NSPPC website as referenced from where more detailed information may be found. You may however wish to use your own slides. It would be helpful to give slide handouts for this session.</w:t>
            </w:r>
          </w:p>
          <w:p w14:paraId="69EE8717" w14:textId="77777777" w:rsidR="00A927E4" w:rsidRPr="00A927E4" w:rsidRDefault="00A927E4" w:rsidP="00A927E4">
            <w:pPr>
              <w:rPr>
                <w:rFonts w:ascii="Arial" w:hAnsi="Arial" w:cs="Arial"/>
                <w:b/>
              </w:rPr>
            </w:pPr>
          </w:p>
        </w:tc>
      </w:tr>
    </w:tbl>
    <w:p w14:paraId="5F766E92" w14:textId="77777777" w:rsidR="00A927E4" w:rsidRPr="00A927E4" w:rsidRDefault="00A927E4" w:rsidP="00A927E4">
      <w:pPr>
        <w:spacing w:after="0" w:line="240" w:lineRule="auto"/>
        <w:rPr>
          <w:rFonts w:ascii="Arial" w:eastAsia="MS Mincho" w:hAnsi="Arial" w:cs="Arial"/>
          <w:b/>
        </w:rPr>
      </w:pPr>
    </w:p>
    <w:p w14:paraId="5D7CAE2E"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Introduction </w:t>
      </w:r>
    </w:p>
    <w:p w14:paraId="1332FE12" w14:textId="77777777" w:rsidR="00A927E4" w:rsidRPr="00A927E4" w:rsidRDefault="00A927E4" w:rsidP="00A927E4">
      <w:pPr>
        <w:spacing w:after="0" w:line="240" w:lineRule="auto"/>
        <w:rPr>
          <w:rFonts w:ascii="Arial" w:eastAsia="MS Mincho" w:hAnsi="Arial" w:cs="Arial"/>
          <w:b/>
        </w:rPr>
      </w:pPr>
    </w:p>
    <w:p w14:paraId="2649A679" w14:textId="77777777" w:rsidR="00A927E4" w:rsidRPr="00A927E4" w:rsidRDefault="00A927E4" w:rsidP="00A927E4">
      <w:pPr>
        <w:spacing w:after="0" w:line="240" w:lineRule="auto"/>
        <w:rPr>
          <w:rFonts w:ascii="Arial" w:eastAsia="MS Mincho" w:hAnsi="Arial" w:cs="Arial"/>
          <w:noProof/>
          <w:lang w:val="en-US"/>
        </w:rPr>
      </w:pPr>
      <w:r w:rsidRPr="00A927E4">
        <w:rPr>
          <w:rFonts w:ascii="Arial" w:eastAsia="MS Mincho" w:hAnsi="Arial" w:cs="Arial"/>
        </w:rPr>
        <w:t>Safeguarding children and young people is everybody’s responsibility</w:t>
      </w:r>
      <w:r w:rsidRPr="00A927E4">
        <w:rPr>
          <w:rFonts w:ascii="Arial" w:eastAsia="MS Mincho" w:hAnsi="Arial" w:cs="Arial"/>
          <w:noProof/>
          <w:lang w:val="en-US"/>
        </w:rPr>
        <w:t xml:space="preserve">. This is not an easy subject to explore but it is very important for anyone who is involved in supporting children and young people in whatever way. </w:t>
      </w:r>
    </w:p>
    <w:p w14:paraId="728430B1" w14:textId="77777777" w:rsidR="00A927E4" w:rsidRPr="00A927E4" w:rsidRDefault="00A927E4" w:rsidP="00A927E4">
      <w:pPr>
        <w:spacing w:after="0" w:line="240" w:lineRule="auto"/>
        <w:rPr>
          <w:rFonts w:ascii="Arial" w:eastAsia="MS Mincho" w:hAnsi="Arial" w:cs="Arial"/>
          <w:noProof/>
          <w:lang w:val="en-US"/>
        </w:rPr>
      </w:pPr>
    </w:p>
    <w:p w14:paraId="544CF41B" w14:textId="77777777" w:rsidR="00A927E4" w:rsidRPr="00A927E4" w:rsidRDefault="00A927E4" w:rsidP="00A927E4">
      <w:pPr>
        <w:spacing w:after="0" w:line="240" w:lineRule="auto"/>
        <w:rPr>
          <w:rFonts w:ascii="Arial" w:eastAsia="MS Mincho" w:hAnsi="Arial" w:cs="Arial"/>
          <w:noProof/>
          <w:lang w:val="en-US"/>
        </w:rPr>
      </w:pPr>
      <w:r w:rsidRPr="00A927E4">
        <w:rPr>
          <w:rFonts w:ascii="Arial" w:eastAsia="MS Mincho" w:hAnsi="Arial" w:cs="Arial"/>
          <w:noProof/>
          <w:lang w:val="en-US"/>
        </w:rPr>
        <w:t>The aim of the session is to raise awareness of the importance of safeguarding, your role in this as part of the team, what to do if you are concerned in any way and where to find help and support.</w:t>
      </w:r>
    </w:p>
    <w:p w14:paraId="273D88C0" w14:textId="77777777" w:rsidR="00A927E4" w:rsidRPr="00A927E4" w:rsidRDefault="00A927E4" w:rsidP="00A927E4">
      <w:pPr>
        <w:spacing w:after="0" w:line="240" w:lineRule="auto"/>
        <w:rPr>
          <w:rFonts w:ascii="Arial" w:eastAsia="MS Mincho" w:hAnsi="Arial" w:cs="Arial"/>
          <w:noProof/>
          <w:lang w:val="en-US"/>
        </w:rPr>
      </w:pPr>
    </w:p>
    <w:p w14:paraId="7EB3F886" w14:textId="77777777" w:rsidR="00A927E4" w:rsidRPr="00A927E4" w:rsidRDefault="00A927E4" w:rsidP="00A927E4">
      <w:pPr>
        <w:spacing w:after="0" w:line="240" w:lineRule="auto"/>
        <w:rPr>
          <w:rFonts w:ascii="Arial" w:eastAsia="MS Mincho" w:hAnsi="Arial" w:cs="Arial"/>
          <w:b/>
        </w:rPr>
      </w:pPr>
    </w:p>
    <w:p w14:paraId="59523785" w14:textId="77777777" w:rsidR="00B26C53" w:rsidRDefault="00B26C53" w:rsidP="00A927E4">
      <w:pPr>
        <w:spacing w:after="0" w:line="240" w:lineRule="auto"/>
        <w:rPr>
          <w:rFonts w:ascii="Arial" w:eastAsia="MS Mincho" w:hAnsi="Arial" w:cs="Arial"/>
          <w:b/>
        </w:rPr>
      </w:pPr>
    </w:p>
    <w:p w14:paraId="4228D97C"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What is child abuse?</w:t>
      </w:r>
    </w:p>
    <w:p w14:paraId="342C40AA" w14:textId="77777777" w:rsidR="00A927E4" w:rsidRPr="00A927E4" w:rsidRDefault="00A927E4" w:rsidP="00A927E4">
      <w:pPr>
        <w:spacing w:after="0" w:line="240" w:lineRule="auto"/>
        <w:rPr>
          <w:rFonts w:ascii="Arial" w:eastAsia="MS Mincho" w:hAnsi="Arial" w:cs="Arial"/>
        </w:rPr>
      </w:pPr>
    </w:p>
    <w:p w14:paraId="20B992B3" w14:textId="77777777" w:rsidR="00A927E4" w:rsidRPr="00A927E4" w:rsidRDefault="00B26C53" w:rsidP="00A927E4">
      <w:pPr>
        <w:spacing w:after="0" w:line="240" w:lineRule="auto"/>
        <w:rPr>
          <w:rFonts w:ascii="Arial" w:eastAsia="MS Mincho" w:hAnsi="Arial" w:cs="Arial"/>
        </w:rPr>
      </w:pPr>
      <w:r w:rsidRPr="00A927E4">
        <w:rPr>
          <w:rFonts w:ascii="Arial" w:eastAsia="MS Mincho" w:hAnsi="Arial" w:cs="Arial"/>
          <w:b/>
          <w:noProof/>
          <w:lang w:eastAsia="en-GB"/>
        </w:rPr>
        <mc:AlternateContent>
          <mc:Choice Requires="wps">
            <w:drawing>
              <wp:anchor distT="0" distB="0" distL="114300" distR="114300" simplePos="0" relativeHeight="251727872" behindDoc="0" locked="0" layoutInCell="1" allowOverlap="1" wp14:anchorId="0D8C6235" wp14:editId="5DA03AC2">
                <wp:simplePos x="0" y="0"/>
                <wp:positionH relativeFrom="column">
                  <wp:posOffset>28575</wp:posOffset>
                </wp:positionH>
                <wp:positionV relativeFrom="paragraph">
                  <wp:posOffset>48895</wp:posOffset>
                </wp:positionV>
                <wp:extent cx="914400" cy="590550"/>
                <wp:effectExtent l="57150" t="38100" r="76200" b="95250"/>
                <wp:wrapThrough wrapText="bothSides">
                  <wp:wrapPolygon edited="0">
                    <wp:start x="-1350" y="-1394"/>
                    <wp:lineTo x="-900" y="24387"/>
                    <wp:lineTo x="22500" y="24387"/>
                    <wp:lineTo x="22950" y="-1394"/>
                    <wp:lineTo x="-1350" y="-1394"/>
                  </wp:wrapPolygon>
                </wp:wrapThrough>
                <wp:docPr id="84" name="Rectangle 84"/>
                <wp:cNvGraphicFramePr/>
                <a:graphic xmlns:a="http://schemas.openxmlformats.org/drawingml/2006/main">
                  <a:graphicData uri="http://schemas.microsoft.com/office/word/2010/wordprocessingShape">
                    <wps:wsp>
                      <wps:cNvSpPr/>
                      <wps:spPr>
                        <a:xfrm>
                          <a:off x="0" y="0"/>
                          <a:ext cx="914400" cy="5905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E7F1DB1" w14:textId="77777777" w:rsidR="000F36DC" w:rsidRDefault="000F36DC" w:rsidP="00A927E4">
                            <w:pPr>
                              <w:jc w:val="center"/>
                              <w:rPr>
                                <w:rFonts w:ascii="Arial" w:hAnsi="Arial" w:cs="Arial"/>
                                <w:b/>
                                <w:color w:val="000090"/>
                              </w:rPr>
                            </w:pPr>
                            <w:r>
                              <w:rPr>
                                <w:rFonts w:ascii="Arial" w:hAnsi="Arial" w:cs="Arial"/>
                                <w:b/>
                                <w:color w:val="000090"/>
                              </w:rPr>
                              <w:t>Input</w:t>
                            </w:r>
                          </w:p>
                          <w:p w14:paraId="1DA30ED5"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9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6235" id="Rectangle 84" o:spid="_x0000_s1073" style="position:absolute;margin-left:2.25pt;margin-top:3.85pt;width:1in;height: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" fillcolor="#ffbe86" strokecolor="#f69240">
                <v:fill color2="#ffebdb" rotate="t" angle="180" colors="0 #ffbe86;22938f #ffd0aa;1 #ffebdb" focus="100%" type="gradient"/>
                <v:shadow on="t" color="black" opacity="24903f" origin=",.5" offset="0,.55556mm"/>
                <v:textbox>
                  <w:txbxContent>
                    <w:p w14:paraId="6E7F1DB1" w14:textId="77777777" w:rsidR="000F36DC" w:rsidRDefault="000F36DC" w:rsidP="00A927E4">
                      <w:pPr>
                        <w:jc w:val="center"/>
                        <w:rPr>
                          <w:rFonts w:ascii="Arial" w:hAnsi="Arial" w:cs="Arial"/>
                          <w:b/>
                          <w:color w:val="000090"/>
                        </w:rPr>
                      </w:pPr>
                      <w:r>
                        <w:rPr>
                          <w:rFonts w:ascii="Arial" w:hAnsi="Arial" w:cs="Arial"/>
                          <w:b/>
                          <w:color w:val="000090"/>
                        </w:rPr>
                        <w:t>Input</w:t>
                      </w:r>
                    </w:p>
                    <w:p w14:paraId="1DA30ED5"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9 </w:t>
                      </w:r>
                      <w:r w:rsidRPr="009515F1">
                        <w:rPr>
                          <w:rFonts w:ascii="Arial" w:hAnsi="Arial" w:cs="Arial"/>
                          <w:b/>
                          <w:color w:val="000090"/>
                        </w:rPr>
                        <w:t xml:space="preserve"> </w:t>
                      </w:r>
                    </w:p>
                  </w:txbxContent>
                </v:textbox>
                <w10:wrap type="through"/>
              </v:rect>
            </w:pict>
          </mc:Fallback>
        </mc:AlternateContent>
      </w:r>
      <w:r w:rsidR="00A927E4" w:rsidRPr="00A927E4">
        <w:rPr>
          <w:rFonts w:ascii="Arial" w:eastAsia="MS Mincho" w:hAnsi="Arial" w:cs="Arial"/>
        </w:rPr>
        <w:t>In talking about child abuse a child is defined as anyone up to the age of 18. Child abuse is described by NSPCC as:</w:t>
      </w:r>
    </w:p>
    <w:p w14:paraId="0A3DA7CF" w14:textId="77777777" w:rsidR="00A927E4" w:rsidRPr="00A927E4" w:rsidRDefault="00A927E4" w:rsidP="00A927E4">
      <w:pPr>
        <w:widowControl w:val="0"/>
        <w:autoSpaceDE w:val="0"/>
        <w:autoSpaceDN w:val="0"/>
        <w:adjustRightInd w:val="0"/>
        <w:spacing w:after="0" w:line="240" w:lineRule="auto"/>
        <w:rPr>
          <w:rFonts w:ascii="Arial" w:eastAsia="MS Mincho" w:hAnsi="Arial" w:cs="Arial"/>
          <w:color w:val="414243"/>
          <w:lang w:val="en-US"/>
        </w:rPr>
      </w:pPr>
    </w:p>
    <w:p w14:paraId="7A5B6E50" w14:textId="77777777" w:rsidR="00A927E4" w:rsidRPr="00B26C53" w:rsidRDefault="00A927E4" w:rsidP="00A927E4">
      <w:pPr>
        <w:widowControl w:val="0"/>
        <w:autoSpaceDE w:val="0"/>
        <w:autoSpaceDN w:val="0"/>
        <w:adjustRightInd w:val="0"/>
        <w:spacing w:after="0" w:line="240" w:lineRule="auto"/>
        <w:rPr>
          <w:rFonts w:ascii="Arial" w:eastAsia="MS Mincho" w:hAnsi="Arial" w:cs="Arial"/>
          <w:lang w:val="en-US"/>
        </w:rPr>
      </w:pPr>
      <w:r w:rsidRPr="00B26C53">
        <w:rPr>
          <w:rFonts w:ascii="Arial" w:eastAsia="MS Mincho" w:hAnsi="Arial" w:cs="Arial"/>
          <w:lang w:val="en-US"/>
        </w:rPr>
        <w:t>“Any action by another person – adult or child – that causes significant harm to a child. It can be physical, sexual or emotional, but can just as often be about a lack of love, care and attention. We know that neglect, whatever form it takes, can be just as damaging to a child as physical abuse.</w:t>
      </w:r>
    </w:p>
    <w:p w14:paraId="20A3E328" w14:textId="77777777" w:rsidR="00A927E4" w:rsidRPr="00B26C53" w:rsidRDefault="00A927E4" w:rsidP="00A927E4">
      <w:pPr>
        <w:widowControl w:val="0"/>
        <w:autoSpaceDE w:val="0"/>
        <w:autoSpaceDN w:val="0"/>
        <w:adjustRightInd w:val="0"/>
        <w:spacing w:after="0" w:line="240" w:lineRule="auto"/>
        <w:rPr>
          <w:rFonts w:ascii="Arial" w:eastAsia="MS Mincho" w:hAnsi="Arial" w:cs="Arial"/>
          <w:lang w:val="en-US"/>
        </w:rPr>
      </w:pPr>
    </w:p>
    <w:p w14:paraId="4A4E452E" w14:textId="77777777" w:rsidR="00A927E4" w:rsidRPr="00B26C53" w:rsidRDefault="00A927E4" w:rsidP="00A927E4">
      <w:pPr>
        <w:widowControl w:val="0"/>
        <w:autoSpaceDE w:val="0"/>
        <w:autoSpaceDN w:val="0"/>
        <w:adjustRightInd w:val="0"/>
        <w:spacing w:after="0" w:line="240" w:lineRule="auto"/>
        <w:rPr>
          <w:rFonts w:ascii="Arial" w:eastAsia="MS Mincho" w:hAnsi="Arial" w:cs="Arial"/>
          <w:vertAlign w:val="superscript"/>
          <w:lang w:val="en-US"/>
        </w:rPr>
      </w:pPr>
      <w:r w:rsidRPr="00B26C53">
        <w:rPr>
          <w:rFonts w:ascii="Arial" w:eastAsia="MS Mincho" w:hAnsi="Arial" w:cs="Arial"/>
          <w:lang w:val="en-US"/>
        </w:rPr>
        <w:t>An abused child will often experience more than one type of abuse, as well as other difficulties in their lives. It often happens over a period of time, rather than being a one-off event. And it can increasingly happen online”.</w:t>
      </w:r>
      <w:r w:rsidRPr="00B26C53">
        <w:rPr>
          <w:rFonts w:ascii="Arial" w:eastAsia="MS Mincho" w:hAnsi="Arial" w:cs="Arial"/>
          <w:vertAlign w:val="superscript"/>
          <w:lang w:val="en-US"/>
        </w:rPr>
        <w:t xml:space="preserve"> </w:t>
      </w:r>
      <w:r w:rsidRPr="00B26C53">
        <w:rPr>
          <w:rFonts w:ascii="Arial" w:eastAsia="MS Mincho" w:hAnsi="Arial" w:cs="Arial"/>
          <w:vertAlign w:val="superscript"/>
          <w:lang w:val="en-US"/>
        </w:rPr>
        <w:footnoteReference w:id="4"/>
      </w:r>
    </w:p>
    <w:p w14:paraId="37C0D2C6" w14:textId="77777777" w:rsidR="00A927E4" w:rsidRPr="00B26C53" w:rsidRDefault="00A927E4" w:rsidP="00A927E4">
      <w:pPr>
        <w:widowControl w:val="0"/>
        <w:autoSpaceDE w:val="0"/>
        <w:autoSpaceDN w:val="0"/>
        <w:adjustRightInd w:val="0"/>
        <w:spacing w:after="0" w:line="240" w:lineRule="auto"/>
        <w:rPr>
          <w:rFonts w:ascii="Arial" w:eastAsia="MS Mincho" w:hAnsi="Arial" w:cs="Arial"/>
          <w:vertAlign w:val="superscript"/>
          <w:lang w:val="en-US"/>
        </w:rPr>
      </w:pPr>
    </w:p>
    <w:p w14:paraId="7B62C055" w14:textId="77777777" w:rsidR="00A927E4" w:rsidRPr="00B26C53" w:rsidRDefault="00A927E4" w:rsidP="00A927E4">
      <w:pPr>
        <w:widowControl w:val="0"/>
        <w:autoSpaceDE w:val="0"/>
        <w:autoSpaceDN w:val="0"/>
        <w:adjustRightInd w:val="0"/>
        <w:spacing w:after="0" w:line="240" w:lineRule="auto"/>
        <w:rPr>
          <w:rFonts w:ascii="Arial" w:eastAsia="MS Mincho" w:hAnsi="Arial" w:cs="Arial"/>
          <w:lang w:val="en-US"/>
        </w:rPr>
      </w:pPr>
      <w:r w:rsidRPr="00B26C53">
        <w:rPr>
          <w:rFonts w:ascii="Arial" w:eastAsia="MS Mincho" w:hAnsi="Arial" w:cs="Arial"/>
          <w:lang w:val="en-US"/>
        </w:rPr>
        <w:t>It is also known that disabled children are more likely to suffer from abuse or neglect.</w:t>
      </w:r>
    </w:p>
    <w:p w14:paraId="167964E2" w14:textId="77777777" w:rsidR="00A927E4" w:rsidRPr="00B26C53" w:rsidRDefault="00A927E4" w:rsidP="00A927E4">
      <w:pPr>
        <w:widowControl w:val="0"/>
        <w:autoSpaceDE w:val="0"/>
        <w:autoSpaceDN w:val="0"/>
        <w:adjustRightInd w:val="0"/>
        <w:spacing w:after="0" w:line="240" w:lineRule="auto"/>
        <w:rPr>
          <w:rFonts w:ascii="Arial" w:eastAsia="MS Mincho" w:hAnsi="Arial" w:cs="Arial"/>
          <w:lang w:val="en-US"/>
        </w:rPr>
      </w:pPr>
    </w:p>
    <w:p w14:paraId="4A1FEA13" w14:textId="77777777" w:rsidR="00A927E4" w:rsidRPr="00B26C53" w:rsidRDefault="00A927E4" w:rsidP="00A927E4">
      <w:pPr>
        <w:widowControl w:val="0"/>
        <w:autoSpaceDE w:val="0"/>
        <w:autoSpaceDN w:val="0"/>
        <w:adjustRightInd w:val="0"/>
        <w:spacing w:after="0" w:line="240" w:lineRule="auto"/>
        <w:rPr>
          <w:rFonts w:ascii="Arial" w:eastAsia="MS Mincho" w:hAnsi="Arial" w:cs="Arial"/>
          <w:lang w:val="en-US"/>
        </w:rPr>
      </w:pPr>
      <w:r w:rsidRPr="00B26C53">
        <w:rPr>
          <w:rFonts w:ascii="Arial" w:eastAsia="MS Mincho" w:hAnsi="Arial" w:cs="Arial"/>
          <w:b/>
          <w:noProof/>
          <w:lang w:eastAsia="en-GB"/>
        </w:rPr>
        <mc:AlternateContent>
          <mc:Choice Requires="wps">
            <w:drawing>
              <wp:anchor distT="0" distB="0" distL="114300" distR="114300" simplePos="0" relativeHeight="251728896" behindDoc="0" locked="0" layoutInCell="1" allowOverlap="1" wp14:anchorId="66FB0475" wp14:editId="46E6F07E">
                <wp:simplePos x="0" y="0"/>
                <wp:positionH relativeFrom="column">
                  <wp:posOffset>114300</wp:posOffset>
                </wp:positionH>
                <wp:positionV relativeFrom="paragraph">
                  <wp:posOffset>57785</wp:posOffset>
                </wp:positionV>
                <wp:extent cx="914400" cy="600075"/>
                <wp:effectExtent l="57150" t="38100" r="76200" b="104775"/>
                <wp:wrapThrough wrapText="bothSides">
                  <wp:wrapPolygon edited="0">
                    <wp:start x="-1350" y="-1371"/>
                    <wp:lineTo x="-900" y="24686"/>
                    <wp:lineTo x="22500" y="24686"/>
                    <wp:lineTo x="22950" y="-1371"/>
                    <wp:lineTo x="-1350" y="-1371"/>
                  </wp:wrapPolygon>
                </wp:wrapThrough>
                <wp:docPr id="85" name="Rectangle 85"/>
                <wp:cNvGraphicFramePr/>
                <a:graphic xmlns:a="http://schemas.openxmlformats.org/drawingml/2006/main">
                  <a:graphicData uri="http://schemas.microsoft.com/office/word/2010/wordprocessingShape">
                    <wps:wsp>
                      <wps:cNvSpPr/>
                      <wps:spPr>
                        <a:xfrm>
                          <a:off x="0" y="0"/>
                          <a:ext cx="914400" cy="6000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318FCE3" w14:textId="77777777" w:rsidR="000F36DC" w:rsidRDefault="000F36DC" w:rsidP="00A927E4">
                            <w:pPr>
                              <w:jc w:val="center"/>
                              <w:rPr>
                                <w:rFonts w:ascii="Arial" w:hAnsi="Arial" w:cs="Arial"/>
                                <w:b/>
                                <w:color w:val="000090"/>
                              </w:rPr>
                            </w:pPr>
                            <w:r>
                              <w:rPr>
                                <w:rFonts w:ascii="Arial" w:hAnsi="Arial" w:cs="Arial"/>
                                <w:b/>
                                <w:color w:val="000090"/>
                              </w:rPr>
                              <w:t>Input</w:t>
                            </w:r>
                          </w:p>
                          <w:p w14:paraId="60AA5313"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10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B0475" id="Rectangle 85" o:spid="_x0000_s1074" style="position:absolute;margin-left:9pt;margin-top:4.55pt;width:1in;height:4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" fillcolor="#ffbe86" strokecolor="#f69240">
                <v:fill color2="#ffebdb" rotate="t" angle="180" colors="0 #ffbe86;22938f #ffd0aa;1 #ffebdb" focus="100%" type="gradient"/>
                <v:shadow on="t" color="black" opacity="24903f" origin=",.5" offset="0,.55556mm"/>
                <v:textbox>
                  <w:txbxContent>
                    <w:p w14:paraId="3318FCE3" w14:textId="77777777" w:rsidR="000F36DC" w:rsidRDefault="000F36DC" w:rsidP="00A927E4">
                      <w:pPr>
                        <w:jc w:val="center"/>
                        <w:rPr>
                          <w:rFonts w:ascii="Arial" w:hAnsi="Arial" w:cs="Arial"/>
                          <w:b/>
                          <w:color w:val="000090"/>
                        </w:rPr>
                      </w:pPr>
                      <w:r>
                        <w:rPr>
                          <w:rFonts w:ascii="Arial" w:hAnsi="Arial" w:cs="Arial"/>
                          <w:b/>
                          <w:color w:val="000090"/>
                        </w:rPr>
                        <w:t>Input</w:t>
                      </w:r>
                    </w:p>
                    <w:p w14:paraId="60AA5313"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10  </w:t>
                      </w:r>
                      <w:r w:rsidRPr="009515F1">
                        <w:rPr>
                          <w:rFonts w:ascii="Arial" w:hAnsi="Arial" w:cs="Arial"/>
                          <w:b/>
                          <w:color w:val="000090"/>
                        </w:rPr>
                        <w:t xml:space="preserve"> </w:t>
                      </w:r>
                    </w:p>
                  </w:txbxContent>
                </v:textbox>
                <w10:wrap type="through"/>
              </v:rect>
            </w:pict>
          </mc:Fallback>
        </mc:AlternateContent>
      </w:r>
    </w:p>
    <w:p w14:paraId="4563A8AE" w14:textId="77777777" w:rsidR="00A927E4" w:rsidRPr="00B26C53" w:rsidRDefault="00A927E4" w:rsidP="00A927E4">
      <w:pPr>
        <w:widowControl w:val="0"/>
        <w:autoSpaceDE w:val="0"/>
        <w:autoSpaceDN w:val="0"/>
        <w:adjustRightInd w:val="0"/>
        <w:spacing w:after="0" w:line="240" w:lineRule="auto"/>
        <w:rPr>
          <w:rFonts w:ascii="Arial" w:eastAsia="MS Mincho" w:hAnsi="Arial" w:cs="Arial"/>
          <w:lang w:val="en-US"/>
        </w:rPr>
      </w:pPr>
      <w:r w:rsidRPr="00B26C53">
        <w:rPr>
          <w:rFonts w:ascii="Arial" w:eastAsia="MS Mincho" w:hAnsi="Arial" w:cs="Arial"/>
          <w:lang w:val="en-US"/>
        </w:rPr>
        <w:t>There are different types of child abuse including:</w:t>
      </w:r>
    </w:p>
    <w:p w14:paraId="1B4AE385" w14:textId="77777777" w:rsidR="00A927E4" w:rsidRPr="00A927E4" w:rsidRDefault="00A927E4" w:rsidP="00A927E4">
      <w:pPr>
        <w:widowControl w:val="0"/>
        <w:autoSpaceDE w:val="0"/>
        <w:autoSpaceDN w:val="0"/>
        <w:adjustRightInd w:val="0"/>
        <w:spacing w:after="0" w:line="240" w:lineRule="auto"/>
        <w:rPr>
          <w:rFonts w:ascii="Arial" w:eastAsia="MS Mincho" w:hAnsi="Arial" w:cs="Arial"/>
          <w:color w:val="414243"/>
          <w:lang w:val="en-US"/>
        </w:rPr>
      </w:pPr>
    </w:p>
    <w:p w14:paraId="230723A9" w14:textId="77777777" w:rsidR="00A927E4" w:rsidRDefault="00A927E4" w:rsidP="00A927E4">
      <w:pPr>
        <w:widowControl w:val="0"/>
        <w:autoSpaceDE w:val="0"/>
        <w:autoSpaceDN w:val="0"/>
        <w:adjustRightInd w:val="0"/>
        <w:spacing w:after="0" w:line="240" w:lineRule="auto"/>
        <w:rPr>
          <w:rFonts w:ascii="Arial" w:eastAsia="MS Mincho" w:hAnsi="Arial" w:cs="Arial"/>
          <w:color w:val="414243"/>
          <w:lang w:val="en-US"/>
        </w:rPr>
      </w:pPr>
    </w:p>
    <w:p w14:paraId="63EFC2AA" w14:textId="77777777" w:rsidR="00B26C53" w:rsidRPr="00A927E4" w:rsidRDefault="00B26C53" w:rsidP="00A927E4">
      <w:pPr>
        <w:widowControl w:val="0"/>
        <w:autoSpaceDE w:val="0"/>
        <w:autoSpaceDN w:val="0"/>
        <w:adjustRightInd w:val="0"/>
        <w:spacing w:after="0" w:line="240" w:lineRule="auto"/>
        <w:rPr>
          <w:rFonts w:ascii="Arial" w:eastAsia="MS Mincho" w:hAnsi="Arial" w:cs="Arial"/>
          <w:color w:val="414243"/>
          <w:lang w:val="en-US"/>
        </w:rPr>
      </w:pPr>
    </w:p>
    <w:p w14:paraId="000BDD69" w14:textId="77777777" w:rsidR="00A927E4" w:rsidRPr="00A927E4" w:rsidRDefault="00A927E4" w:rsidP="00794507">
      <w:pPr>
        <w:numPr>
          <w:ilvl w:val="0"/>
          <w:numId w:val="52"/>
        </w:numPr>
        <w:spacing w:after="0" w:line="240" w:lineRule="auto"/>
        <w:contextualSpacing/>
        <w:rPr>
          <w:rFonts w:ascii="Arial" w:eastAsia="MS Mincho" w:hAnsi="Arial" w:cs="Arial"/>
        </w:rPr>
      </w:pPr>
      <w:r w:rsidRPr="00A927E4">
        <w:rPr>
          <w:rFonts w:ascii="Arial" w:eastAsia="MS Mincho" w:hAnsi="Arial" w:cs="Arial"/>
        </w:rPr>
        <w:t>Sexual abuse – is when a child is forced or persuaded to become involved in sexual activities. It need not necessarily be physical and children and young people can be sexually abused online and through the use of mobile phones.</w:t>
      </w:r>
    </w:p>
    <w:p w14:paraId="6239BCF7" w14:textId="77777777" w:rsidR="00A927E4" w:rsidRPr="00A927E4" w:rsidRDefault="00A927E4" w:rsidP="00794507">
      <w:pPr>
        <w:numPr>
          <w:ilvl w:val="0"/>
          <w:numId w:val="52"/>
        </w:numPr>
        <w:spacing w:after="0" w:line="240" w:lineRule="auto"/>
        <w:contextualSpacing/>
        <w:rPr>
          <w:rFonts w:ascii="Arial" w:eastAsia="MS Mincho" w:hAnsi="Arial" w:cs="Arial"/>
        </w:rPr>
      </w:pPr>
      <w:r w:rsidRPr="00A927E4">
        <w:rPr>
          <w:rFonts w:ascii="Arial" w:eastAsia="MS Mincho" w:hAnsi="Arial" w:cs="Arial"/>
        </w:rPr>
        <w:t>Child sexual exploitation – this is a type of sexual abuse in which children are exploited sexually for money, power or status. They may be deceived into believing that they are in a loving consensual relationship.</w:t>
      </w:r>
    </w:p>
    <w:p w14:paraId="5C1335EF" w14:textId="77777777" w:rsidR="00A927E4" w:rsidRPr="00A927E4" w:rsidRDefault="00A927E4" w:rsidP="00794507">
      <w:pPr>
        <w:numPr>
          <w:ilvl w:val="0"/>
          <w:numId w:val="52"/>
        </w:numPr>
        <w:spacing w:after="0" w:line="240" w:lineRule="auto"/>
        <w:contextualSpacing/>
        <w:rPr>
          <w:rFonts w:ascii="Arial" w:eastAsia="MS Mincho" w:hAnsi="Arial" w:cs="Arial"/>
        </w:rPr>
      </w:pPr>
      <w:r w:rsidRPr="00A927E4">
        <w:rPr>
          <w:rFonts w:ascii="Arial" w:eastAsia="MS Mincho" w:hAnsi="Arial" w:cs="Arial"/>
        </w:rPr>
        <w:t xml:space="preserve">Physical abuse – when a child is deliberately hurt and injuries such as bruising, fractures, cuts and burns are inflicted. </w:t>
      </w:r>
    </w:p>
    <w:p w14:paraId="6808F002" w14:textId="77777777" w:rsidR="00A927E4" w:rsidRPr="00A927E4" w:rsidRDefault="00A927E4" w:rsidP="00794507">
      <w:pPr>
        <w:numPr>
          <w:ilvl w:val="0"/>
          <w:numId w:val="52"/>
        </w:numPr>
        <w:spacing w:after="0" w:line="240" w:lineRule="auto"/>
        <w:contextualSpacing/>
        <w:rPr>
          <w:rFonts w:ascii="Arial" w:eastAsia="MS Mincho" w:hAnsi="Arial" w:cs="Arial"/>
        </w:rPr>
      </w:pPr>
      <w:r w:rsidRPr="00A927E4">
        <w:rPr>
          <w:rFonts w:ascii="Arial" w:eastAsia="MS Mincho" w:hAnsi="Arial" w:cs="Arial"/>
        </w:rPr>
        <w:t>Neglect – is described as “the ongoing failure to meet a child’s basic needs”</w:t>
      </w:r>
      <w:r w:rsidRPr="00A927E4">
        <w:rPr>
          <w:rFonts w:ascii="Arial" w:eastAsia="MS Mincho" w:hAnsi="Arial" w:cs="Arial"/>
          <w:vertAlign w:val="superscript"/>
        </w:rPr>
        <w:t>5</w:t>
      </w:r>
      <w:r w:rsidRPr="00A927E4">
        <w:rPr>
          <w:rFonts w:ascii="Arial" w:eastAsia="MS Mincho" w:hAnsi="Arial" w:cs="Arial"/>
        </w:rPr>
        <w:t>. Children can experience severe suffering and long-term harm through neglect. Children can die as a result of neglect.</w:t>
      </w:r>
    </w:p>
    <w:p w14:paraId="39EC62EE" w14:textId="77777777" w:rsidR="00A927E4" w:rsidRPr="00A927E4" w:rsidRDefault="00A927E4" w:rsidP="00794507">
      <w:pPr>
        <w:numPr>
          <w:ilvl w:val="0"/>
          <w:numId w:val="52"/>
        </w:numPr>
        <w:spacing w:after="0" w:line="240" w:lineRule="auto"/>
        <w:contextualSpacing/>
        <w:rPr>
          <w:rFonts w:ascii="Arial" w:eastAsia="MS Mincho" w:hAnsi="Arial" w:cs="Arial"/>
        </w:rPr>
      </w:pPr>
      <w:r w:rsidRPr="00A927E4">
        <w:rPr>
          <w:rFonts w:ascii="Arial" w:eastAsia="MS Mincho" w:hAnsi="Arial" w:cs="Arial"/>
        </w:rPr>
        <w:t>Emotional abuse – this can cover different types of emotional abuse such as ignoring the child, humiliating, scaring, undermining or isolating them. This can cause serious damage to their emotional health and development.</w:t>
      </w:r>
    </w:p>
    <w:p w14:paraId="3C9C1502" w14:textId="77777777" w:rsidR="00A927E4" w:rsidRPr="00A927E4" w:rsidRDefault="00A927E4" w:rsidP="00794507">
      <w:pPr>
        <w:numPr>
          <w:ilvl w:val="0"/>
          <w:numId w:val="52"/>
        </w:numPr>
        <w:spacing w:after="0" w:line="240" w:lineRule="auto"/>
        <w:contextualSpacing/>
        <w:rPr>
          <w:rFonts w:ascii="Arial" w:eastAsia="MS Mincho" w:hAnsi="Arial" w:cs="Arial"/>
        </w:rPr>
      </w:pPr>
      <w:r w:rsidRPr="00A927E4">
        <w:rPr>
          <w:rFonts w:ascii="Arial" w:eastAsia="MS Mincho" w:hAnsi="Arial" w:cs="Arial"/>
        </w:rPr>
        <w:t>Online abuse – this type of abuse happens on the Internet, through social networking or online games. It can also happen through using mobile phones. As the Internet, social media and mobile phones are an ever-present part of modern day life 24/7 this type of abuse can make children feel that there is no escape.</w:t>
      </w:r>
    </w:p>
    <w:p w14:paraId="4ADED1AE" w14:textId="77777777" w:rsidR="00A927E4" w:rsidRPr="00A927E4" w:rsidRDefault="00A927E4" w:rsidP="00A927E4">
      <w:pPr>
        <w:spacing w:after="0" w:line="240" w:lineRule="auto"/>
        <w:rPr>
          <w:rFonts w:ascii="Arial" w:eastAsia="MS Mincho" w:hAnsi="Arial" w:cs="Arial"/>
        </w:rPr>
      </w:pPr>
    </w:p>
    <w:p w14:paraId="611EE5E3"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There are other types of abuse including: racism, bullying and cyber bullying, More information can be found on the NSPCC website.</w:t>
      </w:r>
    </w:p>
    <w:p w14:paraId="796621F5" w14:textId="77777777" w:rsidR="00A927E4" w:rsidRPr="00A927E4" w:rsidRDefault="00A927E4" w:rsidP="00A927E4">
      <w:pPr>
        <w:spacing w:after="0" w:line="240" w:lineRule="auto"/>
        <w:rPr>
          <w:rFonts w:ascii="Arial" w:eastAsia="MS Mincho" w:hAnsi="Arial" w:cs="Arial"/>
        </w:rPr>
      </w:pPr>
    </w:p>
    <w:p w14:paraId="5E31B4CE" w14:textId="77777777" w:rsidR="00A927E4" w:rsidRPr="00A927E4" w:rsidRDefault="00B26C53" w:rsidP="00A927E4">
      <w:pPr>
        <w:spacing w:after="0" w:line="240" w:lineRule="auto"/>
        <w:rPr>
          <w:rFonts w:ascii="Arial" w:eastAsia="MS Mincho" w:hAnsi="Arial" w:cs="Arial"/>
        </w:rPr>
      </w:pPr>
      <w:r w:rsidRPr="00A927E4">
        <w:rPr>
          <w:rFonts w:ascii="Arial" w:eastAsia="MS Mincho" w:hAnsi="Arial" w:cs="Arial"/>
          <w:b/>
          <w:noProof/>
          <w:lang w:eastAsia="en-GB"/>
        </w:rPr>
        <mc:AlternateContent>
          <mc:Choice Requires="wps">
            <w:drawing>
              <wp:anchor distT="0" distB="0" distL="114300" distR="114300" simplePos="0" relativeHeight="251736064" behindDoc="0" locked="0" layoutInCell="1" allowOverlap="1" wp14:anchorId="24A4F282" wp14:editId="66F82BCF">
                <wp:simplePos x="0" y="0"/>
                <wp:positionH relativeFrom="column">
                  <wp:posOffset>0</wp:posOffset>
                </wp:positionH>
                <wp:positionV relativeFrom="paragraph">
                  <wp:posOffset>110490</wp:posOffset>
                </wp:positionV>
                <wp:extent cx="1143000" cy="533400"/>
                <wp:effectExtent l="57150" t="38100" r="76200" b="95250"/>
                <wp:wrapThrough wrapText="bothSides">
                  <wp:wrapPolygon edited="0">
                    <wp:start x="-1080" y="-1543"/>
                    <wp:lineTo x="-720" y="24686"/>
                    <wp:lineTo x="22320" y="24686"/>
                    <wp:lineTo x="22680" y="-1543"/>
                    <wp:lineTo x="-1080" y="-1543"/>
                  </wp:wrapPolygon>
                </wp:wrapThrough>
                <wp:docPr id="174" name="Rectangle 174"/>
                <wp:cNvGraphicFramePr/>
                <a:graphic xmlns:a="http://schemas.openxmlformats.org/drawingml/2006/main">
                  <a:graphicData uri="http://schemas.microsoft.com/office/word/2010/wordprocessingShape">
                    <wps:wsp>
                      <wps:cNvSpPr/>
                      <wps:spPr>
                        <a:xfrm>
                          <a:off x="0" y="0"/>
                          <a:ext cx="1143000" cy="5334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90B6002" w14:textId="77777777" w:rsidR="000F36DC" w:rsidRDefault="000F36DC" w:rsidP="00A927E4">
                            <w:pPr>
                              <w:jc w:val="center"/>
                              <w:rPr>
                                <w:rFonts w:ascii="Arial" w:hAnsi="Arial" w:cs="Arial"/>
                                <w:b/>
                                <w:color w:val="000090"/>
                              </w:rPr>
                            </w:pPr>
                            <w:r>
                              <w:rPr>
                                <w:rFonts w:ascii="Arial" w:hAnsi="Arial" w:cs="Arial"/>
                                <w:b/>
                                <w:color w:val="000090"/>
                              </w:rPr>
                              <w:t>Input</w:t>
                            </w:r>
                          </w:p>
                          <w:p w14:paraId="246F2045"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Slides 11-13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4F282" id="Rectangle 174" o:spid="_x0000_s1075" style="position:absolute;margin-left:0;margin-top:8.7pt;width:90pt;height: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" fillcolor="#ffbe86" strokecolor="#f69240">
                <v:fill color2="#ffebdb" rotate="t" angle="180" colors="0 #ffbe86;22938f #ffd0aa;1 #ffebdb" focus="100%" type="gradient"/>
                <v:shadow on="t" color="black" opacity="24903f" origin=",.5" offset="0,.55556mm"/>
                <v:textbox>
                  <w:txbxContent>
                    <w:p w14:paraId="590B6002" w14:textId="77777777" w:rsidR="000F36DC" w:rsidRDefault="000F36DC" w:rsidP="00A927E4">
                      <w:pPr>
                        <w:jc w:val="center"/>
                        <w:rPr>
                          <w:rFonts w:ascii="Arial" w:hAnsi="Arial" w:cs="Arial"/>
                          <w:b/>
                          <w:color w:val="000090"/>
                        </w:rPr>
                      </w:pPr>
                      <w:r>
                        <w:rPr>
                          <w:rFonts w:ascii="Arial" w:hAnsi="Arial" w:cs="Arial"/>
                          <w:b/>
                          <w:color w:val="000090"/>
                        </w:rPr>
                        <w:t>Input</w:t>
                      </w:r>
                    </w:p>
                    <w:p w14:paraId="246F2045"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Slides 11-13  </w:t>
                      </w:r>
                      <w:r w:rsidRPr="009515F1">
                        <w:rPr>
                          <w:rFonts w:ascii="Arial" w:hAnsi="Arial" w:cs="Arial"/>
                          <w:b/>
                          <w:color w:val="000090"/>
                        </w:rPr>
                        <w:t xml:space="preserve"> </w:t>
                      </w:r>
                    </w:p>
                  </w:txbxContent>
                </v:textbox>
                <w10:wrap type="through"/>
              </v:rect>
            </w:pict>
          </mc:Fallback>
        </mc:AlternateContent>
      </w:r>
    </w:p>
    <w:p w14:paraId="33F225F8"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Possible signs of child abuse </w:t>
      </w:r>
      <w:r w:rsidRPr="00A927E4">
        <w:rPr>
          <w:rFonts w:ascii="Arial" w:eastAsia="MS Mincho" w:hAnsi="Arial" w:cs="Arial"/>
          <w:b/>
          <w:vertAlign w:val="superscript"/>
        </w:rPr>
        <w:t>5</w:t>
      </w:r>
    </w:p>
    <w:p w14:paraId="6BA75A7B" w14:textId="77777777" w:rsidR="00A927E4" w:rsidRPr="00A927E4" w:rsidRDefault="00A927E4" w:rsidP="00A927E4">
      <w:pPr>
        <w:spacing w:after="0" w:line="240" w:lineRule="auto"/>
        <w:rPr>
          <w:rFonts w:ascii="Arial" w:eastAsia="MS Mincho" w:hAnsi="Arial" w:cs="Arial"/>
          <w:b/>
        </w:rPr>
      </w:pPr>
    </w:p>
    <w:p w14:paraId="0E471427"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It is not always easy to spot the signs of child abuse and children may not say what is happening to them. This may be because they:</w:t>
      </w:r>
    </w:p>
    <w:p w14:paraId="57DCCC32" w14:textId="77777777" w:rsidR="00A927E4" w:rsidRPr="00A927E4" w:rsidRDefault="00A927E4" w:rsidP="00A927E4">
      <w:pPr>
        <w:spacing w:after="0" w:line="240" w:lineRule="auto"/>
        <w:rPr>
          <w:rFonts w:ascii="Arial" w:eastAsia="MS Mincho" w:hAnsi="Arial" w:cs="Arial"/>
        </w:rPr>
      </w:pPr>
    </w:p>
    <w:p w14:paraId="4C928490" w14:textId="77777777" w:rsidR="00A927E4" w:rsidRPr="00A927E4" w:rsidRDefault="00A927E4" w:rsidP="00794507">
      <w:pPr>
        <w:numPr>
          <w:ilvl w:val="0"/>
          <w:numId w:val="34"/>
        </w:numPr>
        <w:spacing w:after="0" w:line="240" w:lineRule="auto"/>
        <w:contextualSpacing/>
        <w:rPr>
          <w:rFonts w:ascii="Arial" w:eastAsia="MS Mincho" w:hAnsi="Arial" w:cs="Arial"/>
        </w:rPr>
      </w:pPr>
      <w:r w:rsidRPr="00A927E4">
        <w:rPr>
          <w:rFonts w:ascii="Arial" w:eastAsia="MS Mincho" w:hAnsi="Arial" w:cs="Arial"/>
        </w:rPr>
        <w:t>Are afraid that the abuser will find out and that it might get worse</w:t>
      </w:r>
    </w:p>
    <w:p w14:paraId="2BF45F75" w14:textId="77777777" w:rsidR="00A927E4" w:rsidRPr="00A927E4" w:rsidRDefault="00A927E4" w:rsidP="00794507">
      <w:pPr>
        <w:numPr>
          <w:ilvl w:val="0"/>
          <w:numId w:val="34"/>
        </w:numPr>
        <w:spacing w:after="0" w:line="240" w:lineRule="auto"/>
        <w:contextualSpacing/>
        <w:rPr>
          <w:rFonts w:ascii="Arial" w:eastAsia="MS Mincho" w:hAnsi="Arial" w:cs="Arial"/>
        </w:rPr>
      </w:pPr>
      <w:r w:rsidRPr="00A927E4">
        <w:rPr>
          <w:rFonts w:ascii="Arial" w:eastAsia="MS Mincho" w:hAnsi="Arial" w:cs="Arial"/>
        </w:rPr>
        <w:t>Feel guilty, ashamed or are afraid that no-one will believe them</w:t>
      </w:r>
    </w:p>
    <w:p w14:paraId="58FEC87F" w14:textId="77777777" w:rsidR="00A927E4" w:rsidRPr="00A927E4" w:rsidRDefault="00A927E4" w:rsidP="00794507">
      <w:pPr>
        <w:numPr>
          <w:ilvl w:val="0"/>
          <w:numId w:val="34"/>
        </w:numPr>
        <w:spacing w:after="0" w:line="240" w:lineRule="auto"/>
        <w:contextualSpacing/>
        <w:rPr>
          <w:rFonts w:ascii="Arial" w:eastAsia="MS Mincho" w:hAnsi="Arial" w:cs="Arial"/>
        </w:rPr>
      </w:pPr>
      <w:r w:rsidRPr="00A927E4">
        <w:rPr>
          <w:rFonts w:ascii="Arial" w:eastAsia="MS Mincho" w:hAnsi="Arial" w:cs="Arial"/>
        </w:rPr>
        <w:t>Don’t know who to tell</w:t>
      </w:r>
    </w:p>
    <w:p w14:paraId="415E846E" w14:textId="77777777" w:rsidR="00A927E4" w:rsidRPr="00A927E4" w:rsidRDefault="00A927E4" w:rsidP="00794507">
      <w:pPr>
        <w:numPr>
          <w:ilvl w:val="0"/>
          <w:numId w:val="34"/>
        </w:numPr>
        <w:spacing w:after="0" w:line="240" w:lineRule="auto"/>
        <w:contextualSpacing/>
        <w:rPr>
          <w:rFonts w:ascii="Arial" w:eastAsia="MS Mincho" w:hAnsi="Arial" w:cs="Arial"/>
        </w:rPr>
      </w:pPr>
      <w:r w:rsidRPr="00A927E4">
        <w:rPr>
          <w:rFonts w:ascii="Arial" w:eastAsia="MS Mincho" w:hAnsi="Arial" w:cs="Arial"/>
        </w:rPr>
        <w:t>May not realise that what is</w:t>
      </w:r>
      <w:r w:rsidR="00B26C53">
        <w:rPr>
          <w:rFonts w:ascii="Arial" w:eastAsia="MS Mincho" w:hAnsi="Arial" w:cs="Arial"/>
        </w:rPr>
        <w:t xml:space="preserve"> happening to them is abuse</w:t>
      </w:r>
    </w:p>
    <w:p w14:paraId="620B570F" w14:textId="77777777" w:rsidR="00A927E4" w:rsidRPr="00A927E4" w:rsidRDefault="00A927E4" w:rsidP="00A927E4">
      <w:pPr>
        <w:spacing w:after="0" w:line="240" w:lineRule="auto"/>
        <w:rPr>
          <w:rFonts w:ascii="Arial" w:eastAsia="MS Mincho" w:hAnsi="Arial" w:cs="Arial"/>
          <w:b/>
        </w:rPr>
      </w:pPr>
    </w:p>
    <w:p w14:paraId="6817D840"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Physical abuse</w:t>
      </w:r>
    </w:p>
    <w:p w14:paraId="75D00E7A" w14:textId="77777777" w:rsidR="00A927E4" w:rsidRPr="00A927E4" w:rsidRDefault="00A927E4" w:rsidP="00A927E4">
      <w:pPr>
        <w:spacing w:after="0" w:line="240" w:lineRule="auto"/>
        <w:rPr>
          <w:rFonts w:ascii="Arial" w:eastAsia="MS Mincho" w:hAnsi="Arial" w:cs="Arial"/>
          <w:b/>
        </w:rPr>
      </w:pPr>
    </w:p>
    <w:p w14:paraId="49C8487E"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Signs of physical abuse may include:</w:t>
      </w:r>
    </w:p>
    <w:p w14:paraId="2391F273" w14:textId="77777777" w:rsidR="00A927E4" w:rsidRPr="00A927E4" w:rsidRDefault="00A927E4" w:rsidP="00794507">
      <w:pPr>
        <w:numPr>
          <w:ilvl w:val="0"/>
          <w:numId w:val="53"/>
        </w:numPr>
        <w:spacing w:after="0" w:line="240" w:lineRule="auto"/>
        <w:contextualSpacing/>
        <w:rPr>
          <w:rFonts w:ascii="Arial" w:eastAsia="MS Mincho" w:hAnsi="Arial" w:cs="Arial"/>
        </w:rPr>
      </w:pPr>
      <w:r w:rsidRPr="00A927E4">
        <w:rPr>
          <w:rFonts w:ascii="Arial" w:eastAsia="MS Mincho" w:hAnsi="Arial" w:cs="Arial"/>
        </w:rPr>
        <w:t>Unexplained bruises on any part of the body, especially those that are at different stages of healing</w:t>
      </w:r>
    </w:p>
    <w:p w14:paraId="310EF61A" w14:textId="77777777" w:rsidR="00A927E4" w:rsidRPr="00A927E4" w:rsidRDefault="00A927E4" w:rsidP="00794507">
      <w:pPr>
        <w:numPr>
          <w:ilvl w:val="0"/>
          <w:numId w:val="53"/>
        </w:numPr>
        <w:spacing w:after="0" w:line="240" w:lineRule="auto"/>
        <w:contextualSpacing/>
        <w:rPr>
          <w:rFonts w:ascii="Arial" w:eastAsia="MS Mincho" w:hAnsi="Arial" w:cs="Arial"/>
        </w:rPr>
      </w:pPr>
      <w:r w:rsidRPr="00A927E4">
        <w:rPr>
          <w:rFonts w:ascii="Arial" w:eastAsia="MS Mincho" w:hAnsi="Arial" w:cs="Arial"/>
        </w:rPr>
        <w:t>Unexplained injuries such as burns, scratches, fractures</w:t>
      </w:r>
    </w:p>
    <w:p w14:paraId="2604127F" w14:textId="77777777" w:rsidR="00A927E4" w:rsidRPr="00A927E4" w:rsidRDefault="00A927E4" w:rsidP="00794507">
      <w:pPr>
        <w:numPr>
          <w:ilvl w:val="0"/>
          <w:numId w:val="53"/>
        </w:numPr>
        <w:spacing w:after="0" w:line="240" w:lineRule="auto"/>
        <w:contextualSpacing/>
        <w:rPr>
          <w:rFonts w:ascii="Arial" w:eastAsia="MS Mincho" w:hAnsi="Arial" w:cs="Arial"/>
        </w:rPr>
      </w:pPr>
      <w:r w:rsidRPr="00A927E4">
        <w:rPr>
          <w:rFonts w:ascii="Arial" w:eastAsia="MS Mincho" w:hAnsi="Arial" w:cs="Arial"/>
        </w:rPr>
        <w:t>Injuries where the explanation is inconsistent with the injury or where different peo</w:t>
      </w:r>
      <w:r w:rsidR="00B26C53">
        <w:rPr>
          <w:rFonts w:ascii="Arial" w:eastAsia="MS Mincho" w:hAnsi="Arial" w:cs="Arial"/>
        </w:rPr>
        <w:t>ple give different explanations</w:t>
      </w:r>
    </w:p>
    <w:p w14:paraId="05465DD1" w14:textId="77777777" w:rsidR="00A927E4" w:rsidRPr="00A927E4" w:rsidRDefault="00A927E4" w:rsidP="00A927E4">
      <w:pPr>
        <w:spacing w:after="0" w:line="240" w:lineRule="auto"/>
        <w:rPr>
          <w:rFonts w:ascii="Arial" w:eastAsia="MS Mincho" w:hAnsi="Arial" w:cs="Arial"/>
          <w:b/>
        </w:rPr>
      </w:pPr>
    </w:p>
    <w:p w14:paraId="7789DFEF"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Neglect </w:t>
      </w:r>
    </w:p>
    <w:p w14:paraId="7F60B8D3" w14:textId="77777777" w:rsidR="00A927E4" w:rsidRPr="00A927E4" w:rsidRDefault="00A927E4" w:rsidP="00A927E4">
      <w:pPr>
        <w:spacing w:after="0" w:line="240" w:lineRule="auto"/>
        <w:rPr>
          <w:rFonts w:ascii="Arial" w:eastAsia="MS Mincho" w:hAnsi="Arial" w:cs="Arial"/>
          <w:b/>
        </w:rPr>
      </w:pPr>
    </w:p>
    <w:p w14:paraId="3C9F7129"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Signs of neglect may include:</w:t>
      </w:r>
    </w:p>
    <w:p w14:paraId="4BC50B22" w14:textId="77777777" w:rsidR="00A927E4" w:rsidRPr="00A927E4" w:rsidRDefault="00A927E4" w:rsidP="00794507">
      <w:pPr>
        <w:numPr>
          <w:ilvl w:val="0"/>
          <w:numId w:val="54"/>
        </w:numPr>
        <w:spacing w:after="0" w:line="240" w:lineRule="auto"/>
        <w:contextualSpacing/>
        <w:rPr>
          <w:rFonts w:ascii="Arial" w:eastAsia="MS Mincho" w:hAnsi="Arial" w:cs="Arial"/>
        </w:rPr>
      </w:pPr>
      <w:r w:rsidRPr="00A927E4">
        <w:rPr>
          <w:rFonts w:ascii="Arial" w:eastAsia="MS Mincho" w:hAnsi="Arial" w:cs="Arial"/>
        </w:rPr>
        <w:t>Poor appearance or hygiene</w:t>
      </w:r>
    </w:p>
    <w:p w14:paraId="6148FE00" w14:textId="77777777" w:rsidR="00A927E4" w:rsidRPr="00A927E4" w:rsidRDefault="00A927E4" w:rsidP="00794507">
      <w:pPr>
        <w:numPr>
          <w:ilvl w:val="0"/>
          <w:numId w:val="54"/>
        </w:numPr>
        <w:spacing w:after="0" w:line="240" w:lineRule="auto"/>
        <w:contextualSpacing/>
        <w:rPr>
          <w:rFonts w:ascii="Arial" w:eastAsia="MS Mincho" w:hAnsi="Arial" w:cs="Arial"/>
        </w:rPr>
      </w:pPr>
      <w:r w:rsidRPr="00A927E4">
        <w:rPr>
          <w:rFonts w:ascii="Arial" w:eastAsia="MS Mincho" w:hAnsi="Arial" w:cs="Arial"/>
        </w:rPr>
        <w:t>Health issues</w:t>
      </w:r>
    </w:p>
    <w:p w14:paraId="4845405C" w14:textId="77777777" w:rsidR="00A927E4" w:rsidRPr="00A927E4" w:rsidRDefault="00A927E4" w:rsidP="00794507">
      <w:pPr>
        <w:numPr>
          <w:ilvl w:val="0"/>
          <w:numId w:val="54"/>
        </w:numPr>
        <w:spacing w:after="0" w:line="240" w:lineRule="auto"/>
        <w:contextualSpacing/>
        <w:rPr>
          <w:rFonts w:ascii="Arial" w:eastAsia="MS Mincho" w:hAnsi="Arial" w:cs="Arial"/>
        </w:rPr>
      </w:pPr>
      <w:r w:rsidRPr="00A927E4">
        <w:rPr>
          <w:rFonts w:ascii="Arial" w:eastAsia="MS Mincho" w:hAnsi="Arial" w:cs="Arial"/>
        </w:rPr>
        <w:t>Development problems</w:t>
      </w:r>
    </w:p>
    <w:p w14:paraId="23C2D4A7" w14:textId="77777777" w:rsidR="00A927E4" w:rsidRPr="00A927E4" w:rsidRDefault="00A927E4" w:rsidP="00794507">
      <w:pPr>
        <w:numPr>
          <w:ilvl w:val="0"/>
          <w:numId w:val="54"/>
        </w:numPr>
        <w:spacing w:after="0" w:line="240" w:lineRule="auto"/>
        <w:contextualSpacing/>
        <w:rPr>
          <w:rFonts w:ascii="Arial" w:eastAsia="MS Mincho" w:hAnsi="Arial" w:cs="Arial"/>
        </w:rPr>
      </w:pPr>
      <w:r w:rsidRPr="00A927E4">
        <w:rPr>
          <w:rFonts w:ascii="Arial" w:eastAsia="MS Mincho" w:hAnsi="Arial" w:cs="Arial"/>
        </w:rPr>
        <w:t>Housing or family issues</w:t>
      </w:r>
    </w:p>
    <w:p w14:paraId="0464CC3C" w14:textId="77777777" w:rsidR="00A927E4" w:rsidRPr="00A927E4" w:rsidRDefault="00A927E4" w:rsidP="00A927E4">
      <w:pPr>
        <w:spacing w:after="0" w:line="240" w:lineRule="auto"/>
        <w:rPr>
          <w:rFonts w:ascii="Arial" w:eastAsia="MS Mincho" w:hAnsi="Arial" w:cs="Arial"/>
          <w:b/>
        </w:rPr>
      </w:pPr>
    </w:p>
    <w:p w14:paraId="29FBCACD"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Sexual abuse</w:t>
      </w:r>
    </w:p>
    <w:p w14:paraId="3B9FEC5F" w14:textId="77777777" w:rsidR="00A927E4" w:rsidRPr="00A927E4" w:rsidRDefault="00A927E4" w:rsidP="00A927E4">
      <w:pPr>
        <w:spacing w:after="0" w:line="240" w:lineRule="auto"/>
        <w:rPr>
          <w:rFonts w:ascii="Arial" w:eastAsia="MS Mincho" w:hAnsi="Arial" w:cs="Arial"/>
          <w:b/>
        </w:rPr>
      </w:pPr>
    </w:p>
    <w:p w14:paraId="013BC072"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Signs of sexual abuse may include children or young people:</w:t>
      </w:r>
    </w:p>
    <w:p w14:paraId="6C529746" w14:textId="77777777" w:rsidR="00A927E4" w:rsidRPr="00A927E4" w:rsidRDefault="00A927E4" w:rsidP="00794507">
      <w:pPr>
        <w:numPr>
          <w:ilvl w:val="0"/>
          <w:numId w:val="55"/>
        </w:numPr>
        <w:spacing w:after="0" w:line="240" w:lineRule="auto"/>
        <w:contextualSpacing/>
        <w:rPr>
          <w:rFonts w:ascii="Arial" w:eastAsia="MS Mincho" w:hAnsi="Arial" w:cs="Arial"/>
        </w:rPr>
      </w:pPr>
      <w:r w:rsidRPr="00A927E4">
        <w:rPr>
          <w:rFonts w:ascii="Arial" w:eastAsia="MS Mincho" w:hAnsi="Arial" w:cs="Arial"/>
        </w:rPr>
        <w:t>Trying to avoid being alone with</w:t>
      </w:r>
      <w:r w:rsidR="00B26C53">
        <w:rPr>
          <w:rFonts w:ascii="Arial" w:eastAsia="MS Mincho" w:hAnsi="Arial" w:cs="Arial"/>
        </w:rPr>
        <w:t xml:space="preserve"> family members or other people</w:t>
      </w:r>
    </w:p>
    <w:p w14:paraId="37824BAC" w14:textId="77777777" w:rsidR="00A927E4" w:rsidRPr="00A927E4" w:rsidRDefault="00A927E4" w:rsidP="00794507">
      <w:pPr>
        <w:numPr>
          <w:ilvl w:val="0"/>
          <w:numId w:val="55"/>
        </w:numPr>
        <w:spacing w:after="0" w:line="240" w:lineRule="auto"/>
        <w:contextualSpacing/>
        <w:rPr>
          <w:rFonts w:ascii="Arial" w:eastAsia="MS Mincho" w:hAnsi="Arial" w:cs="Arial"/>
        </w:rPr>
      </w:pPr>
      <w:r w:rsidRPr="00A927E4">
        <w:rPr>
          <w:rFonts w:ascii="Arial" w:eastAsia="MS Mincho" w:hAnsi="Arial" w:cs="Arial"/>
        </w:rPr>
        <w:t>Appearing frightened of a person or av</w:t>
      </w:r>
      <w:r w:rsidR="00B26C53">
        <w:rPr>
          <w:rFonts w:ascii="Arial" w:eastAsia="MS Mincho" w:hAnsi="Arial" w:cs="Arial"/>
        </w:rPr>
        <w:t>oiding social contact with them</w:t>
      </w:r>
    </w:p>
    <w:p w14:paraId="1C9DD270" w14:textId="77777777" w:rsidR="00A927E4" w:rsidRPr="00A927E4" w:rsidRDefault="00A927E4" w:rsidP="00794507">
      <w:pPr>
        <w:numPr>
          <w:ilvl w:val="0"/>
          <w:numId w:val="55"/>
        </w:numPr>
        <w:spacing w:after="0" w:line="240" w:lineRule="auto"/>
        <w:contextualSpacing/>
        <w:rPr>
          <w:rFonts w:ascii="Arial" w:eastAsia="MS Mincho" w:hAnsi="Arial" w:cs="Arial"/>
        </w:rPr>
      </w:pPr>
      <w:r w:rsidRPr="00A927E4">
        <w:rPr>
          <w:rFonts w:ascii="Arial" w:eastAsia="MS Mincho" w:hAnsi="Arial" w:cs="Arial"/>
        </w:rPr>
        <w:t xml:space="preserve">Showing sexual behaviour, language or have information that is not </w:t>
      </w:r>
      <w:r w:rsidR="00B26C53">
        <w:rPr>
          <w:rFonts w:ascii="Arial" w:eastAsia="MS Mincho" w:hAnsi="Arial" w:cs="Arial"/>
        </w:rPr>
        <w:t>appropriate to their age</w:t>
      </w:r>
    </w:p>
    <w:p w14:paraId="6D9EDB11" w14:textId="77777777" w:rsidR="00A927E4" w:rsidRPr="00A927E4" w:rsidRDefault="00A927E4" w:rsidP="00794507">
      <w:pPr>
        <w:numPr>
          <w:ilvl w:val="0"/>
          <w:numId w:val="55"/>
        </w:numPr>
        <w:spacing w:after="0" w:line="240" w:lineRule="auto"/>
        <w:contextualSpacing/>
        <w:rPr>
          <w:rFonts w:ascii="Arial" w:eastAsia="MS Mincho" w:hAnsi="Arial" w:cs="Arial"/>
        </w:rPr>
      </w:pPr>
      <w:r w:rsidRPr="00A927E4">
        <w:rPr>
          <w:rFonts w:ascii="Arial" w:eastAsia="MS Mincho" w:hAnsi="Arial" w:cs="Arial"/>
        </w:rPr>
        <w:t>Having physical symptoms</w:t>
      </w:r>
    </w:p>
    <w:p w14:paraId="024706DA" w14:textId="77777777" w:rsidR="00A927E4" w:rsidRPr="00A927E4" w:rsidRDefault="00A927E4" w:rsidP="00794507">
      <w:pPr>
        <w:numPr>
          <w:ilvl w:val="0"/>
          <w:numId w:val="55"/>
        </w:numPr>
        <w:spacing w:after="0" w:line="240" w:lineRule="auto"/>
        <w:contextualSpacing/>
        <w:rPr>
          <w:rFonts w:ascii="Arial" w:eastAsia="MS Mincho" w:hAnsi="Arial" w:cs="Arial"/>
        </w:rPr>
      </w:pPr>
      <w:r w:rsidRPr="00A927E4">
        <w:rPr>
          <w:rFonts w:ascii="Arial" w:eastAsia="MS Mincho" w:hAnsi="Arial" w:cs="Arial"/>
        </w:rPr>
        <w:t>Injuries o</w:t>
      </w:r>
      <w:r w:rsidR="00B26C53">
        <w:rPr>
          <w:rFonts w:ascii="Arial" w:eastAsia="MS Mincho" w:hAnsi="Arial" w:cs="Arial"/>
        </w:rPr>
        <w:t>r bruising that are unexplained</w:t>
      </w:r>
      <w:r w:rsidRPr="00A927E4">
        <w:rPr>
          <w:rFonts w:ascii="Arial" w:eastAsia="MS Mincho" w:hAnsi="Arial" w:cs="Arial"/>
        </w:rPr>
        <w:t xml:space="preserve"> </w:t>
      </w:r>
    </w:p>
    <w:p w14:paraId="79DE8D6B" w14:textId="77777777" w:rsidR="00A927E4" w:rsidRPr="00A927E4" w:rsidRDefault="00A927E4" w:rsidP="00794507">
      <w:pPr>
        <w:numPr>
          <w:ilvl w:val="0"/>
          <w:numId w:val="55"/>
        </w:numPr>
        <w:spacing w:after="0" w:line="240" w:lineRule="auto"/>
        <w:contextualSpacing/>
        <w:rPr>
          <w:rFonts w:ascii="Arial" w:eastAsia="MS Mincho" w:hAnsi="Arial" w:cs="Arial"/>
        </w:rPr>
      </w:pPr>
      <w:r w:rsidRPr="00A927E4">
        <w:rPr>
          <w:rFonts w:ascii="Arial" w:eastAsia="MS Mincho" w:hAnsi="Arial" w:cs="Arial"/>
        </w:rPr>
        <w:t>Where the explanation see</w:t>
      </w:r>
      <w:r w:rsidR="00B26C53">
        <w:rPr>
          <w:rFonts w:ascii="Arial" w:eastAsia="MS Mincho" w:hAnsi="Arial" w:cs="Arial"/>
        </w:rPr>
        <w:t>ms inconsistent with the injury</w:t>
      </w:r>
    </w:p>
    <w:p w14:paraId="69E432DD" w14:textId="77777777" w:rsidR="00A927E4" w:rsidRPr="00A927E4" w:rsidRDefault="00A927E4" w:rsidP="00794507">
      <w:pPr>
        <w:numPr>
          <w:ilvl w:val="0"/>
          <w:numId w:val="55"/>
        </w:numPr>
        <w:spacing w:after="0" w:line="240" w:lineRule="auto"/>
        <w:contextualSpacing/>
        <w:rPr>
          <w:rFonts w:ascii="Arial" w:eastAsia="MS Mincho" w:hAnsi="Arial" w:cs="Arial"/>
        </w:rPr>
      </w:pPr>
      <w:r w:rsidRPr="00A927E4">
        <w:rPr>
          <w:rFonts w:ascii="Arial" w:eastAsia="MS Mincho" w:hAnsi="Arial" w:cs="Arial"/>
        </w:rPr>
        <w:t>Inappropriat</w:t>
      </w:r>
      <w:r w:rsidR="00B26C53">
        <w:rPr>
          <w:rFonts w:ascii="Arial" w:eastAsia="MS Mincho" w:hAnsi="Arial" w:cs="Arial"/>
        </w:rPr>
        <w:t>e sexual behaviour or language</w:t>
      </w:r>
    </w:p>
    <w:p w14:paraId="728035E7" w14:textId="77777777" w:rsidR="00A927E4" w:rsidRPr="00A927E4" w:rsidRDefault="00A927E4" w:rsidP="00A927E4">
      <w:pPr>
        <w:spacing w:after="0" w:line="240" w:lineRule="auto"/>
        <w:rPr>
          <w:rFonts w:ascii="Arial" w:eastAsia="MS Mincho" w:hAnsi="Arial" w:cs="Arial"/>
        </w:rPr>
      </w:pPr>
    </w:p>
    <w:p w14:paraId="3BA0D528"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Sexual exploitation/trafficking signs</w:t>
      </w:r>
    </w:p>
    <w:p w14:paraId="241E2B49" w14:textId="77777777" w:rsidR="00A927E4" w:rsidRPr="00A927E4" w:rsidRDefault="00A927E4" w:rsidP="00794507">
      <w:pPr>
        <w:numPr>
          <w:ilvl w:val="0"/>
          <w:numId w:val="56"/>
        </w:numPr>
        <w:spacing w:after="0" w:line="240" w:lineRule="auto"/>
        <w:contextualSpacing/>
        <w:rPr>
          <w:rFonts w:ascii="Arial" w:eastAsia="MS Mincho" w:hAnsi="Arial" w:cs="Arial"/>
        </w:rPr>
      </w:pPr>
      <w:r w:rsidRPr="00A927E4">
        <w:rPr>
          <w:rFonts w:ascii="Arial" w:eastAsia="MS Mincho" w:hAnsi="Arial" w:cs="Arial"/>
        </w:rPr>
        <w:t>Additional mobile phone</w:t>
      </w:r>
    </w:p>
    <w:p w14:paraId="346F5B7F" w14:textId="77777777" w:rsidR="00A927E4" w:rsidRPr="00A927E4" w:rsidRDefault="00A927E4" w:rsidP="00794507">
      <w:pPr>
        <w:numPr>
          <w:ilvl w:val="0"/>
          <w:numId w:val="56"/>
        </w:numPr>
        <w:spacing w:after="0" w:line="240" w:lineRule="auto"/>
        <w:contextualSpacing/>
        <w:rPr>
          <w:rFonts w:ascii="Arial" w:eastAsia="MS Mincho" w:hAnsi="Arial" w:cs="Arial"/>
        </w:rPr>
      </w:pPr>
      <w:r w:rsidRPr="00A927E4">
        <w:rPr>
          <w:rFonts w:ascii="Arial" w:eastAsia="MS Mincho" w:hAnsi="Arial" w:cs="Arial"/>
        </w:rPr>
        <w:t>Secretive use of technology</w:t>
      </w:r>
    </w:p>
    <w:p w14:paraId="2F15F805" w14:textId="77777777" w:rsidR="00A927E4" w:rsidRPr="00A927E4" w:rsidRDefault="00A927E4" w:rsidP="00794507">
      <w:pPr>
        <w:numPr>
          <w:ilvl w:val="0"/>
          <w:numId w:val="56"/>
        </w:numPr>
        <w:spacing w:after="0" w:line="240" w:lineRule="auto"/>
        <w:contextualSpacing/>
        <w:rPr>
          <w:rFonts w:ascii="Arial" w:eastAsia="MS Mincho" w:hAnsi="Arial" w:cs="Arial"/>
          <w:b/>
        </w:rPr>
      </w:pPr>
      <w:r w:rsidRPr="00A927E4">
        <w:rPr>
          <w:rFonts w:ascii="Arial" w:eastAsia="MS Mincho" w:hAnsi="Arial" w:cs="Arial"/>
        </w:rPr>
        <w:t xml:space="preserve">Unexplained possessions   </w:t>
      </w:r>
    </w:p>
    <w:p w14:paraId="78D8AC55" w14:textId="77777777" w:rsidR="00A927E4" w:rsidRPr="00A927E4" w:rsidRDefault="00A927E4" w:rsidP="00A927E4">
      <w:pPr>
        <w:spacing w:after="0" w:line="240" w:lineRule="auto"/>
        <w:ind w:left="720"/>
        <w:contextualSpacing/>
        <w:rPr>
          <w:rFonts w:ascii="Arial" w:eastAsia="MS Mincho" w:hAnsi="Arial" w:cs="Arial"/>
          <w:b/>
        </w:rPr>
      </w:pPr>
    </w:p>
    <w:p w14:paraId="2B5834E3"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b/>
        </w:rPr>
        <w:t>Other signs to look out for</w:t>
      </w:r>
      <w:r w:rsidRPr="00A927E4">
        <w:rPr>
          <w:rFonts w:ascii="Arial" w:eastAsia="MS Mincho" w:hAnsi="Arial" w:cs="Arial"/>
        </w:rPr>
        <w:t>:</w:t>
      </w:r>
    </w:p>
    <w:p w14:paraId="71F1B39D" w14:textId="77777777" w:rsidR="00A927E4" w:rsidRPr="00A927E4" w:rsidRDefault="00A927E4" w:rsidP="00794507">
      <w:pPr>
        <w:numPr>
          <w:ilvl w:val="0"/>
          <w:numId w:val="57"/>
        </w:numPr>
        <w:spacing w:after="0" w:line="240" w:lineRule="auto"/>
        <w:contextualSpacing/>
        <w:rPr>
          <w:rFonts w:ascii="Arial" w:eastAsia="MS Mincho" w:hAnsi="Arial" w:cs="Arial"/>
        </w:rPr>
      </w:pPr>
      <w:r w:rsidRPr="00A927E4">
        <w:rPr>
          <w:rFonts w:ascii="Arial" w:eastAsia="MS Mincho" w:hAnsi="Arial" w:cs="Arial"/>
        </w:rPr>
        <w:t>Withdrawn, anxious or clingy.</w:t>
      </w:r>
    </w:p>
    <w:p w14:paraId="6084955B" w14:textId="77777777" w:rsidR="00A927E4" w:rsidRPr="00A927E4" w:rsidRDefault="00A927E4" w:rsidP="00794507">
      <w:pPr>
        <w:numPr>
          <w:ilvl w:val="0"/>
          <w:numId w:val="57"/>
        </w:numPr>
        <w:spacing w:after="0" w:line="240" w:lineRule="auto"/>
        <w:contextualSpacing/>
        <w:rPr>
          <w:rFonts w:ascii="Arial" w:eastAsia="MS Mincho" w:hAnsi="Arial" w:cs="Arial"/>
        </w:rPr>
      </w:pPr>
      <w:r w:rsidRPr="00A927E4">
        <w:rPr>
          <w:rFonts w:ascii="Arial" w:eastAsia="MS Mincho" w:hAnsi="Arial" w:cs="Arial"/>
        </w:rPr>
        <w:t xml:space="preserve">Behaving out of character/differently. </w:t>
      </w:r>
    </w:p>
    <w:p w14:paraId="59629FB2" w14:textId="77777777" w:rsidR="00A927E4" w:rsidRPr="00A927E4" w:rsidRDefault="00A927E4" w:rsidP="00794507">
      <w:pPr>
        <w:numPr>
          <w:ilvl w:val="0"/>
          <w:numId w:val="57"/>
        </w:numPr>
        <w:spacing w:after="0" w:line="240" w:lineRule="auto"/>
        <w:contextualSpacing/>
        <w:rPr>
          <w:rFonts w:ascii="Arial" w:eastAsia="MS Mincho" w:hAnsi="Arial" w:cs="Arial"/>
        </w:rPr>
      </w:pPr>
      <w:r w:rsidRPr="00A927E4">
        <w:rPr>
          <w:rFonts w:ascii="Arial" w:eastAsia="MS Mincho" w:hAnsi="Arial" w:cs="Arial"/>
        </w:rPr>
        <w:t>Depressed or aggressive.</w:t>
      </w:r>
    </w:p>
    <w:p w14:paraId="37954F20" w14:textId="77777777" w:rsidR="00A927E4" w:rsidRPr="00A927E4" w:rsidRDefault="00A927E4" w:rsidP="00794507">
      <w:pPr>
        <w:numPr>
          <w:ilvl w:val="0"/>
          <w:numId w:val="57"/>
        </w:numPr>
        <w:spacing w:after="0" w:line="240" w:lineRule="auto"/>
        <w:contextualSpacing/>
        <w:rPr>
          <w:rFonts w:ascii="Arial" w:eastAsia="MS Mincho" w:hAnsi="Arial" w:cs="Arial"/>
        </w:rPr>
      </w:pPr>
      <w:r w:rsidRPr="00A927E4">
        <w:rPr>
          <w:rFonts w:ascii="Arial" w:eastAsia="MS Mincho" w:hAnsi="Arial" w:cs="Arial"/>
        </w:rPr>
        <w:t>Difficulty eating or sleeping, having nightmares.</w:t>
      </w:r>
    </w:p>
    <w:p w14:paraId="760941D5" w14:textId="77777777" w:rsidR="00A927E4" w:rsidRPr="00A927E4" w:rsidRDefault="00A927E4" w:rsidP="00794507">
      <w:pPr>
        <w:numPr>
          <w:ilvl w:val="0"/>
          <w:numId w:val="57"/>
        </w:numPr>
        <w:spacing w:after="0" w:line="240" w:lineRule="auto"/>
        <w:contextualSpacing/>
        <w:rPr>
          <w:rFonts w:ascii="Arial" w:eastAsia="MS Mincho" w:hAnsi="Arial" w:cs="Arial"/>
        </w:rPr>
      </w:pPr>
      <w:r w:rsidRPr="00A927E4">
        <w:rPr>
          <w:rFonts w:ascii="Arial" w:eastAsia="MS Mincho" w:hAnsi="Arial" w:cs="Arial"/>
        </w:rPr>
        <w:t>Bed-wetting or soiling clothes.</w:t>
      </w:r>
    </w:p>
    <w:p w14:paraId="5C2F85F5" w14:textId="77777777" w:rsidR="00A927E4" w:rsidRPr="00A927E4" w:rsidRDefault="00A927E4" w:rsidP="00794507">
      <w:pPr>
        <w:numPr>
          <w:ilvl w:val="0"/>
          <w:numId w:val="57"/>
        </w:numPr>
        <w:spacing w:after="0" w:line="240" w:lineRule="auto"/>
        <w:contextualSpacing/>
        <w:rPr>
          <w:rFonts w:ascii="Arial" w:eastAsia="MS Mincho" w:hAnsi="Arial" w:cs="Arial"/>
        </w:rPr>
      </w:pPr>
      <w:r w:rsidRPr="00A927E4">
        <w:rPr>
          <w:rFonts w:ascii="Arial" w:eastAsia="MS Mincho" w:hAnsi="Arial" w:cs="Arial"/>
        </w:rPr>
        <w:t>Missing school.</w:t>
      </w:r>
    </w:p>
    <w:p w14:paraId="2632F254" w14:textId="77777777" w:rsidR="00A927E4" w:rsidRPr="00A927E4" w:rsidRDefault="00A927E4" w:rsidP="00794507">
      <w:pPr>
        <w:numPr>
          <w:ilvl w:val="0"/>
          <w:numId w:val="58"/>
        </w:numPr>
        <w:spacing w:after="0" w:line="240" w:lineRule="auto"/>
        <w:contextualSpacing/>
        <w:rPr>
          <w:rFonts w:ascii="Arial" w:eastAsia="MS Mincho" w:hAnsi="Arial" w:cs="Arial"/>
        </w:rPr>
      </w:pPr>
      <w:r w:rsidRPr="00A927E4">
        <w:rPr>
          <w:rFonts w:ascii="Arial" w:eastAsia="MS Mincho" w:hAnsi="Arial" w:cs="Arial"/>
        </w:rPr>
        <w:t>Self</w:t>
      </w:r>
      <w:r w:rsidR="00EF534B">
        <w:rPr>
          <w:rFonts w:ascii="Arial" w:eastAsia="MS Mincho" w:hAnsi="Arial" w:cs="Arial"/>
        </w:rPr>
        <w:t>-</w:t>
      </w:r>
      <w:r w:rsidRPr="00A927E4">
        <w:rPr>
          <w:rFonts w:ascii="Arial" w:eastAsia="MS Mincho" w:hAnsi="Arial" w:cs="Arial"/>
        </w:rPr>
        <w:t>harm.</w:t>
      </w:r>
    </w:p>
    <w:p w14:paraId="0B8750B1" w14:textId="77777777" w:rsidR="00A927E4" w:rsidRPr="00A927E4" w:rsidRDefault="00A927E4" w:rsidP="00A927E4">
      <w:pPr>
        <w:spacing w:after="0" w:line="240" w:lineRule="auto"/>
        <w:rPr>
          <w:rFonts w:ascii="Arial" w:eastAsia="MS Mincho" w:hAnsi="Arial" w:cs="Arial"/>
        </w:rPr>
      </w:pPr>
    </w:p>
    <w:p w14:paraId="612F5769"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These lists are not exhaustive and it must be stressed that none of these signs in themselves are proof that a child or young person is being abused. For example</w:t>
      </w:r>
      <w:r w:rsidR="00EF534B">
        <w:rPr>
          <w:rFonts w:ascii="Arial" w:eastAsia="MS Mincho" w:hAnsi="Arial" w:cs="Arial"/>
        </w:rPr>
        <w:t>,</w:t>
      </w:r>
      <w:r w:rsidRPr="00A927E4">
        <w:rPr>
          <w:rFonts w:ascii="Arial" w:eastAsia="MS Mincho" w:hAnsi="Arial" w:cs="Arial"/>
        </w:rPr>
        <w:t xml:space="preserve"> with regard to sexual exploitation/trafficking it should be noted that young people communicate using a variety of methods and there may be good reasons for them having a range of different electronic devices.</w:t>
      </w:r>
    </w:p>
    <w:p w14:paraId="7039516D" w14:textId="77777777" w:rsidR="00A927E4" w:rsidRPr="00A927E4" w:rsidRDefault="00A927E4" w:rsidP="00A927E4">
      <w:pPr>
        <w:spacing w:after="0" w:line="240" w:lineRule="auto"/>
        <w:rPr>
          <w:rFonts w:ascii="Arial" w:eastAsia="MS Mincho" w:hAnsi="Arial" w:cs="Arial"/>
        </w:rPr>
      </w:pPr>
    </w:p>
    <w:p w14:paraId="61F5AD38"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Indeed</w:t>
      </w:r>
      <w:r w:rsidR="00EF534B">
        <w:rPr>
          <w:rFonts w:ascii="Arial" w:eastAsia="MS Mincho" w:hAnsi="Arial" w:cs="Arial"/>
        </w:rPr>
        <w:t>,</w:t>
      </w:r>
      <w:r w:rsidRPr="00A927E4">
        <w:rPr>
          <w:rFonts w:ascii="Arial" w:eastAsia="MS Mincho" w:hAnsi="Arial" w:cs="Arial"/>
        </w:rPr>
        <w:t xml:space="preserve"> some children do not exhibit any signs or indicators. However, these signs should give cause for concern and may indicate that a child is in need of support. </w:t>
      </w:r>
    </w:p>
    <w:p w14:paraId="29032978" w14:textId="77777777" w:rsidR="00A927E4" w:rsidRPr="00A927E4" w:rsidRDefault="00A927E4" w:rsidP="00A927E4">
      <w:pPr>
        <w:spacing w:after="0" w:line="240" w:lineRule="auto"/>
        <w:rPr>
          <w:rFonts w:ascii="Arial" w:eastAsia="MS Mincho" w:hAnsi="Arial" w:cs="Arial"/>
          <w:b/>
        </w:rPr>
      </w:pPr>
    </w:p>
    <w:p w14:paraId="795A9830" w14:textId="77777777" w:rsidR="00A927E4" w:rsidRPr="00A927E4" w:rsidRDefault="00B26C53" w:rsidP="00A927E4">
      <w:pPr>
        <w:spacing w:after="0" w:line="240" w:lineRule="auto"/>
        <w:rPr>
          <w:rFonts w:ascii="Arial" w:eastAsia="MS Mincho" w:hAnsi="Arial" w:cs="Arial"/>
          <w:b/>
        </w:rPr>
      </w:pPr>
      <w:r w:rsidRPr="00A927E4">
        <w:rPr>
          <w:rFonts w:ascii="Arial" w:eastAsia="MS Mincho" w:hAnsi="Arial" w:cs="Arial"/>
          <w:b/>
          <w:noProof/>
          <w:lang w:eastAsia="en-GB"/>
        </w:rPr>
        <mc:AlternateContent>
          <mc:Choice Requires="wps">
            <w:drawing>
              <wp:anchor distT="0" distB="0" distL="114300" distR="114300" simplePos="0" relativeHeight="251729920" behindDoc="0" locked="0" layoutInCell="1" allowOverlap="1" wp14:anchorId="59B58215" wp14:editId="234C5053">
                <wp:simplePos x="0" y="0"/>
                <wp:positionH relativeFrom="column">
                  <wp:posOffset>0</wp:posOffset>
                </wp:positionH>
                <wp:positionV relativeFrom="paragraph">
                  <wp:posOffset>8255</wp:posOffset>
                </wp:positionV>
                <wp:extent cx="1143000" cy="561975"/>
                <wp:effectExtent l="57150" t="38100" r="76200" b="104775"/>
                <wp:wrapThrough wrapText="bothSides">
                  <wp:wrapPolygon edited="0">
                    <wp:start x="-1080" y="-1464"/>
                    <wp:lineTo x="-720" y="24895"/>
                    <wp:lineTo x="22320" y="24895"/>
                    <wp:lineTo x="22680" y="-1464"/>
                    <wp:lineTo x="-1080" y="-1464"/>
                  </wp:wrapPolygon>
                </wp:wrapThrough>
                <wp:docPr id="86" name="Rectangle 86"/>
                <wp:cNvGraphicFramePr/>
                <a:graphic xmlns:a="http://schemas.openxmlformats.org/drawingml/2006/main">
                  <a:graphicData uri="http://schemas.microsoft.com/office/word/2010/wordprocessingShape">
                    <wps:wsp>
                      <wps:cNvSpPr/>
                      <wps:spPr>
                        <a:xfrm>
                          <a:off x="0" y="0"/>
                          <a:ext cx="1143000" cy="5619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6186E6E" w14:textId="77777777" w:rsidR="000F36DC" w:rsidRDefault="000F36DC" w:rsidP="00A927E4">
                            <w:pPr>
                              <w:jc w:val="center"/>
                              <w:rPr>
                                <w:rFonts w:ascii="Arial" w:hAnsi="Arial" w:cs="Arial"/>
                                <w:b/>
                                <w:color w:val="000090"/>
                              </w:rPr>
                            </w:pPr>
                            <w:r>
                              <w:rPr>
                                <w:rFonts w:ascii="Arial" w:hAnsi="Arial" w:cs="Arial"/>
                                <w:b/>
                                <w:color w:val="000090"/>
                              </w:rPr>
                              <w:t>Input</w:t>
                            </w:r>
                          </w:p>
                          <w:p w14:paraId="52516340"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Slides 14,15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58215" id="Rectangle 86" o:spid="_x0000_s1076" style="position:absolute;margin-left:0;margin-top:.65pt;width:90pt;height:4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" fillcolor="#ffbe86" strokecolor="#f69240">
                <v:fill color2="#ffebdb" rotate="t" angle="180" colors="0 #ffbe86;22938f #ffd0aa;1 #ffebdb" focus="100%" type="gradient"/>
                <v:shadow on="t" color="black" opacity="24903f" origin=",.5" offset="0,.55556mm"/>
                <v:textbox>
                  <w:txbxContent>
                    <w:p w14:paraId="66186E6E" w14:textId="77777777" w:rsidR="000F36DC" w:rsidRDefault="000F36DC" w:rsidP="00A927E4">
                      <w:pPr>
                        <w:jc w:val="center"/>
                        <w:rPr>
                          <w:rFonts w:ascii="Arial" w:hAnsi="Arial" w:cs="Arial"/>
                          <w:b/>
                          <w:color w:val="000090"/>
                        </w:rPr>
                      </w:pPr>
                      <w:r>
                        <w:rPr>
                          <w:rFonts w:ascii="Arial" w:hAnsi="Arial" w:cs="Arial"/>
                          <w:b/>
                          <w:color w:val="000090"/>
                        </w:rPr>
                        <w:t>Input</w:t>
                      </w:r>
                    </w:p>
                    <w:p w14:paraId="52516340"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Slides 14,15  </w:t>
                      </w:r>
                      <w:r w:rsidRPr="009515F1">
                        <w:rPr>
                          <w:rFonts w:ascii="Arial" w:hAnsi="Arial" w:cs="Arial"/>
                          <w:b/>
                          <w:color w:val="000090"/>
                        </w:rPr>
                        <w:t xml:space="preserve"> </w:t>
                      </w:r>
                    </w:p>
                  </w:txbxContent>
                </v:textbox>
                <w10:wrap type="through"/>
              </v:rect>
            </w:pict>
          </mc:Fallback>
        </mc:AlternateContent>
      </w:r>
      <w:r w:rsidR="00A927E4" w:rsidRPr="00A927E4">
        <w:rPr>
          <w:rFonts w:ascii="Arial" w:eastAsia="MS Mincho" w:hAnsi="Arial" w:cs="Arial"/>
          <w:b/>
        </w:rPr>
        <w:t>What you should do if you are concerned</w:t>
      </w:r>
      <w:r w:rsidR="00A927E4" w:rsidRPr="00A927E4">
        <w:rPr>
          <w:rFonts w:ascii="Arial" w:eastAsia="MS Mincho" w:hAnsi="Arial" w:cs="Arial"/>
          <w:b/>
          <w:vertAlign w:val="superscript"/>
        </w:rPr>
        <w:t xml:space="preserve"> </w:t>
      </w:r>
      <w:r w:rsidR="00A927E4" w:rsidRPr="00A927E4">
        <w:rPr>
          <w:rFonts w:ascii="Arial" w:eastAsia="MS Mincho" w:hAnsi="Arial" w:cs="Arial"/>
          <w:b/>
          <w:vertAlign w:val="superscript"/>
        </w:rPr>
        <w:footnoteReference w:id="5"/>
      </w:r>
      <w:r w:rsidR="00A927E4" w:rsidRPr="00A927E4">
        <w:rPr>
          <w:rFonts w:ascii="Arial" w:eastAsia="MS Mincho" w:hAnsi="Arial" w:cs="Arial"/>
          <w:b/>
        </w:rPr>
        <w:t xml:space="preserve"> </w:t>
      </w:r>
      <w:r w:rsidR="00A927E4" w:rsidRPr="00A927E4">
        <w:rPr>
          <w:rFonts w:ascii="Arial" w:eastAsia="MS Mincho" w:hAnsi="Arial" w:cs="Arial"/>
          <w:b/>
          <w:vertAlign w:val="superscript"/>
        </w:rPr>
        <w:footnoteReference w:id="6"/>
      </w:r>
    </w:p>
    <w:p w14:paraId="238D611A" w14:textId="77777777" w:rsidR="00A927E4" w:rsidRPr="00A927E4" w:rsidRDefault="00A927E4" w:rsidP="00A927E4">
      <w:pPr>
        <w:spacing w:after="0" w:line="240" w:lineRule="auto"/>
        <w:rPr>
          <w:rFonts w:ascii="Arial" w:eastAsia="MS Mincho" w:hAnsi="Arial" w:cs="Arial"/>
          <w:b/>
        </w:rPr>
      </w:pPr>
    </w:p>
    <w:p w14:paraId="01D2D912"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It might be that you see something that you are concerned about or a child, young person or family member confides in you. </w:t>
      </w:r>
    </w:p>
    <w:p w14:paraId="10DE4AFA" w14:textId="77777777" w:rsidR="00A927E4" w:rsidRPr="00A927E4" w:rsidRDefault="00A927E4" w:rsidP="00A927E4">
      <w:pPr>
        <w:spacing w:after="0" w:line="240" w:lineRule="auto"/>
        <w:rPr>
          <w:rFonts w:ascii="Arial" w:eastAsia="MS Mincho" w:hAnsi="Arial" w:cs="Arial"/>
        </w:rPr>
      </w:pPr>
    </w:p>
    <w:p w14:paraId="3AEF1E95"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If a child confides in you important that you:</w:t>
      </w:r>
    </w:p>
    <w:p w14:paraId="027508BC" w14:textId="77777777" w:rsidR="00A927E4" w:rsidRPr="00A927E4" w:rsidRDefault="00A927E4" w:rsidP="00A927E4">
      <w:pPr>
        <w:spacing w:after="0" w:line="240" w:lineRule="auto"/>
        <w:rPr>
          <w:rFonts w:ascii="Arial" w:eastAsia="MS Mincho" w:hAnsi="Arial" w:cs="Arial"/>
        </w:rPr>
      </w:pPr>
    </w:p>
    <w:p w14:paraId="5EDCB62A" w14:textId="77777777" w:rsidR="00A927E4" w:rsidRPr="00A927E4" w:rsidRDefault="00A927E4" w:rsidP="00794507">
      <w:pPr>
        <w:numPr>
          <w:ilvl w:val="0"/>
          <w:numId w:val="59"/>
        </w:numPr>
        <w:spacing w:after="0" w:line="240" w:lineRule="auto"/>
        <w:contextualSpacing/>
        <w:rPr>
          <w:rFonts w:ascii="Arial" w:eastAsia="MS Mincho" w:hAnsi="Arial" w:cs="Arial"/>
        </w:rPr>
      </w:pPr>
      <w:r w:rsidRPr="00A927E4">
        <w:rPr>
          <w:rFonts w:ascii="Arial" w:eastAsia="MS Mincho" w:hAnsi="Arial" w:cs="Arial"/>
        </w:rPr>
        <w:t>Stay calm and try not to appear shocked</w:t>
      </w:r>
    </w:p>
    <w:p w14:paraId="544546FF" w14:textId="77777777" w:rsidR="00A927E4" w:rsidRPr="00A927E4" w:rsidRDefault="00A927E4" w:rsidP="00794507">
      <w:pPr>
        <w:numPr>
          <w:ilvl w:val="0"/>
          <w:numId w:val="59"/>
        </w:numPr>
        <w:spacing w:after="0" w:line="240" w:lineRule="auto"/>
        <w:contextualSpacing/>
        <w:rPr>
          <w:rFonts w:ascii="Arial" w:eastAsia="MS Mincho" w:hAnsi="Arial" w:cs="Arial"/>
        </w:rPr>
      </w:pPr>
      <w:r w:rsidRPr="00A927E4">
        <w:rPr>
          <w:rFonts w:ascii="Arial" w:eastAsia="MS Mincho" w:hAnsi="Arial" w:cs="Arial"/>
        </w:rPr>
        <w:t>Listen carefully</w:t>
      </w:r>
    </w:p>
    <w:p w14:paraId="00C17809" w14:textId="77777777" w:rsidR="00A927E4" w:rsidRPr="00A927E4" w:rsidRDefault="00A927E4" w:rsidP="00794507">
      <w:pPr>
        <w:numPr>
          <w:ilvl w:val="0"/>
          <w:numId w:val="59"/>
        </w:numPr>
        <w:spacing w:after="0" w:line="240" w:lineRule="auto"/>
        <w:contextualSpacing/>
        <w:rPr>
          <w:rFonts w:ascii="Arial" w:eastAsia="MS Mincho" w:hAnsi="Arial" w:cs="Arial"/>
        </w:rPr>
      </w:pPr>
      <w:r w:rsidRPr="00A927E4">
        <w:rPr>
          <w:rFonts w:ascii="Arial" w:eastAsia="MS Mincho" w:hAnsi="Arial" w:cs="Arial"/>
        </w:rPr>
        <w:t>Accept what they say but do not comment</w:t>
      </w:r>
    </w:p>
    <w:p w14:paraId="1926AB1E" w14:textId="77777777" w:rsidR="00A927E4" w:rsidRPr="00A927E4" w:rsidRDefault="00A927E4" w:rsidP="00794507">
      <w:pPr>
        <w:numPr>
          <w:ilvl w:val="0"/>
          <w:numId w:val="59"/>
        </w:numPr>
        <w:spacing w:after="0" w:line="240" w:lineRule="auto"/>
        <w:contextualSpacing/>
        <w:rPr>
          <w:rFonts w:ascii="Arial" w:eastAsia="MS Mincho" w:hAnsi="Arial" w:cs="Arial"/>
        </w:rPr>
      </w:pPr>
      <w:r w:rsidRPr="00A927E4">
        <w:rPr>
          <w:rFonts w:ascii="Arial" w:eastAsia="MS Mincho" w:hAnsi="Arial" w:cs="Arial"/>
        </w:rPr>
        <w:t>Reassure the child that they were right to tell you</w:t>
      </w:r>
    </w:p>
    <w:p w14:paraId="7B7F5A10" w14:textId="77777777" w:rsidR="00A927E4" w:rsidRPr="00A927E4" w:rsidRDefault="00A927E4" w:rsidP="00794507">
      <w:pPr>
        <w:numPr>
          <w:ilvl w:val="0"/>
          <w:numId w:val="59"/>
        </w:numPr>
        <w:spacing w:after="0" w:line="240" w:lineRule="auto"/>
        <w:contextualSpacing/>
        <w:rPr>
          <w:rFonts w:ascii="Arial" w:eastAsia="MS Mincho" w:hAnsi="Arial" w:cs="Arial"/>
        </w:rPr>
      </w:pPr>
      <w:r w:rsidRPr="00A927E4">
        <w:rPr>
          <w:rFonts w:ascii="Arial" w:eastAsia="MS Mincho" w:hAnsi="Arial" w:cs="Arial"/>
        </w:rPr>
        <w:t>Reassure the child that they have done nothing wrong</w:t>
      </w:r>
    </w:p>
    <w:p w14:paraId="5FAF1E0C" w14:textId="77777777" w:rsidR="00A927E4" w:rsidRPr="00A927E4" w:rsidRDefault="00A927E4" w:rsidP="00794507">
      <w:pPr>
        <w:numPr>
          <w:ilvl w:val="0"/>
          <w:numId w:val="59"/>
        </w:numPr>
        <w:spacing w:after="0" w:line="240" w:lineRule="auto"/>
        <w:contextualSpacing/>
        <w:rPr>
          <w:rFonts w:ascii="Arial" w:eastAsia="MS Mincho" w:hAnsi="Arial" w:cs="Arial"/>
        </w:rPr>
      </w:pPr>
      <w:r w:rsidRPr="00A927E4">
        <w:rPr>
          <w:rFonts w:ascii="Arial" w:eastAsia="MS Mincho" w:hAnsi="Arial" w:cs="Arial"/>
        </w:rPr>
        <w:t>Do not make promises that you cannot keep (e.g. not to tell anyone)</w:t>
      </w:r>
    </w:p>
    <w:p w14:paraId="5C2088C0" w14:textId="77777777" w:rsidR="00A927E4" w:rsidRPr="00A927E4" w:rsidRDefault="00A927E4" w:rsidP="00794507">
      <w:pPr>
        <w:numPr>
          <w:ilvl w:val="0"/>
          <w:numId w:val="59"/>
        </w:numPr>
        <w:spacing w:after="0" w:line="240" w:lineRule="auto"/>
        <w:contextualSpacing/>
        <w:rPr>
          <w:rFonts w:ascii="Arial" w:eastAsia="MS Mincho" w:hAnsi="Arial" w:cs="Arial"/>
        </w:rPr>
      </w:pPr>
      <w:r w:rsidRPr="00A927E4">
        <w:rPr>
          <w:rFonts w:ascii="Arial" w:eastAsia="MS Mincho" w:hAnsi="Arial" w:cs="Arial"/>
        </w:rPr>
        <w:t>Take what you have been told seriously and let the child see that you have</w:t>
      </w:r>
    </w:p>
    <w:p w14:paraId="672B1825" w14:textId="77777777" w:rsidR="00A927E4" w:rsidRPr="00A927E4" w:rsidRDefault="00A927E4" w:rsidP="00794507">
      <w:pPr>
        <w:numPr>
          <w:ilvl w:val="0"/>
          <w:numId w:val="59"/>
        </w:numPr>
        <w:spacing w:after="0" w:line="240" w:lineRule="auto"/>
        <w:contextualSpacing/>
        <w:rPr>
          <w:rFonts w:ascii="Arial" w:eastAsia="MS Mincho" w:hAnsi="Arial" w:cs="Arial"/>
        </w:rPr>
      </w:pPr>
      <w:r w:rsidRPr="00A927E4">
        <w:rPr>
          <w:rFonts w:ascii="Arial" w:eastAsia="MS Mincho" w:hAnsi="Arial" w:cs="Arial"/>
        </w:rPr>
        <w:t>Tell the child what you will do next</w:t>
      </w:r>
    </w:p>
    <w:p w14:paraId="7B4A40F1" w14:textId="77777777" w:rsidR="00A927E4" w:rsidRPr="00A927E4" w:rsidRDefault="00A927E4" w:rsidP="00A927E4">
      <w:pPr>
        <w:spacing w:after="0" w:line="240" w:lineRule="auto"/>
        <w:rPr>
          <w:rFonts w:ascii="Arial" w:eastAsia="MS Mincho" w:hAnsi="Arial" w:cs="Arial"/>
        </w:rPr>
      </w:pPr>
    </w:p>
    <w:p w14:paraId="6AAA6744"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b/>
        </w:rPr>
        <w:t>Please note:</w:t>
      </w:r>
      <w:r w:rsidRPr="00A927E4">
        <w:rPr>
          <w:rFonts w:ascii="Arial" w:eastAsia="MS Mincho" w:hAnsi="Arial" w:cs="Arial"/>
        </w:rPr>
        <w:t xml:space="preserve"> Whilst this session focuses on child abuse we are aware that you may also come into contact with adults also. So please follow the guidance and speak to the [Name, job title] if you are concerned about an adult. </w:t>
      </w:r>
    </w:p>
    <w:p w14:paraId="26489683" w14:textId="77777777" w:rsidR="00A927E4" w:rsidRPr="00A927E4" w:rsidRDefault="00A927E4" w:rsidP="00A927E4">
      <w:pPr>
        <w:spacing w:after="0" w:line="240" w:lineRule="auto"/>
        <w:rPr>
          <w:rFonts w:ascii="Arial" w:eastAsia="MS Mincho" w:hAnsi="Arial" w:cs="Arial"/>
          <w:b/>
        </w:rPr>
      </w:pPr>
    </w:p>
    <w:p w14:paraId="49C2EE44"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In all circumstances:</w:t>
      </w:r>
    </w:p>
    <w:p w14:paraId="563B75E7" w14:textId="77777777" w:rsidR="00A927E4" w:rsidRPr="00A927E4" w:rsidRDefault="00A927E4" w:rsidP="00A927E4">
      <w:pPr>
        <w:spacing w:after="0" w:line="240" w:lineRule="auto"/>
        <w:rPr>
          <w:rFonts w:ascii="Arial" w:eastAsia="MS Mincho" w:hAnsi="Arial" w:cs="Arial"/>
        </w:rPr>
      </w:pPr>
    </w:p>
    <w:p w14:paraId="4226F888" w14:textId="77777777" w:rsidR="00A927E4" w:rsidRPr="00A927E4" w:rsidRDefault="00A927E4" w:rsidP="00794507">
      <w:pPr>
        <w:widowControl w:val="0"/>
        <w:numPr>
          <w:ilvl w:val="0"/>
          <w:numId w:val="60"/>
        </w:numPr>
        <w:autoSpaceDE w:val="0"/>
        <w:autoSpaceDN w:val="0"/>
        <w:adjustRightInd w:val="0"/>
        <w:spacing w:after="0" w:line="240" w:lineRule="auto"/>
        <w:contextualSpacing/>
        <w:rPr>
          <w:rFonts w:ascii="Arial" w:eastAsia="MS Mincho" w:hAnsi="Arial" w:cs="Arial"/>
          <w:lang w:val="en-US"/>
        </w:rPr>
      </w:pPr>
      <w:r w:rsidRPr="00A927E4">
        <w:rPr>
          <w:rFonts w:ascii="Arial" w:eastAsia="MS Mincho" w:hAnsi="Arial" w:cs="Arial"/>
          <w:lang w:val="en-US"/>
        </w:rPr>
        <w:t>Do not wait until you are certain that something is happening/happened, or you are worried bef</w:t>
      </w:r>
      <w:r w:rsidR="00B26C53">
        <w:rPr>
          <w:rFonts w:ascii="Arial" w:eastAsia="MS Mincho" w:hAnsi="Arial" w:cs="Arial"/>
          <w:lang w:val="en-US"/>
        </w:rPr>
        <w:t>ore speaking to [Name,</w:t>
      </w:r>
      <w:r w:rsidRPr="00A927E4">
        <w:rPr>
          <w:rFonts w:ascii="Arial" w:eastAsia="MS Mincho" w:hAnsi="Arial" w:cs="Arial"/>
          <w:lang w:val="en-US"/>
        </w:rPr>
        <w:t xml:space="preserve"> job title]</w:t>
      </w:r>
      <w:r w:rsidR="00B26C53">
        <w:rPr>
          <w:rFonts w:ascii="Arial" w:eastAsia="MS Mincho" w:hAnsi="Arial" w:cs="Arial"/>
          <w:lang w:val="en-US"/>
        </w:rPr>
        <w:t>.</w:t>
      </w:r>
    </w:p>
    <w:p w14:paraId="6C195C89" w14:textId="77777777" w:rsidR="00A927E4" w:rsidRPr="00A927E4" w:rsidRDefault="00A927E4" w:rsidP="00794507">
      <w:pPr>
        <w:numPr>
          <w:ilvl w:val="0"/>
          <w:numId w:val="60"/>
        </w:numPr>
        <w:spacing w:after="0" w:line="240" w:lineRule="auto"/>
        <w:contextualSpacing/>
        <w:rPr>
          <w:rFonts w:ascii="Arial" w:eastAsia="MS Mincho" w:hAnsi="Arial" w:cs="Arial"/>
        </w:rPr>
      </w:pPr>
      <w:r w:rsidRPr="00A927E4">
        <w:rPr>
          <w:rFonts w:ascii="Arial" w:eastAsia="MS Mincho" w:hAnsi="Arial" w:cs="Arial"/>
        </w:rPr>
        <w:t xml:space="preserve">Tell the appropriate member of the care team in your organisation </w:t>
      </w:r>
      <w:r w:rsidRPr="00A927E4">
        <w:rPr>
          <w:rFonts w:ascii="Arial" w:eastAsia="MS Mincho" w:hAnsi="Arial" w:cs="Arial"/>
          <w:b/>
        </w:rPr>
        <w:t>immediately</w:t>
      </w:r>
      <w:r w:rsidRPr="00A927E4">
        <w:rPr>
          <w:rFonts w:ascii="Arial" w:eastAsia="MS Mincho" w:hAnsi="Arial" w:cs="Arial"/>
        </w:rPr>
        <w:t xml:space="preserve">. [Name, Job title] will advise you who this is. </w:t>
      </w:r>
    </w:p>
    <w:p w14:paraId="23FFD986" w14:textId="77777777" w:rsidR="00A927E4" w:rsidRPr="00A927E4" w:rsidRDefault="00A927E4" w:rsidP="00794507">
      <w:pPr>
        <w:numPr>
          <w:ilvl w:val="0"/>
          <w:numId w:val="60"/>
        </w:numPr>
        <w:spacing w:after="0" w:line="240" w:lineRule="auto"/>
        <w:contextualSpacing/>
        <w:rPr>
          <w:rFonts w:ascii="Arial" w:eastAsia="MS Mincho" w:hAnsi="Arial" w:cs="Arial"/>
        </w:rPr>
      </w:pPr>
      <w:r w:rsidRPr="00A927E4">
        <w:rPr>
          <w:rFonts w:ascii="Arial" w:eastAsia="MS Mincho" w:hAnsi="Arial" w:cs="Arial"/>
          <w:b/>
        </w:rPr>
        <w:t>Always</w:t>
      </w:r>
      <w:r w:rsidRPr="00A927E4">
        <w:rPr>
          <w:rFonts w:ascii="Arial" w:eastAsia="MS Mincho" w:hAnsi="Arial" w:cs="Arial"/>
        </w:rPr>
        <w:t xml:space="preserve"> take the advice of the [Name, Job title] about whether your concerns should be shared with the parent or carer.</w:t>
      </w:r>
    </w:p>
    <w:p w14:paraId="2948B6EF" w14:textId="77777777" w:rsidR="00A927E4" w:rsidRPr="00A927E4" w:rsidRDefault="00A927E4" w:rsidP="00794507">
      <w:pPr>
        <w:numPr>
          <w:ilvl w:val="0"/>
          <w:numId w:val="60"/>
        </w:numPr>
        <w:spacing w:after="0" w:line="240" w:lineRule="auto"/>
        <w:contextualSpacing/>
        <w:rPr>
          <w:rFonts w:ascii="Arial" w:eastAsia="MS Mincho" w:hAnsi="Arial" w:cs="Arial"/>
        </w:rPr>
      </w:pPr>
      <w:r w:rsidRPr="00A927E4">
        <w:rPr>
          <w:rFonts w:ascii="Arial" w:eastAsia="MS Mincho" w:hAnsi="Arial" w:cs="Arial"/>
        </w:rPr>
        <w:t xml:space="preserve">Make a note of the </w:t>
      </w:r>
      <w:r w:rsidRPr="00A927E4">
        <w:rPr>
          <w:rFonts w:ascii="Arial" w:eastAsia="MS Mincho" w:hAnsi="Arial" w:cs="Arial"/>
          <w:b/>
        </w:rPr>
        <w:t xml:space="preserve">facts, </w:t>
      </w:r>
      <w:r w:rsidRPr="00A927E4">
        <w:rPr>
          <w:rFonts w:ascii="Arial" w:eastAsia="MS Mincho" w:hAnsi="Arial" w:cs="Arial"/>
        </w:rPr>
        <w:t xml:space="preserve">as you </w:t>
      </w:r>
      <w:r w:rsidR="006D7E4F">
        <w:rPr>
          <w:rFonts w:ascii="Arial" w:eastAsia="MS Mincho" w:hAnsi="Arial" w:cs="Arial"/>
        </w:rPr>
        <w:t>have been told</w:t>
      </w:r>
      <w:r w:rsidRPr="00A927E4">
        <w:rPr>
          <w:rFonts w:ascii="Arial" w:eastAsia="MS Mincho" w:hAnsi="Arial" w:cs="Arial"/>
        </w:rPr>
        <w:t xml:space="preserve"> them. </w:t>
      </w:r>
      <w:r w:rsidRPr="00A927E4">
        <w:rPr>
          <w:rFonts w:ascii="Arial" w:eastAsia="MS Mincho" w:hAnsi="Arial" w:cs="Arial"/>
          <w:b/>
        </w:rPr>
        <w:t>Do not</w:t>
      </w:r>
      <w:r w:rsidRPr="00A927E4">
        <w:rPr>
          <w:rFonts w:ascii="Arial" w:eastAsia="MS Mincho" w:hAnsi="Arial" w:cs="Arial"/>
        </w:rPr>
        <w:t xml:space="preserve"> try to interpret these.</w:t>
      </w:r>
    </w:p>
    <w:p w14:paraId="659EACB7" w14:textId="77777777" w:rsidR="00A927E4" w:rsidRPr="00A927E4" w:rsidRDefault="00A927E4" w:rsidP="00794507">
      <w:pPr>
        <w:numPr>
          <w:ilvl w:val="0"/>
          <w:numId w:val="60"/>
        </w:numPr>
        <w:spacing w:after="0" w:line="240" w:lineRule="auto"/>
        <w:contextualSpacing/>
        <w:rPr>
          <w:rFonts w:ascii="Arial" w:eastAsia="MS Mincho" w:hAnsi="Arial" w:cs="Arial"/>
        </w:rPr>
      </w:pPr>
      <w:r w:rsidRPr="00A927E4">
        <w:rPr>
          <w:rFonts w:ascii="Arial" w:eastAsia="MS Mincho" w:hAnsi="Arial" w:cs="Arial"/>
          <w:b/>
        </w:rPr>
        <w:t>Do not</w:t>
      </w:r>
      <w:r w:rsidRPr="00A927E4">
        <w:rPr>
          <w:rFonts w:ascii="Arial" w:eastAsia="MS Mincho" w:hAnsi="Arial" w:cs="Arial"/>
        </w:rPr>
        <w:t xml:space="preserve"> try to investigate the situation, report it immediately.</w:t>
      </w:r>
    </w:p>
    <w:p w14:paraId="1354C3AC" w14:textId="77777777" w:rsidR="00A927E4" w:rsidRPr="00A927E4" w:rsidRDefault="00A927E4" w:rsidP="00794507">
      <w:pPr>
        <w:numPr>
          <w:ilvl w:val="0"/>
          <w:numId w:val="60"/>
        </w:numPr>
        <w:spacing w:after="0" w:line="240" w:lineRule="auto"/>
        <w:contextualSpacing/>
        <w:rPr>
          <w:rFonts w:ascii="Arial" w:eastAsia="MS Mincho" w:hAnsi="Arial" w:cs="Arial"/>
        </w:rPr>
      </w:pPr>
      <w:r w:rsidRPr="00A927E4">
        <w:rPr>
          <w:rFonts w:ascii="Arial" w:eastAsia="MS Mincho" w:hAnsi="Arial" w:cs="Arial"/>
          <w:b/>
        </w:rPr>
        <w:t>Do not</w:t>
      </w:r>
      <w:r w:rsidRPr="00A927E4">
        <w:rPr>
          <w:rFonts w:ascii="Arial" w:eastAsia="MS Mincho" w:hAnsi="Arial" w:cs="Arial"/>
        </w:rPr>
        <w:t xml:space="preserve"> make assumptions about whether abuse has taken place.</w:t>
      </w:r>
    </w:p>
    <w:p w14:paraId="35E35322" w14:textId="77777777" w:rsidR="00A927E4" w:rsidRPr="00A927E4" w:rsidRDefault="00A927E4" w:rsidP="00794507">
      <w:pPr>
        <w:widowControl w:val="0"/>
        <w:numPr>
          <w:ilvl w:val="0"/>
          <w:numId w:val="60"/>
        </w:numPr>
        <w:autoSpaceDE w:val="0"/>
        <w:autoSpaceDN w:val="0"/>
        <w:adjustRightInd w:val="0"/>
        <w:spacing w:after="0" w:line="240" w:lineRule="auto"/>
        <w:contextualSpacing/>
        <w:rPr>
          <w:rFonts w:ascii="Arial" w:eastAsia="MS Mincho" w:hAnsi="Arial" w:cs="Arial"/>
          <w:lang w:val="en-US"/>
        </w:rPr>
      </w:pPr>
      <w:r w:rsidRPr="00A927E4">
        <w:rPr>
          <w:rFonts w:ascii="Arial" w:eastAsia="MS Mincho" w:hAnsi="Arial" w:cs="Arial"/>
          <w:lang w:val="en-US"/>
        </w:rPr>
        <w:t>Speak to the [Relevant names and job titles] if are worried about a member of staff/volunteer and their behaviour.</w:t>
      </w:r>
    </w:p>
    <w:p w14:paraId="6CF91B49" w14:textId="77777777" w:rsidR="00A927E4" w:rsidRPr="00A927E4" w:rsidRDefault="00A927E4" w:rsidP="00794507">
      <w:pPr>
        <w:numPr>
          <w:ilvl w:val="0"/>
          <w:numId w:val="60"/>
        </w:numPr>
        <w:spacing w:after="0" w:line="240" w:lineRule="auto"/>
        <w:contextualSpacing/>
        <w:rPr>
          <w:rFonts w:ascii="Arial" w:eastAsia="MS Mincho" w:hAnsi="Arial" w:cs="Arial"/>
        </w:rPr>
      </w:pPr>
      <w:r w:rsidRPr="00A927E4">
        <w:rPr>
          <w:rFonts w:ascii="Arial" w:eastAsia="MS Mincho" w:hAnsi="Arial" w:cs="Arial"/>
        </w:rPr>
        <w:t>Seek support so that you may talk through your experience.</w:t>
      </w:r>
    </w:p>
    <w:p w14:paraId="2B98BADA" w14:textId="77777777" w:rsidR="00A927E4" w:rsidRPr="00A927E4" w:rsidRDefault="00A927E4" w:rsidP="00A927E4">
      <w:pPr>
        <w:spacing w:after="0" w:line="240" w:lineRule="auto"/>
        <w:ind w:left="800"/>
        <w:contextualSpacing/>
        <w:rPr>
          <w:rFonts w:ascii="Arial" w:eastAsia="MS Mincho" w:hAnsi="Arial" w:cs="Arial"/>
        </w:rPr>
      </w:pPr>
    </w:p>
    <w:p w14:paraId="1D451670"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When should you report?</w:t>
      </w:r>
    </w:p>
    <w:p w14:paraId="7E7A86F9" w14:textId="77777777" w:rsidR="00A927E4" w:rsidRPr="00A927E4" w:rsidRDefault="00A927E4" w:rsidP="00A927E4">
      <w:pPr>
        <w:spacing w:after="0" w:line="240" w:lineRule="auto"/>
        <w:rPr>
          <w:rFonts w:ascii="Arial" w:eastAsia="MS Mincho" w:hAnsi="Arial" w:cs="Arial"/>
        </w:rPr>
      </w:pPr>
    </w:p>
    <w:p w14:paraId="3D98F8D1" w14:textId="77777777" w:rsidR="00A927E4" w:rsidRPr="00A927E4" w:rsidRDefault="00A927E4" w:rsidP="00794507">
      <w:pPr>
        <w:numPr>
          <w:ilvl w:val="0"/>
          <w:numId w:val="39"/>
        </w:numPr>
        <w:spacing w:after="0" w:line="240" w:lineRule="auto"/>
        <w:contextualSpacing/>
        <w:rPr>
          <w:rFonts w:ascii="Arial" w:eastAsia="MS Mincho" w:hAnsi="Arial" w:cs="Arial"/>
        </w:rPr>
      </w:pPr>
      <w:r w:rsidRPr="00A927E4">
        <w:rPr>
          <w:rFonts w:ascii="Arial" w:eastAsia="MS Mincho" w:hAnsi="Arial" w:cs="Arial"/>
          <w:b/>
        </w:rPr>
        <w:t>Immediately</w:t>
      </w:r>
      <w:r w:rsidRPr="00A927E4">
        <w:rPr>
          <w:rFonts w:ascii="Arial" w:eastAsia="MS Mincho" w:hAnsi="Arial" w:cs="Arial"/>
        </w:rPr>
        <w:t xml:space="preserve"> you see anything that concerns you – never leave it as it could put a child or young person at risk.</w:t>
      </w:r>
    </w:p>
    <w:p w14:paraId="308E353B" w14:textId="77777777" w:rsidR="00A927E4" w:rsidRPr="00A927E4" w:rsidRDefault="00A927E4" w:rsidP="00A927E4">
      <w:pPr>
        <w:spacing w:after="0" w:line="240" w:lineRule="auto"/>
        <w:rPr>
          <w:rFonts w:ascii="Arial" w:eastAsia="MS Mincho" w:hAnsi="Arial" w:cs="Arial"/>
          <w:b/>
        </w:rPr>
      </w:pPr>
    </w:p>
    <w:p w14:paraId="5A9CE0F6"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Summary and reflections </w:t>
      </w:r>
    </w:p>
    <w:p w14:paraId="4F6F36FA" w14:textId="77777777" w:rsidR="00A927E4" w:rsidRPr="00A927E4" w:rsidRDefault="00A927E4" w:rsidP="00A927E4">
      <w:pPr>
        <w:spacing w:after="0" w:line="240" w:lineRule="auto"/>
        <w:rPr>
          <w:rFonts w:ascii="Arial" w:eastAsia="MS Mincho" w:hAnsi="Arial" w:cs="Arial"/>
          <w:b/>
        </w:rPr>
      </w:pPr>
    </w:p>
    <w:tbl>
      <w:tblPr>
        <w:tblStyle w:val="TableGrid1"/>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A927E4" w:rsidRPr="00A927E4" w14:paraId="1FE4284B" w14:textId="77777777" w:rsidTr="00A927E4">
        <w:tc>
          <w:tcPr>
            <w:tcW w:w="8516" w:type="dxa"/>
          </w:tcPr>
          <w:p w14:paraId="789CE717" w14:textId="77777777" w:rsidR="00A927E4" w:rsidRPr="00A927E4" w:rsidRDefault="00A927E4" w:rsidP="00A927E4">
            <w:pPr>
              <w:rPr>
                <w:rFonts w:ascii="Arial" w:hAnsi="Arial" w:cs="Arial"/>
              </w:rPr>
            </w:pPr>
            <w:r w:rsidRPr="00A927E4">
              <w:rPr>
                <w:rFonts w:ascii="Arial" w:hAnsi="Arial" w:cs="Arial"/>
                <w:noProof/>
                <w:lang w:eastAsia="en-GB"/>
              </w:rPr>
              <mc:AlternateContent>
                <mc:Choice Requires="wps">
                  <w:drawing>
                    <wp:anchor distT="0" distB="0" distL="114300" distR="114300" simplePos="0" relativeHeight="251735040" behindDoc="0" locked="0" layoutInCell="1" allowOverlap="1" wp14:anchorId="41B23AD2" wp14:editId="6D876CBE">
                      <wp:simplePos x="0" y="0"/>
                      <wp:positionH relativeFrom="column">
                        <wp:posOffset>0</wp:posOffset>
                      </wp:positionH>
                      <wp:positionV relativeFrom="paragraph">
                        <wp:posOffset>41910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22" name="Text Box 122"/>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A9E19B"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B23AD2" id="Text Box 122" o:spid="_x0000_s1077" type="#_x0000_t202" style="position:absolute;margin-left:0;margin-top:3.3pt;width:32.25pt;height:40.1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" fillcolor="#ffbe86" strokecolor="#f69240">
                      <v:fill color2="#ffebdb" rotate="t" angle="180" colors="0 #ffbe86;22938f #ffd0aa;1 #ffebdb" focus="100%" type="gradient"/>
                      <v:shadow on="t" color="black" opacity="24903f" origin=",.5" offset="0,.55556mm"/>
                      <v:textbox style="mso-fit-shape-to-text:t">
                        <w:txbxContent>
                          <w:p w14:paraId="5FA9E19B"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365A4821" w14:textId="77777777" w:rsidR="00A927E4" w:rsidRPr="00A927E4" w:rsidRDefault="00A927E4" w:rsidP="00A927E4">
            <w:pPr>
              <w:rPr>
                <w:rFonts w:ascii="Arial" w:hAnsi="Arial" w:cs="Arial"/>
                <w:color w:val="000090"/>
              </w:rPr>
            </w:pPr>
            <w:r w:rsidRPr="00A927E4">
              <w:rPr>
                <w:rFonts w:ascii="Arial" w:hAnsi="Arial" w:cs="Arial"/>
                <w:b/>
                <w:color w:val="000090"/>
              </w:rPr>
              <w:t>Facilitator information:</w:t>
            </w:r>
            <w:r w:rsidRPr="00A927E4">
              <w:rPr>
                <w:rFonts w:ascii="Arial" w:hAnsi="Arial" w:cs="Arial"/>
                <w:color w:val="000090"/>
              </w:rPr>
              <w:t xml:space="preserve">  Summarise the information. Before closing the session it is important to recognise that this may not have been an easy part of the training. Offer opportunities for questions and time for volunteers to raise anything that they may be concerned about. Distribute the slide handouts and safeguarding do’s and don’ts and have a short break before moving on to the next session. </w:t>
            </w:r>
          </w:p>
          <w:p w14:paraId="408DEDAF" w14:textId="77777777" w:rsidR="00A927E4" w:rsidRPr="00A927E4" w:rsidRDefault="00A927E4" w:rsidP="00A927E4">
            <w:pPr>
              <w:rPr>
                <w:rFonts w:ascii="Arial" w:hAnsi="Arial" w:cs="Arial"/>
                <w:b/>
              </w:rPr>
            </w:pPr>
          </w:p>
        </w:tc>
      </w:tr>
    </w:tbl>
    <w:p w14:paraId="0EEA974C" w14:textId="77777777" w:rsidR="00A927E4" w:rsidRPr="00A927E4" w:rsidRDefault="00A927E4" w:rsidP="00A927E4">
      <w:pPr>
        <w:spacing w:after="0" w:line="240" w:lineRule="auto"/>
        <w:rPr>
          <w:rFonts w:ascii="Arial" w:eastAsia="MS Mincho" w:hAnsi="Arial" w:cs="Arial"/>
          <w:b/>
        </w:rPr>
      </w:pPr>
    </w:p>
    <w:p w14:paraId="58BAEE1D" w14:textId="77777777" w:rsidR="00A927E4" w:rsidRPr="00A927E4" w:rsidRDefault="00A927E4" w:rsidP="00A927E4">
      <w:pPr>
        <w:spacing w:after="0" w:line="240" w:lineRule="auto"/>
        <w:jc w:val="both"/>
        <w:rPr>
          <w:rFonts w:ascii="Arial" w:eastAsia="MS Mincho" w:hAnsi="Arial" w:cs="Arial"/>
          <w:b/>
        </w:rPr>
      </w:pPr>
    </w:p>
    <w:p w14:paraId="164DAE85" w14:textId="77777777" w:rsidR="00A927E4" w:rsidRPr="00A927E4" w:rsidRDefault="00A927E4" w:rsidP="00A927E4">
      <w:pPr>
        <w:spacing w:after="0" w:line="240" w:lineRule="auto"/>
        <w:jc w:val="both"/>
        <w:rPr>
          <w:rFonts w:ascii="Arial" w:eastAsia="MS Mincho" w:hAnsi="Arial" w:cs="Arial"/>
          <w:b/>
        </w:rPr>
      </w:pPr>
    </w:p>
    <w:p w14:paraId="3D2CF1F1" w14:textId="77777777" w:rsidR="00A927E4" w:rsidRPr="00A927E4" w:rsidRDefault="00A927E4" w:rsidP="00A927E4">
      <w:pPr>
        <w:spacing w:after="0" w:line="240" w:lineRule="auto"/>
        <w:jc w:val="both"/>
        <w:rPr>
          <w:rFonts w:ascii="Arial" w:eastAsia="MS Mincho" w:hAnsi="Arial" w:cs="Arial"/>
          <w:b/>
          <w:color w:val="000090"/>
        </w:rPr>
      </w:pPr>
      <w:r w:rsidRPr="00A927E4">
        <w:rPr>
          <w:rFonts w:ascii="Arial" w:eastAsia="MS Mincho" w:hAnsi="Arial" w:cs="Arial"/>
          <w:noProof/>
          <w:lang w:eastAsia="en-GB"/>
        </w:rPr>
        <mc:AlternateContent>
          <mc:Choice Requires="wps">
            <w:drawing>
              <wp:anchor distT="0" distB="0" distL="114300" distR="114300" simplePos="0" relativeHeight="251731968" behindDoc="0" locked="0" layoutInCell="1" allowOverlap="1" wp14:anchorId="7F63A8C9" wp14:editId="2D4F1949">
                <wp:simplePos x="0" y="0"/>
                <wp:positionH relativeFrom="column">
                  <wp:posOffset>0</wp:posOffset>
                </wp:positionH>
                <wp:positionV relativeFrom="paragraph">
                  <wp:posOffset>0</wp:posOffset>
                </wp:positionV>
                <wp:extent cx="800100" cy="260350"/>
                <wp:effectExtent l="50800" t="50800" r="38100" b="120650"/>
                <wp:wrapThrough wrapText="bothSides">
                  <wp:wrapPolygon edited="0">
                    <wp:start x="16457" y="-4215"/>
                    <wp:lineTo x="-1371" y="0"/>
                    <wp:lineTo x="-1371" y="18966"/>
                    <wp:lineTo x="16457" y="29502"/>
                    <wp:lineTo x="20571" y="29502"/>
                    <wp:lineTo x="21943" y="21073"/>
                    <wp:lineTo x="21943" y="6322"/>
                    <wp:lineTo x="20571" y="-4215"/>
                    <wp:lineTo x="16457" y="-4215"/>
                  </wp:wrapPolygon>
                </wp:wrapThrough>
                <wp:docPr id="89" name="Right Arrow 89"/>
                <wp:cNvGraphicFramePr/>
                <a:graphic xmlns:a="http://schemas.openxmlformats.org/drawingml/2006/main">
                  <a:graphicData uri="http://schemas.microsoft.com/office/word/2010/wordprocessingShape">
                    <wps:wsp>
                      <wps:cNvSpPr/>
                      <wps:spPr>
                        <a:xfrm>
                          <a:off x="0" y="0"/>
                          <a:ext cx="800100" cy="260350"/>
                        </a:xfrm>
                        <a:prstGeom prst="rightArrow">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FE2007" id="Right Arrow 89" o:spid="_x0000_s1026" type="#_x0000_t13" style="position:absolute;margin-left:0;margin-top:0;width:63pt;height:2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" adj="18086" fillcolor="#ff932b" strokecolor="#f69240">
                <v:fill color2="#ffb977" rotate="t" angle="180" focus="100%" type="gradient">
                  <o:fill v:ext="view" type="gradientUnscaled"/>
                </v:fill>
                <v:shadow on="t" color="black" opacity="22937f" origin=",.5" offset="0,.63889mm"/>
                <w10:wrap type="through"/>
              </v:shape>
            </w:pict>
          </mc:Fallback>
        </mc:AlternateContent>
      </w:r>
      <w:r w:rsidRPr="00A927E4">
        <w:rPr>
          <w:rFonts w:ascii="Arial" w:eastAsia="MS Mincho" w:hAnsi="Arial" w:cs="Arial"/>
          <w:b/>
          <w:color w:val="000090"/>
        </w:rPr>
        <w:t>Signpost to additional resources</w:t>
      </w:r>
    </w:p>
    <w:p w14:paraId="004A8B4A" w14:textId="77777777" w:rsidR="00A927E4" w:rsidRPr="00A927E4" w:rsidRDefault="00A927E4" w:rsidP="00A927E4">
      <w:pPr>
        <w:spacing w:after="0" w:line="240" w:lineRule="auto"/>
        <w:jc w:val="both"/>
        <w:rPr>
          <w:rFonts w:ascii="Arial" w:eastAsia="MS Mincho" w:hAnsi="Arial" w:cs="Arial"/>
          <w:b/>
          <w:color w:val="000090"/>
        </w:rPr>
      </w:pPr>
    </w:p>
    <w:p w14:paraId="46CE361A" w14:textId="77777777" w:rsidR="00A927E4" w:rsidRPr="00A927E4" w:rsidRDefault="00A927E4" w:rsidP="00A927E4">
      <w:pPr>
        <w:spacing w:after="0" w:line="240" w:lineRule="auto"/>
        <w:jc w:val="both"/>
        <w:rPr>
          <w:rFonts w:ascii="Arial" w:eastAsia="MS Mincho" w:hAnsi="Arial" w:cs="Arial"/>
          <w:b/>
          <w:color w:val="000090"/>
        </w:rPr>
      </w:pPr>
      <w:r w:rsidRPr="00A927E4">
        <w:rPr>
          <w:rFonts w:ascii="Arial" w:eastAsia="MS Mincho" w:hAnsi="Arial" w:cs="Arial"/>
          <w:noProof/>
          <w:lang w:eastAsia="en-GB"/>
        </w:rPr>
        <mc:AlternateContent>
          <mc:Choice Requires="wps">
            <w:drawing>
              <wp:anchor distT="0" distB="0" distL="114300" distR="114300" simplePos="0" relativeHeight="251730944" behindDoc="0" locked="0" layoutInCell="1" allowOverlap="1" wp14:anchorId="4E89DF82" wp14:editId="1A505DD6">
                <wp:simplePos x="0" y="0"/>
                <wp:positionH relativeFrom="column">
                  <wp:posOffset>-114300</wp:posOffset>
                </wp:positionH>
                <wp:positionV relativeFrom="paragraph">
                  <wp:posOffset>72390</wp:posOffset>
                </wp:positionV>
                <wp:extent cx="5372100" cy="0"/>
                <wp:effectExtent l="50800" t="25400" r="63500" b="101600"/>
                <wp:wrapNone/>
                <wp:docPr id="88" name="Straight Connector 88"/>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rgbClr val="00009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45243B4" id="Straight Connector 8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pt,5.7pt" to="41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" strokecolor="#000090" strokeweight="2pt">
                <v:shadow on="t" color="black" opacity="24903f" origin=",.5" offset="0,.55556mm"/>
              </v:line>
            </w:pict>
          </mc:Fallback>
        </mc:AlternateContent>
      </w:r>
    </w:p>
    <w:p w14:paraId="6FFE6154" w14:textId="77777777" w:rsidR="00A927E4" w:rsidRPr="00A927E4" w:rsidRDefault="00A927E4" w:rsidP="00A927E4">
      <w:pPr>
        <w:spacing w:after="0" w:line="240" w:lineRule="auto"/>
        <w:rPr>
          <w:rFonts w:ascii="Arial" w:eastAsia="MS Mincho" w:hAnsi="Arial" w:cs="Arial"/>
          <w:lang w:val="en-US"/>
        </w:rPr>
      </w:pPr>
    </w:p>
    <w:p w14:paraId="0CE8D299" w14:textId="77777777" w:rsidR="00A927E4" w:rsidRPr="00A927E4" w:rsidRDefault="00A927E4" w:rsidP="00A927E4">
      <w:pPr>
        <w:spacing w:after="0" w:line="240" w:lineRule="auto"/>
        <w:rPr>
          <w:rFonts w:ascii="Arial" w:eastAsia="MS Mincho" w:hAnsi="Arial" w:cs="Arial"/>
          <w:lang w:val="en-US"/>
        </w:rPr>
      </w:pPr>
      <w:r w:rsidRPr="00A927E4">
        <w:rPr>
          <w:rFonts w:ascii="Arial" w:eastAsia="MS Mincho" w:hAnsi="Arial" w:cs="Arial"/>
          <w:lang w:val="en-US"/>
        </w:rPr>
        <w:t xml:space="preserve">1. For more information on child abuse and neglect: NSPCC </w:t>
      </w:r>
      <w:hyperlink r:id="rId19" w:history="1">
        <w:r w:rsidRPr="00A927E4">
          <w:rPr>
            <w:rFonts w:ascii="Arial" w:eastAsia="MS Mincho" w:hAnsi="Arial" w:cs="Arial"/>
            <w:color w:val="0000FF"/>
            <w:u w:val="single"/>
          </w:rPr>
          <w:t>http://www.nspcc.org.uk/preventing-abuse/child-abuse-and-neglect/</w:t>
        </w:r>
      </w:hyperlink>
    </w:p>
    <w:p w14:paraId="5AE3ED74" w14:textId="77777777" w:rsidR="00A927E4" w:rsidRPr="00A927E4" w:rsidRDefault="00A927E4" w:rsidP="00A927E4">
      <w:pPr>
        <w:spacing w:after="0" w:line="240" w:lineRule="auto"/>
        <w:rPr>
          <w:rFonts w:ascii="Arial" w:eastAsia="MS Mincho" w:hAnsi="Arial" w:cs="Arial"/>
          <w:b/>
        </w:rPr>
      </w:pPr>
    </w:p>
    <w:p w14:paraId="75196BFB"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r w:rsidRPr="00A927E4">
        <w:rPr>
          <w:rFonts w:ascii="Arial" w:eastAsia="MS Mincho" w:hAnsi="Arial" w:cs="Arial"/>
        </w:rPr>
        <w:t xml:space="preserve">2. </w:t>
      </w:r>
      <w:r w:rsidRPr="00A927E4">
        <w:rPr>
          <w:rFonts w:ascii="Arial" w:eastAsia="MS Mincho" w:hAnsi="Arial" w:cs="Arial"/>
          <w:lang w:val="en-US"/>
        </w:rPr>
        <w:t>For advice on content for policies for third sector organisations in England free and accessible upon registration SafeNetwork:</w:t>
      </w:r>
    </w:p>
    <w:p w14:paraId="6B506B26" w14:textId="77777777" w:rsidR="00A927E4" w:rsidRPr="00A927E4" w:rsidRDefault="00E93699" w:rsidP="00A927E4">
      <w:pPr>
        <w:widowControl w:val="0"/>
        <w:autoSpaceDE w:val="0"/>
        <w:autoSpaceDN w:val="0"/>
        <w:adjustRightInd w:val="0"/>
        <w:spacing w:after="0" w:line="240" w:lineRule="auto"/>
        <w:rPr>
          <w:rFonts w:ascii="Arial" w:eastAsia="MS Mincho" w:hAnsi="Arial" w:cs="Arial"/>
          <w:color w:val="0000FF"/>
          <w:u w:val="single" w:color="0000FF"/>
          <w:lang w:val="en-US"/>
        </w:rPr>
      </w:pPr>
      <w:hyperlink r:id="rId20" w:history="1">
        <w:r w:rsidR="00A927E4" w:rsidRPr="00A927E4">
          <w:rPr>
            <w:rFonts w:ascii="Arial" w:eastAsia="MS Mincho" w:hAnsi="Arial" w:cs="Arial"/>
            <w:color w:val="0000FF"/>
            <w:u w:val="single" w:color="0000FF"/>
            <w:lang w:val="en-US"/>
          </w:rPr>
          <w:t>http://www.safenetwork.org.uk/Pages/default.aspx</w:t>
        </w:r>
      </w:hyperlink>
    </w:p>
    <w:p w14:paraId="072B9176" w14:textId="77777777" w:rsidR="00A927E4" w:rsidRPr="00A927E4" w:rsidRDefault="00A927E4" w:rsidP="00A927E4">
      <w:pPr>
        <w:widowControl w:val="0"/>
        <w:autoSpaceDE w:val="0"/>
        <w:autoSpaceDN w:val="0"/>
        <w:adjustRightInd w:val="0"/>
        <w:spacing w:after="0" w:line="240" w:lineRule="auto"/>
        <w:rPr>
          <w:rFonts w:ascii="Arial" w:eastAsia="MS Mincho" w:hAnsi="Arial" w:cs="Arial"/>
          <w:color w:val="0000FF"/>
          <w:u w:val="single" w:color="0000FF"/>
          <w:lang w:val="en-US"/>
        </w:rPr>
      </w:pPr>
    </w:p>
    <w:p w14:paraId="2D780AB3"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r w:rsidRPr="00A927E4">
        <w:rPr>
          <w:rFonts w:ascii="Arial" w:eastAsia="MS Mincho" w:hAnsi="Arial" w:cs="Arial"/>
          <w:lang w:val="en-US"/>
        </w:rPr>
        <w:t>3. For professionals: Current NSPCC awareness service for practice, policy and research that delivers free weekly email alerts to keep you up-to-date with all the latest safeguarding and child protection news.</w:t>
      </w:r>
    </w:p>
    <w:p w14:paraId="713F3CA8"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r w:rsidRPr="00A927E4">
        <w:rPr>
          <w:rFonts w:ascii="Arial" w:eastAsia="MS Mincho" w:hAnsi="Arial" w:cs="Arial"/>
          <w:lang w:val="en-US"/>
        </w:rPr>
        <w:t> </w:t>
      </w:r>
    </w:p>
    <w:p w14:paraId="2206EBC0" w14:textId="77777777" w:rsidR="00A927E4" w:rsidRPr="00A927E4" w:rsidRDefault="00E93699" w:rsidP="00A927E4">
      <w:pPr>
        <w:widowControl w:val="0"/>
        <w:autoSpaceDE w:val="0"/>
        <w:autoSpaceDN w:val="0"/>
        <w:adjustRightInd w:val="0"/>
        <w:spacing w:after="0" w:line="240" w:lineRule="auto"/>
        <w:rPr>
          <w:rFonts w:ascii="Arial" w:eastAsia="MS Mincho" w:hAnsi="Arial" w:cs="Arial"/>
          <w:lang w:val="en-US"/>
        </w:rPr>
      </w:pPr>
      <w:hyperlink r:id="rId21" w:history="1">
        <w:r w:rsidR="00A927E4" w:rsidRPr="00A927E4">
          <w:rPr>
            <w:rFonts w:ascii="Arial" w:eastAsia="MS Mincho" w:hAnsi="Arial" w:cs="Arial"/>
            <w:color w:val="0000FF"/>
            <w:u w:val="single" w:color="0000FF"/>
            <w:lang w:val="en-US"/>
          </w:rPr>
          <w:t>https://www.nspcc.org.uk/services-and-resources/research-and-resources/sign-up-to-caspar/</w:t>
        </w:r>
      </w:hyperlink>
    </w:p>
    <w:p w14:paraId="7E8EDBD2"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p>
    <w:p w14:paraId="4993F489"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r w:rsidRPr="00A927E4">
        <w:rPr>
          <w:rFonts w:ascii="Arial" w:eastAsia="MS Mincho" w:hAnsi="Arial" w:cs="Arial"/>
          <w:lang w:val="en-US"/>
        </w:rPr>
        <w:t>4. For children: Childline could be offered to children – they can contact on-line, by text or via 0800 1111 – which again is a 24 hour counselling/support line.</w:t>
      </w:r>
    </w:p>
    <w:p w14:paraId="4C18FF50"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p>
    <w:p w14:paraId="76078E34" w14:textId="77777777" w:rsidR="00A927E4" w:rsidRPr="00A927E4" w:rsidRDefault="00A927E4" w:rsidP="00A927E4">
      <w:pPr>
        <w:widowControl w:val="0"/>
        <w:autoSpaceDE w:val="0"/>
        <w:autoSpaceDN w:val="0"/>
        <w:adjustRightInd w:val="0"/>
        <w:spacing w:after="0" w:line="240" w:lineRule="auto"/>
        <w:rPr>
          <w:rFonts w:ascii="Arial" w:eastAsia="MS Mincho" w:hAnsi="Arial" w:cs="Arial"/>
          <w:b/>
          <w:color w:val="FF0000"/>
        </w:rPr>
      </w:pPr>
      <w:r w:rsidRPr="00A927E4">
        <w:rPr>
          <w:rFonts w:ascii="Arial" w:eastAsia="MS Mincho" w:hAnsi="Arial" w:cs="Arial"/>
          <w:lang w:val="en-US"/>
        </w:rPr>
        <w:t>5. For additional support and resources the NSPCC offer a 24 hour Adults/Professionals Helpline – 0808 800 5000 – which may support colleagues working out of hours, when they cannot contact someone within the organisation</w:t>
      </w:r>
    </w:p>
    <w:p w14:paraId="1AE7618C" w14:textId="77777777" w:rsidR="00A927E4" w:rsidRPr="00A927E4" w:rsidRDefault="00A927E4" w:rsidP="00A927E4">
      <w:pPr>
        <w:spacing w:after="0" w:line="240" w:lineRule="auto"/>
        <w:rPr>
          <w:rFonts w:ascii="Arial" w:eastAsia="MS Mincho" w:hAnsi="Arial" w:cs="Arial"/>
          <w:b/>
        </w:rPr>
      </w:pPr>
    </w:p>
    <w:p w14:paraId="3995E6B1" w14:textId="77777777" w:rsidR="00A927E4" w:rsidRPr="00A927E4" w:rsidRDefault="00A927E4" w:rsidP="00A927E4">
      <w:pPr>
        <w:spacing w:after="0" w:line="240" w:lineRule="auto"/>
        <w:rPr>
          <w:rFonts w:ascii="Arial" w:eastAsia="MS Mincho" w:hAnsi="Arial" w:cs="Arial"/>
          <w:b/>
        </w:rPr>
      </w:pPr>
    </w:p>
    <w:p w14:paraId="46BFDBEF" w14:textId="77777777" w:rsidR="00A927E4" w:rsidRPr="00A927E4" w:rsidRDefault="00A927E4" w:rsidP="00A927E4">
      <w:pPr>
        <w:spacing w:after="0" w:line="240" w:lineRule="auto"/>
        <w:rPr>
          <w:rFonts w:ascii="Arial" w:eastAsia="MS Mincho" w:hAnsi="Arial" w:cs="Arial"/>
          <w:b/>
        </w:rPr>
      </w:pPr>
    </w:p>
    <w:p w14:paraId="49652C2D" w14:textId="77777777" w:rsidR="00A927E4" w:rsidRPr="00A927E4" w:rsidRDefault="00A927E4" w:rsidP="00A927E4">
      <w:pPr>
        <w:spacing w:after="0" w:line="240" w:lineRule="auto"/>
        <w:rPr>
          <w:rFonts w:ascii="Arial" w:eastAsia="MS Mincho" w:hAnsi="Arial" w:cs="Arial"/>
          <w:b/>
        </w:rPr>
      </w:pPr>
    </w:p>
    <w:p w14:paraId="495C97B5" w14:textId="77777777" w:rsidR="00A927E4" w:rsidRPr="00A927E4" w:rsidRDefault="00A927E4" w:rsidP="00A927E4">
      <w:pPr>
        <w:spacing w:after="0" w:line="240" w:lineRule="auto"/>
        <w:rPr>
          <w:rFonts w:ascii="Arial" w:eastAsia="MS Mincho" w:hAnsi="Arial" w:cs="Arial"/>
          <w:b/>
        </w:rPr>
      </w:pPr>
    </w:p>
    <w:p w14:paraId="0034E109" w14:textId="77777777" w:rsidR="00A927E4" w:rsidRPr="00A927E4" w:rsidRDefault="00A927E4" w:rsidP="00A927E4">
      <w:pPr>
        <w:spacing w:after="0" w:line="240" w:lineRule="auto"/>
        <w:rPr>
          <w:rFonts w:ascii="Arial" w:eastAsia="MS Mincho" w:hAnsi="Arial" w:cs="Arial"/>
          <w:b/>
        </w:rPr>
      </w:pPr>
    </w:p>
    <w:p w14:paraId="07A9C76D" w14:textId="77777777" w:rsidR="00A927E4" w:rsidRPr="00A927E4" w:rsidRDefault="00A927E4" w:rsidP="00A927E4">
      <w:pPr>
        <w:spacing w:after="0" w:line="240" w:lineRule="auto"/>
        <w:rPr>
          <w:rFonts w:ascii="Arial" w:eastAsia="MS Mincho" w:hAnsi="Arial" w:cs="Arial"/>
          <w:b/>
        </w:rPr>
      </w:pPr>
    </w:p>
    <w:p w14:paraId="17545A12" w14:textId="77777777" w:rsidR="00A927E4" w:rsidRPr="00A927E4" w:rsidRDefault="00A927E4" w:rsidP="00A927E4">
      <w:pPr>
        <w:spacing w:after="0" w:line="240" w:lineRule="auto"/>
        <w:rPr>
          <w:rFonts w:ascii="Arial" w:eastAsia="MS Mincho" w:hAnsi="Arial" w:cs="Arial"/>
          <w:b/>
        </w:rPr>
      </w:pPr>
    </w:p>
    <w:p w14:paraId="1A10329C" w14:textId="77777777" w:rsidR="00A927E4" w:rsidRPr="00A927E4" w:rsidRDefault="00A927E4" w:rsidP="00A927E4">
      <w:pPr>
        <w:spacing w:after="0" w:line="240" w:lineRule="auto"/>
        <w:rPr>
          <w:rFonts w:ascii="Arial" w:eastAsia="MS Mincho" w:hAnsi="Arial" w:cs="Arial"/>
          <w:b/>
        </w:rPr>
      </w:pPr>
    </w:p>
    <w:p w14:paraId="7A72393D" w14:textId="77777777" w:rsidR="00A927E4" w:rsidRPr="00A927E4" w:rsidRDefault="00A927E4" w:rsidP="00A927E4">
      <w:pPr>
        <w:spacing w:after="0" w:line="240" w:lineRule="auto"/>
        <w:rPr>
          <w:rFonts w:ascii="Arial" w:eastAsia="MS Mincho" w:hAnsi="Arial" w:cs="Arial"/>
          <w:b/>
        </w:rPr>
      </w:pPr>
    </w:p>
    <w:p w14:paraId="0B0AC1F3" w14:textId="77777777" w:rsidR="00A927E4" w:rsidRPr="00A927E4" w:rsidRDefault="00A927E4" w:rsidP="00A927E4">
      <w:pPr>
        <w:spacing w:after="0" w:line="240" w:lineRule="auto"/>
        <w:rPr>
          <w:rFonts w:ascii="Arial" w:eastAsia="MS Mincho" w:hAnsi="Arial" w:cs="Arial"/>
          <w:b/>
        </w:rPr>
      </w:pPr>
    </w:p>
    <w:p w14:paraId="36BF4EFC" w14:textId="77777777" w:rsidR="00A927E4" w:rsidRPr="00A927E4" w:rsidRDefault="00A927E4" w:rsidP="00A927E4">
      <w:pPr>
        <w:spacing w:after="0" w:line="240" w:lineRule="auto"/>
        <w:rPr>
          <w:rFonts w:ascii="Arial" w:eastAsia="MS Mincho" w:hAnsi="Arial" w:cs="Arial"/>
          <w:b/>
        </w:rPr>
      </w:pPr>
    </w:p>
    <w:p w14:paraId="6445ECDE" w14:textId="77777777" w:rsidR="00A927E4" w:rsidRPr="00A927E4" w:rsidRDefault="00A927E4" w:rsidP="00A927E4">
      <w:pPr>
        <w:spacing w:after="0" w:line="240" w:lineRule="auto"/>
        <w:rPr>
          <w:rFonts w:ascii="Arial" w:eastAsia="MS Mincho" w:hAnsi="Arial" w:cs="Arial"/>
          <w:b/>
        </w:rPr>
      </w:pPr>
    </w:p>
    <w:p w14:paraId="699CD9E3" w14:textId="77777777" w:rsidR="00A927E4" w:rsidRPr="00A927E4" w:rsidRDefault="00A927E4" w:rsidP="00A927E4">
      <w:pPr>
        <w:spacing w:after="0" w:line="240" w:lineRule="auto"/>
        <w:rPr>
          <w:rFonts w:ascii="Arial" w:eastAsia="MS Mincho" w:hAnsi="Arial" w:cs="Arial"/>
          <w:b/>
        </w:rPr>
      </w:pPr>
    </w:p>
    <w:p w14:paraId="415FC01E" w14:textId="77777777" w:rsidR="00A927E4" w:rsidRPr="00A927E4" w:rsidRDefault="00A927E4" w:rsidP="00A927E4">
      <w:pPr>
        <w:spacing w:after="0" w:line="240" w:lineRule="auto"/>
        <w:rPr>
          <w:rFonts w:ascii="Arial" w:eastAsia="MS Mincho" w:hAnsi="Arial" w:cs="Arial"/>
          <w:b/>
        </w:rPr>
      </w:pPr>
    </w:p>
    <w:p w14:paraId="115A12E5" w14:textId="77777777" w:rsidR="00A927E4" w:rsidRPr="00A927E4" w:rsidRDefault="00A927E4" w:rsidP="00A927E4">
      <w:pPr>
        <w:spacing w:after="0" w:line="240" w:lineRule="auto"/>
        <w:rPr>
          <w:rFonts w:ascii="Arial" w:eastAsia="MS Mincho" w:hAnsi="Arial" w:cs="Arial"/>
          <w:b/>
        </w:rPr>
      </w:pPr>
    </w:p>
    <w:p w14:paraId="4793A66B" w14:textId="77777777" w:rsidR="00B26C53" w:rsidRDefault="00B26C53" w:rsidP="00A927E4">
      <w:pPr>
        <w:spacing w:after="0" w:line="240" w:lineRule="auto"/>
        <w:rPr>
          <w:rFonts w:ascii="Arial" w:eastAsia="MS Mincho" w:hAnsi="Arial" w:cs="Arial"/>
          <w:b/>
        </w:rPr>
      </w:pPr>
    </w:p>
    <w:p w14:paraId="06643ECD"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Equality and Diversity </w:t>
      </w:r>
    </w:p>
    <w:p w14:paraId="4EC9EF7A" w14:textId="77777777" w:rsidR="00A927E4" w:rsidRPr="00A927E4" w:rsidRDefault="00A927E4" w:rsidP="00A927E4">
      <w:pPr>
        <w:spacing w:after="0" w:line="240" w:lineRule="auto"/>
        <w:rPr>
          <w:rFonts w:ascii="Arial" w:eastAsia="MS Mincho" w:hAnsi="Arial" w:cs="Arial"/>
          <w:b/>
        </w:rPr>
      </w:pPr>
    </w:p>
    <w:p w14:paraId="33F4ED38" w14:textId="77777777" w:rsidR="00A927E4" w:rsidRPr="00A927E4" w:rsidRDefault="00A927E4" w:rsidP="00A927E4">
      <w:pPr>
        <w:spacing w:after="0" w:line="240" w:lineRule="auto"/>
        <w:rPr>
          <w:rFonts w:ascii="Arial" w:eastAsia="MS Mincho" w:hAnsi="Arial" w:cs="Arial"/>
          <w:b/>
          <w:color w:val="000090"/>
        </w:rPr>
      </w:pPr>
    </w:p>
    <w:p w14:paraId="563D4546"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Learning Outcomes</w:t>
      </w:r>
    </w:p>
    <w:p w14:paraId="079776A9" w14:textId="77777777" w:rsidR="00A927E4" w:rsidRPr="00A927E4" w:rsidRDefault="00A927E4" w:rsidP="00A927E4">
      <w:pPr>
        <w:spacing w:after="0" w:line="240" w:lineRule="auto"/>
        <w:rPr>
          <w:rFonts w:ascii="Arial" w:eastAsia="MS Mincho" w:hAnsi="Arial" w:cs="Arial"/>
        </w:rPr>
      </w:pPr>
    </w:p>
    <w:p w14:paraId="58AFD7E8"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By the end of this session participants will have: </w:t>
      </w:r>
    </w:p>
    <w:p w14:paraId="6CFAC70E" w14:textId="77777777" w:rsidR="00A927E4" w:rsidRPr="00A927E4" w:rsidRDefault="00A927E4" w:rsidP="00A927E4">
      <w:pPr>
        <w:spacing w:after="0" w:line="240" w:lineRule="auto"/>
        <w:rPr>
          <w:rFonts w:ascii="Arial" w:eastAsia="MS Mincho" w:hAnsi="Arial" w:cs="Arial"/>
        </w:rPr>
      </w:pPr>
    </w:p>
    <w:p w14:paraId="6BB353E0" w14:textId="77777777" w:rsidR="00A927E4" w:rsidRPr="00A927E4" w:rsidRDefault="00A927E4" w:rsidP="00794507">
      <w:pPr>
        <w:numPr>
          <w:ilvl w:val="0"/>
          <w:numId w:val="61"/>
        </w:numPr>
        <w:spacing w:after="0" w:line="240" w:lineRule="auto"/>
        <w:contextualSpacing/>
        <w:jc w:val="both"/>
        <w:rPr>
          <w:rFonts w:ascii="Arial" w:eastAsia="MS Mincho" w:hAnsi="Arial" w:cs="Arial"/>
        </w:rPr>
      </w:pPr>
      <w:r w:rsidRPr="00A927E4">
        <w:rPr>
          <w:rFonts w:ascii="Arial" w:eastAsia="MS Mincho" w:hAnsi="Arial" w:cs="Arial"/>
        </w:rPr>
        <w:t>A basic understanding of equality legislation as it applies to the role of the volunteer in contrib</w:t>
      </w:r>
      <w:r w:rsidR="00B26C53">
        <w:rPr>
          <w:rFonts w:ascii="Arial" w:eastAsia="MS Mincho" w:hAnsi="Arial" w:cs="Arial"/>
        </w:rPr>
        <w:t>uting to equality and diversity</w:t>
      </w:r>
    </w:p>
    <w:p w14:paraId="59A5B8E0" w14:textId="77777777" w:rsidR="00A927E4" w:rsidRPr="00A927E4" w:rsidRDefault="00A927E4" w:rsidP="00794507">
      <w:pPr>
        <w:numPr>
          <w:ilvl w:val="0"/>
          <w:numId w:val="61"/>
        </w:numPr>
        <w:spacing w:after="0" w:line="240" w:lineRule="auto"/>
        <w:contextualSpacing/>
        <w:jc w:val="both"/>
        <w:rPr>
          <w:rFonts w:ascii="Arial" w:eastAsia="MS Mincho" w:hAnsi="Arial" w:cs="Arial"/>
        </w:rPr>
      </w:pPr>
      <w:r w:rsidRPr="00A927E4">
        <w:rPr>
          <w:rFonts w:ascii="Arial" w:eastAsia="MS Mincho" w:hAnsi="Arial" w:cs="Arial"/>
        </w:rPr>
        <w:t>A basic understanding of different types of discrimination</w:t>
      </w:r>
    </w:p>
    <w:p w14:paraId="45B256FF" w14:textId="77777777" w:rsidR="00A927E4" w:rsidRPr="00A927E4" w:rsidRDefault="00A927E4" w:rsidP="00794507">
      <w:pPr>
        <w:numPr>
          <w:ilvl w:val="0"/>
          <w:numId w:val="61"/>
        </w:numPr>
        <w:spacing w:after="0" w:line="240" w:lineRule="auto"/>
        <w:contextualSpacing/>
        <w:jc w:val="both"/>
        <w:rPr>
          <w:rFonts w:ascii="Arial" w:eastAsia="MS Mincho" w:hAnsi="Arial" w:cs="Arial"/>
        </w:rPr>
      </w:pPr>
      <w:r w:rsidRPr="00A927E4">
        <w:rPr>
          <w:rFonts w:ascii="Arial" w:eastAsia="MS Mincho" w:hAnsi="Arial" w:cs="Arial"/>
        </w:rPr>
        <w:t>A basic understanding of how to promote equality and diversi</w:t>
      </w:r>
      <w:r w:rsidR="00B26C53">
        <w:rPr>
          <w:rFonts w:ascii="Arial" w:eastAsia="MS Mincho" w:hAnsi="Arial" w:cs="Arial"/>
        </w:rPr>
        <w:t>ty in their role as a volunteer</w:t>
      </w:r>
    </w:p>
    <w:p w14:paraId="65C04482" w14:textId="77777777" w:rsidR="00A927E4" w:rsidRPr="00A927E4" w:rsidRDefault="00A927E4" w:rsidP="00A927E4">
      <w:pPr>
        <w:spacing w:after="0" w:line="240" w:lineRule="auto"/>
        <w:ind w:left="720"/>
        <w:contextualSpacing/>
        <w:jc w:val="both"/>
        <w:rPr>
          <w:rFonts w:ascii="Arial" w:eastAsia="MS Mincho" w:hAnsi="Arial" w:cs="Arial"/>
        </w:rPr>
      </w:pPr>
    </w:p>
    <w:p w14:paraId="1C112132" w14:textId="77777777" w:rsidR="00A927E4" w:rsidRPr="00A927E4" w:rsidRDefault="00A927E4" w:rsidP="00A927E4">
      <w:pPr>
        <w:spacing w:after="0" w:line="240" w:lineRule="auto"/>
        <w:ind w:left="720"/>
        <w:contextualSpacing/>
        <w:jc w:val="both"/>
        <w:rPr>
          <w:rFonts w:ascii="Arial" w:eastAsia="MS Mincho" w:hAnsi="Arial" w:cs="Arial"/>
        </w:rPr>
      </w:pPr>
    </w:p>
    <w:tbl>
      <w:tblPr>
        <w:tblStyle w:val="TableGrid1"/>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A927E4" w:rsidRPr="00A927E4" w14:paraId="7DD17164" w14:textId="77777777" w:rsidTr="00A927E4">
        <w:tc>
          <w:tcPr>
            <w:tcW w:w="8516" w:type="dxa"/>
          </w:tcPr>
          <w:p w14:paraId="58333934" w14:textId="77777777" w:rsidR="00A927E4" w:rsidRPr="00A927E4" w:rsidRDefault="00A927E4" w:rsidP="00A927E4">
            <w:pPr>
              <w:rPr>
                <w:rFonts w:ascii="Arial" w:hAnsi="Arial" w:cs="Arial"/>
                <w:b/>
                <w:color w:val="000090"/>
              </w:rPr>
            </w:pPr>
            <w:r w:rsidRPr="00A927E4">
              <w:rPr>
                <w:rFonts w:ascii="Arial" w:hAnsi="Arial" w:cs="Arial"/>
                <w:noProof/>
                <w:lang w:eastAsia="en-GB"/>
              </w:rPr>
              <mc:AlternateContent>
                <mc:Choice Requires="wps">
                  <w:drawing>
                    <wp:anchor distT="0" distB="0" distL="114300" distR="114300" simplePos="0" relativeHeight="251723776" behindDoc="0" locked="0" layoutInCell="1" allowOverlap="1" wp14:anchorId="182CABE4" wp14:editId="04CB18CE">
                      <wp:simplePos x="0" y="0"/>
                      <wp:positionH relativeFrom="column">
                        <wp:posOffset>0</wp:posOffset>
                      </wp:positionH>
                      <wp:positionV relativeFrom="paragraph">
                        <wp:posOffset>57150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23" name="Text Box 123"/>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F9FE8F"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2CABE4" id="Text Box 123" o:spid="_x0000_s1078" type="#_x0000_t202" style="position:absolute;margin-left:0;margin-top:4.5pt;width:32.25pt;height:40.1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3CF9FE8F" w14:textId="77777777" w:rsidR="000F36DC" w:rsidRPr="00A927E4" w:rsidRDefault="000F36DC" w:rsidP="00A927E4">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40266904" w14:textId="77777777" w:rsidR="00A927E4" w:rsidRPr="00A927E4" w:rsidRDefault="00A927E4" w:rsidP="00A927E4">
            <w:pPr>
              <w:rPr>
                <w:rFonts w:ascii="Arial" w:hAnsi="Arial" w:cs="Arial"/>
                <w:b/>
              </w:rPr>
            </w:pPr>
            <w:r w:rsidRPr="00A927E4">
              <w:rPr>
                <w:rFonts w:ascii="Arial" w:hAnsi="Arial" w:cs="Arial"/>
                <w:b/>
                <w:color w:val="000090"/>
              </w:rPr>
              <w:t xml:space="preserve">Facilitator information:  </w:t>
            </w:r>
            <w:r w:rsidRPr="00A927E4">
              <w:rPr>
                <w:rFonts w:ascii="Arial" w:hAnsi="Arial" w:cs="Arial"/>
                <w:color w:val="000090"/>
              </w:rPr>
              <w:t xml:space="preserve">The aim of this session is to help volunteers understand the Equality Act and their role in contributing to equality and diversity as a volunteer. </w:t>
            </w:r>
          </w:p>
          <w:p w14:paraId="1C97923A" w14:textId="77777777" w:rsidR="00A927E4" w:rsidRPr="00A927E4" w:rsidRDefault="00A927E4" w:rsidP="00A927E4">
            <w:pPr>
              <w:rPr>
                <w:rFonts w:ascii="Arial" w:hAnsi="Arial" w:cs="Arial"/>
                <w:b/>
              </w:rPr>
            </w:pPr>
          </w:p>
        </w:tc>
      </w:tr>
    </w:tbl>
    <w:p w14:paraId="66F7FD9D" w14:textId="77777777" w:rsidR="00A927E4" w:rsidRPr="00A927E4" w:rsidRDefault="00A927E4" w:rsidP="00A927E4">
      <w:pPr>
        <w:spacing w:after="0" w:line="240" w:lineRule="auto"/>
        <w:rPr>
          <w:rFonts w:ascii="Arial" w:eastAsia="MS Mincho" w:hAnsi="Arial" w:cs="Arial"/>
          <w:b/>
          <w:color w:val="000090"/>
        </w:rPr>
      </w:pPr>
    </w:p>
    <w:p w14:paraId="52C96CA4" w14:textId="77777777" w:rsidR="00A927E4" w:rsidRPr="00A927E4" w:rsidRDefault="00A927E4" w:rsidP="00A927E4">
      <w:pPr>
        <w:spacing w:after="0" w:line="240" w:lineRule="auto"/>
        <w:rPr>
          <w:rFonts w:ascii="Arial" w:eastAsia="MS Mincho" w:hAnsi="Arial" w:cs="Arial"/>
          <w:b/>
        </w:rPr>
      </w:pPr>
    </w:p>
    <w:p w14:paraId="1459AC0B"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Introduction</w:t>
      </w:r>
    </w:p>
    <w:p w14:paraId="4F29DB04" w14:textId="77777777" w:rsidR="00A927E4" w:rsidRPr="00A927E4" w:rsidRDefault="00A927E4" w:rsidP="00A927E4">
      <w:pPr>
        <w:spacing w:after="0" w:line="240" w:lineRule="auto"/>
        <w:rPr>
          <w:rFonts w:ascii="Arial" w:eastAsia="MS Mincho" w:hAnsi="Arial" w:cs="Arial"/>
        </w:rPr>
      </w:pPr>
    </w:p>
    <w:p w14:paraId="13C40B10"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Communities today can be very diverse and include people from many cultures, ethnic groups, different faiths or no faiths, ages, gender, abilities, sexual orientation and transgender status. We use the word ‘family’ in all our literature as if it was a homogeneous term, whilst in reality families today can also very diverse in their make up. Communities are also becoming increasingly diverse as a result of migration and immigration and changes in society. </w:t>
      </w:r>
    </w:p>
    <w:p w14:paraId="62E919C9" w14:textId="77777777" w:rsidR="00A927E4" w:rsidRPr="00A927E4" w:rsidRDefault="00A927E4" w:rsidP="00A927E4">
      <w:pPr>
        <w:spacing w:after="0" w:line="240" w:lineRule="auto"/>
        <w:rPr>
          <w:rFonts w:ascii="Arial" w:eastAsia="MS Mincho" w:hAnsi="Arial" w:cs="Arial"/>
        </w:rPr>
      </w:pPr>
    </w:p>
    <w:p w14:paraId="238F1DF8"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In your role as a </w:t>
      </w:r>
      <w:r w:rsidR="006D7E4F">
        <w:rPr>
          <w:rFonts w:ascii="Arial" w:eastAsia="MS Mincho" w:hAnsi="Arial" w:cs="Arial"/>
        </w:rPr>
        <w:t>Family Support Volunteer</w:t>
      </w:r>
      <w:r w:rsidRPr="00A927E4">
        <w:rPr>
          <w:rFonts w:ascii="Arial" w:eastAsia="MS Mincho" w:hAnsi="Arial" w:cs="Arial"/>
        </w:rPr>
        <w:t xml:space="preserve"> you will come into contact with different families with a range of different backgrounds and lifestyles. It is important to embrace diversity in all that we do to ensure that services are welcoming and respectful of different needs, lifestyles and backgrounds.</w:t>
      </w:r>
    </w:p>
    <w:p w14:paraId="447D86CA" w14:textId="77777777" w:rsidR="00A927E4" w:rsidRPr="00A927E4" w:rsidRDefault="00A927E4" w:rsidP="00A927E4">
      <w:pPr>
        <w:spacing w:after="0" w:line="240" w:lineRule="auto"/>
        <w:rPr>
          <w:rFonts w:ascii="Arial" w:eastAsia="MS Mincho" w:hAnsi="Arial" w:cs="Arial"/>
        </w:rPr>
      </w:pPr>
    </w:p>
    <w:p w14:paraId="1EA8C91A"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Today we are going to explore what diversity means, briefly explore diversity legislation and why it is important to be aware of this in all that we do.</w:t>
      </w:r>
    </w:p>
    <w:p w14:paraId="4C37BC7E" w14:textId="77777777" w:rsidR="00A927E4" w:rsidRPr="00A927E4" w:rsidRDefault="00A927E4" w:rsidP="00A927E4">
      <w:pPr>
        <w:spacing w:after="0" w:line="240" w:lineRule="auto"/>
        <w:rPr>
          <w:rFonts w:ascii="Arial" w:eastAsia="MS Mincho" w:hAnsi="Arial" w:cs="Arial"/>
          <w:b/>
        </w:rPr>
      </w:pPr>
    </w:p>
    <w:p w14:paraId="114703A5" w14:textId="77777777" w:rsidR="00A927E4" w:rsidRPr="00A927E4" w:rsidRDefault="00A927E4" w:rsidP="00A927E4">
      <w:pPr>
        <w:spacing w:after="0" w:line="240" w:lineRule="auto"/>
        <w:rPr>
          <w:rFonts w:ascii="Arial" w:eastAsia="MS Mincho" w:hAnsi="Arial" w:cs="Arial"/>
          <w:b/>
        </w:rPr>
      </w:pPr>
    </w:p>
    <w:p w14:paraId="6C638A8F"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A brief overview of Equality Legislation </w:t>
      </w:r>
    </w:p>
    <w:p w14:paraId="41C783F0" w14:textId="77777777" w:rsidR="00A927E4" w:rsidRPr="00A927E4" w:rsidRDefault="00A927E4" w:rsidP="00A927E4">
      <w:pPr>
        <w:spacing w:after="0" w:line="240" w:lineRule="auto"/>
        <w:rPr>
          <w:rFonts w:ascii="Arial" w:eastAsia="MS Mincho" w:hAnsi="Arial" w:cs="Arial"/>
          <w:b/>
        </w:rPr>
      </w:pPr>
    </w:p>
    <w:p w14:paraId="1E1D6EEC" w14:textId="77777777" w:rsidR="00A927E4" w:rsidRDefault="00A927E4" w:rsidP="00A927E4">
      <w:pPr>
        <w:spacing w:after="0" w:line="240" w:lineRule="auto"/>
        <w:rPr>
          <w:rFonts w:ascii="Arial" w:eastAsia="MS Mincho" w:hAnsi="Arial" w:cs="Arial"/>
        </w:rPr>
      </w:pPr>
      <w:r w:rsidRPr="00A927E4">
        <w:rPr>
          <w:rFonts w:ascii="Arial" w:eastAsia="MS Mincho" w:hAnsi="Arial" w:cs="Arial"/>
        </w:rPr>
        <w:t>The main focus of this session is on the Equality Act 2010.</w:t>
      </w:r>
    </w:p>
    <w:p w14:paraId="6A351A51" w14:textId="77777777" w:rsidR="00B26C53" w:rsidRPr="00A927E4" w:rsidRDefault="00B26C53" w:rsidP="00A927E4">
      <w:pPr>
        <w:spacing w:after="0" w:line="240" w:lineRule="auto"/>
        <w:rPr>
          <w:rFonts w:ascii="Arial" w:eastAsia="MS Mincho" w:hAnsi="Arial" w:cs="Arial"/>
        </w:rPr>
      </w:pPr>
    </w:p>
    <w:p w14:paraId="123F7350" w14:textId="77777777" w:rsidR="00A927E4" w:rsidRDefault="00A927E4" w:rsidP="00A927E4">
      <w:pPr>
        <w:spacing w:after="0" w:line="240" w:lineRule="auto"/>
        <w:rPr>
          <w:rFonts w:ascii="Arial" w:eastAsia="MS Mincho" w:hAnsi="Arial" w:cs="Arial"/>
        </w:rPr>
      </w:pPr>
      <w:r w:rsidRPr="00A927E4">
        <w:rPr>
          <w:rFonts w:ascii="Arial" w:eastAsia="MS Mincho" w:hAnsi="Arial" w:cs="Arial"/>
        </w:rPr>
        <w:t>Equality is described as “everyone having the same chances to do what they can. Some people need extra help to get the same chances”</w:t>
      </w:r>
      <w:r w:rsidRPr="00A927E4">
        <w:rPr>
          <w:rFonts w:ascii="Arial" w:eastAsia="MS Mincho" w:hAnsi="Arial" w:cs="Arial"/>
          <w:vertAlign w:val="superscript"/>
        </w:rPr>
        <w:footnoteReference w:id="7"/>
      </w:r>
      <w:r w:rsidRPr="00A927E4">
        <w:rPr>
          <w:rFonts w:ascii="Arial" w:eastAsia="MS Mincho" w:hAnsi="Arial" w:cs="Arial"/>
        </w:rPr>
        <w:t xml:space="preserve">. </w:t>
      </w:r>
    </w:p>
    <w:p w14:paraId="27378E65" w14:textId="77777777" w:rsidR="00B26C53" w:rsidRPr="00A927E4" w:rsidRDefault="00B26C53" w:rsidP="00A927E4">
      <w:pPr>
        <w:spacing w:after="0" w:line="240" w:lineRule="auto"/>
        <w:rPr>
          <w:rFonts w:ascii="Arial" w:eastAsia="MS Mincho" w:hAnsi="Arial" w:cs="Arial"/>
        </w:rPr>
      </w:pPr>
    </w:p>
    <w:p w14:paraId="195E735D"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The Equality Act 2010 brings together a range of previous legis</w:t>
      </w:r>
      <w:r w:rsidR="00B26C53">
        <w:rPr>
          <w:rFonts w:ascii="Arial" w:eastAsia="MS Mincho" w:hAnsi="Arial" w:cs="Arial"/>
        </w:rPr>
        <w:t>lation into one a</w:t>
      </w:r>
      <w:r w:rsidRPr="00A927E4">
        <w:rPr>
          <w:rFonts w:ascii="Arial" w:eastAsia="MS Mincho" w:hAnsi="Arial" w:cs="Arial"/>
        </w:rPr>
        <w:t xml:space="preserve">nd makes it illegal to discriminate against anyone who has a ‘protected characteristic’ in order to ensure that people do not suffer discrimination. </w:t>
      </w:r>
    </w:p>
    <w:p w14:paraId="577C72E0" w14:textId="77777777" w:rsidR="00A927E4" w:rsidRPr="00A927E4" w:rsidRDefault="00A927E4" w:rsidP="00A927E4">
      <w:pPr>
        <w:spacing w:after="0" w:line="240" w:lineRule="auto"/>
        <w:rPr>
          <w:rFonts w:ascii="Arial" w:eastAsia="MS Mincho" w:hAnsi="Arial" w:cs="Arial"/>
        </w:rPr>
      </w:pPr>
    </w:p>
    <w:p w14:paraId="5C4FEF23"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The organisation for which you volunteer has a legal duty not to discriminate against children, young people and families. It is important to recognise that this also places a duty on you as a volunteer as you are acting on behalf of the organisation and must ensure that you do not unlawfully discriminate against anyone covered by the Act. </w:t>
      </w:r>
    </w:p>
    <w:p w14:paraId="019603E9" w14:textId="77777777" w:rsidR="00A927E4" w:rsidRPr="00A927E4" w:rsidRDefault="00A927E4" w:rsidP="00A927E4">
      <w:pPr>
        <w:spacing w:after="0" w:line="240" w:lineRule="auto"/>
        <w:rPr>
          <w:rFonts w:ascii="Arial" w:eastAsia="MS Mincho" w:hAnsi="Arial" w:cs="Arial"/>
        </w:rPr>
      </w:pPr>
    </w:p>
    <w:p w14:paraId="7320AE39"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b/>
          <w:noProof/>
          <w:lang w:eastAsia="en-GB"/>
        </w:rPr>
        <mc:AlternateContent>
          <mc:Choice Requires="wps">
            <w:drawing>
              <wp:anchor distT="0" distB="0" distL="114300" distR="114300" simplePos="0" relativeHeight="251714560" behindDoc="0" locked="0" layoutInCell="1" allowOverlap="1" wp14:anchorId="7E835B8B" wp14:editId="105BD2FE">
                <wp:simplePos x="0" y="0"/>
                <wp:positionH relativeFrom="column">
                  <wp:posOffset>0</wp:posOffset>
                </wp:positionH>
                <wp:positionV relativeFrom="paragraph">
                  <wp:posOffset>139700</wp:posOffset>
                </wp:positionV>
                <wp:extent cx="914400" cy="552450"/>
                <wp:effectExtent l="57150" t="38100" r="76200" b="95250"/>
                <wp:wrapThrough wrapText="bothSides">
                  <wp:wrapPolygon edited="0">
                    <wp:start x="-1350" y="-1490"/>
                    <wp:lineTo x="-900" y="24579"/>
                    <wp:lineTo x="22500" y="24579"/>
                    <wp:lineTo x="22950" y="-1490"/>
                    <wp:lineTo x="-1350" y="-1490"/>
                  </wp:wrapPolygon>
                </wp:wrapThrough>
                <wp:docPr id="42" name="Rectangle 42"/>
                <wp:cNvGraphicFramePr/>
                <a:graphic xmlns:a="http://schemas.openxmlformats.org/drawingml/2006/main">
                  <a:graphicData uri="http://schemas.microsoft.com/office/word/2010/wordprocessingShape">
                    <wps:wsp>
                      <wps:cNvSpPr/>
                      <wps:spPr>
                        <a:xfrm>
                          <a:off x="0" y="0"/>
                          <a:ext cx="914400" cy="5524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D39EF9B" w14:textId="77777777" w:rsidR="000F36DC" w:rsidRDefault="000F36DC" w:rsidP="00A927E4">
                            <w:pPr>
                              <w:jc w:val="center"/>
                              <w:rPr>
                                <w:rFonts w:ascii="Arial" w:hAnsi="Arial" w:cs="Arial"/>
                                <w:b/>
                                <w:color w:val="000090"/>
                              </w:rPr>
                            </w:pPr>
                            <w:r>
                              <w:rPr>
                                <w:rFonts w:ascii="Arial" w:hAnsi="Arial" w:cs="Arial"/>
                                <w:b/>
                                <w:color w:val="000090"/>
                              </w:rPr>
                              <w:t>Input</w:t>
                            </w:r>
                          </w:p>
                          <w:p w14:paraId="32AA1528"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17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35B8B" id="Rectangle 42" o:spid="_x0000_s1079" style="position:absolute;margin-left:0;margin-top:11pt;width:1in;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" fillcolor="#ffbe86" strokecolor="#f69240">
                <v:fill color2="#ffebdb" rotate="t" angle="180" colors="0 #ffbe86;22938f #ffd0aa;1 #ffebdb" focus="100%" type="gradient"/>
                <v:shadow on="t" color="black" opacity="24903f" origin=",.5" offset="0,.55556mm"/>
                <v:textbox>
                  <w:txbxContent>
                    <w:p w14:paraId="7D39EF9B" w14:textId="77777777" w:rsidR="000F36DC" w:rsidRDefault="000F36DC" w:rsidP="00A927E4">
                      <w:pPr>
                        <w:jc w:val="center"/>
                        <w:rPr>
                          <w:rFonts w:ascii="Arial" w:hAnsi="Arial" w:cs="Arial"/>
                          <w:b/>
                          <w:color w:val="000090"/>
                        </w:rPr>
                      </w:pPr>
                      <w:r>
                        <w:rPr>
                          <w:rFonts w:ascii="Arial" w:hAnsi="Arial" w:cs="Arial"/>
                          <w:b/>
                          <w:color w:val="000090"/>
                        </w:rPr>
                        <w:t>Input</w:t>
                      </w:r>
                    </w:p>
                    <w:p w14:paraId="32AA1528"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17  </w:t>
                      </w:r>
                      <w:r w:rsidRPr="009515F1">
                        <w:rPr>
                          <w:rFonts w:ascii="Arial" w:hAnsi="Arial" w:cs="Arial"/>
                          <w:b/>
                          <w:color w:val="000090"/>
                        </w:rPr>
                        <w:t xml:space="preserve"> </w:t>
                      </w:r>
                    </w:p>
                  </w:txbxContent>
                </v:textbox>
                <w10:wrap type="through"/>
              </v:rect>
            </w:pict>
          </mc:Fallback>
        </mc:AlternateContent>
      </w:r>
    </w:p>
    <w:p w14:paraId="47C8C3D5"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There are nine characteristics protected by the Equality Act 2010. These are:</w:t>
      </w:r>
    </w:p>
    <w:p w14:paraId="7C0DA2CF" w14:textId="77777777" w:rsidR="00A927E4" w:rsidRPr="00A927E4" w:rsidRDefault="00A927E4" w:rsidP="00A927E4">
      <w:pPr>
        <w:spacing w:after="0" w:line="240" w:lineRule="auto"/>
        <w:rPr>
          <w:rFonts w:ascii="Arial" w:eastAsia="MS Mincho" w:hAnsi="Arial" w:cs="Arial"/>
        </w:rPr>
      </w:pPr>
    </w:p>
    <w:p w14:paraId="322BD6A3" w14:textId="77777777" w:rsidR="00A927E4" w:rsidRPr="00A927E4" w:rsidRDefault="00A927E4" w:rsidP="00A927E4">
      <w:pPr>
        <w:spacing w:after="0" w:line="240" w:lineRule="auto"/>
        <w:rPr>
          <w:rFonts w:ascii="Arial" w:eastAsia="MS Mincho" w:hAnsi="Arial" w:cs="Arial"/>
        </w:rPr>
      </w:pPr>
    </w:p>
    <w:p w14:paraId="56D5F35F" w14:textId="77777777" w:rsidR="00A927E4" w:rsidRPr="00A927E4" w:rsidRDefault="00B26C53" w:rsidP="00794507">
      <w:pPr>
        <w:widowControl w:val="0"/>
        <w:numPr>
          <w:ilvl w:val="0"/>
          <w:numId w:val="62"/>
        </w:numPr>
        <w:tabs>
          <w:tab w:val="left" w:pos="220"/>
          <w:tab w:val="left" w:pos="720"/>
        </w:tabs>
        <w:autoSpaceDE w:val="0"/>
        <w:autoSpaceDN w:val="0"/>
        <w:adjustRightInd w:val="0"/>
        <w:spacing w:after="0" w:line="240" w:lineRule="auto"/>
        <w:rPr>
          <w:rFonts w:ascii="Arial" w:eastAsia="MS Mincho" w:hAnsi="Arial" w:cs="Arial"/>
          <w:color w:val="393939"/>
          <w:lang w:val="en-US"/>
        </w:rPr>
      </w:pPr>
      <w:r>
        <w:rPr>
          <w:rFonts w:ascii="Arial" w:eastAsia="MS Mincho" w:hAnsi="Arial" w:cs="Arial"/>
          <w:color w:val="393939"/>
          <w:lang w:val="en-US"/>
        </w:rPr>
        <w:t>Age</w:t>
      </w:r>
    </w:p>
    <w:p w14:paraId="68E65A47" w14:textId="77777777" w:rsidR="00A927E4" w:rsidRPr="00A927E4" w:rsidRDefault="00A927E4" w:rsidP="00794507">
      <w:pPr>
        <w:widowControl w:val="0"/>
        <w:numPr>
          <w:ilvl w:val="0"/>
          <w:numId w:val="62"/>
        </w:numPr>
        <w:tabs>
          <w:tab w:val="left" w:pos="220"/>
          <w:tab w:val="left" w:pos="720"/>
        </w:tabs>
        <w:autoSpaceDE w:val="0"/>
        <w:autoSpaceDN w:val="0"/>
        <w:adjustRightInd w:val="0"/>
        <w:spacing w:after="0" w:line="240" w:lineRule="auto"/>
        <w:rPr>
          <w:rFonts w:ascii="Arial" w:eastAsia="MS Mincho" w:hAnsi="Arial" w:cs="Arial"/>
          <w:color w:val="393939"/>
          <w:lang w:val="en-US"/>
        </w:rPr>
      </w:pPr>
      <w:r w:rsidRPr="00A927E4">
        <w:rPr>
          <w:rFonts w:ascii="Arial" w:eastAsia="MS Mincho" w:hAnsi="Arial" w:cs="Arial"/>
          <w:color w:val="393939"/>
          <w:kern w:val="1"/>
          <w:lang w:val="en-US"/>
        </w:rPr>
        <w:t>D</w:t>
      </w:r>
      <w:r w:rsidR="00B26C53">
        <w:rPr>
          <w:rFonts w:ascii="Arial" w:eastAsia="MS Mincho" w:hAnsi="Arial" w:cs="Arial"/>
          <w:color w:val="393939"/>
          <w:lang w:val="en-US"/>
        </w:rPr>
        <w:t>isability</w:t>
      </w:r>
    </w:p>
    <w:p w14:paraId="68223CAB" w14:textId="77777777" w:rsidR="00A927E4" w:rsidRPr="00A927E4" w:rsidRDefault="00A927E4" w:rsidP="00794507">
      <w:pPr>
        <w:widowControl w:val="0"/>
        <w:numPr>
          <w:ilvl w:val="0"/>
          <w:numId w:val="62"/>
        </w:numPr>
        <w:tabs>
          <w:tab w:val="left" w:pos="220"/>
          <w:tab w:val="left" w:pos="720"/>
        </w:tabs>
        <w:autoSpaceDE w:val="0"/>
        <w:autoSpaceDN w:val="0"/>
        <w:adjustRightInd w:val="0"/>
        <w:spacing w:after="0" w:line="240" w:lineRule="auto"/>
        <w:rPr>
          <w:rFonts w:ascii="Arial" w:eastAsia="MS Mincho" w:hAnsi="Arial" w:cs="Arial"/>
          <w:color w:val="393939"/>
          <w:lang w:val="en-US"/>
        </w:rPr>
      </w:pPr>
      <w:r w:rsidRPr="00A927E4">
        <w:rPr>
          <w:rFonts w:ascii="Arial" w:eastAsia="MS Mincho" w:hAnsi="Arial" w:cs="Arial"/>
          <w:color w:val="393939"/>
          <w:kern w:val="1"/>
          <w:lang w:val="en-US"/>
        </w:rPr>
        <w:t>G</w:t>
      </w:r>
      <w:r w:rsidR="00B26C53">
        <w:rPr>
          <w:rFonts w:ascii="Arial" w:eastAsia="MS Mincho" w:hAnsi="Arial" w:cs="Arial"/>
          <w:color w:val="393939"/>
          <w:lang w:val="en-US"/>
        </w:rPr>
        <w:t>ender reassignment</w:t>
      </w:r>
    </w:p>
    <w:p w14:paraId="047E5506" w14:textId="77777777" w:rsidR="00A927E4" w:rsidRPr="00A927E4" w:rsidRDefault="00A927E4" w:rsidP="00794507">
      <w:pPr>
        <w:widowControl w:val="0"/>
        <w:numPr>
          <w:ilvl w:val="0"/>
          <w:numId w:val="62"/>
        </w:numPr>
        <w:tabs>
          <w:tab w:val="left" w:pos="220"/>
          <w:tab w:val="left" w:pos="720"/>
        </w:tabs>
        <w:autoSpaceDE w:val="0"/>
        <w:autoSpaceDN w:val="0"/>
        <w:adjustRightInd w:val="0"/>
        <w:spacing w:after="0" w:line="240" w:lineRule="auto"/>
        <w:rPr>
          <w:rFonts w:ascii="Arial" w:eastAsia="MS Mincho" w:hAnsi="Arial" w:cs="Arial"/>
          <w:color w:val="393939"/>
          <w:lang w:val="en-US"/>
        </w:rPr>
      </w:pPr>
      <w:r w:rsidRPr="00A927E4">
        <w:rPr>
          <w:rFonts w:ascii="Arial" w:eastAsia="MS Mincho" w:hAnsi="Arial" w:cs="Arial"/>
          <w:color w:val="393939"/>
          <w:kern w:val="1"/>
          <w:lang w:val="en-US"/>
        </w:rPr>
        <w:t>M</w:t>
      </w:r>
      <w:r w:rsidR="00B26C53">
        <w:rPr>
          <w:rFonts w:ascii="Arial" w:eastAsia="MS Mincho" w:hAnsi="Arial" w:cs="Arial"/>
          <w:color w:val="393939"/>
          <w:lang w:val="en-US"/>
        </w:rPr>
        <w:t>arriage and civil partnership</w:t>
      </w:r>
      <w:r w:rsidRPr="00A927E4">
        <w:rPr>
          <w:rFonts w:ascii="Arial" w:eastAsia="MS Mincho" w:hAnsi="Arial" w:cs="Arial"/>
          <w:color w:val="393939"/>
          <w:lang w:val="en-US"/>
        </w:rPr>
        <w:t xml:space="preserve"> </w:t>
      </w:r>
    </w:p>
    <w:p w14:paraId="7D90860B" w14:textId="77777777" w:rsidR="00A927E4" w:rsidRPr="00A927E4" w:rsidRDefault="00A927E4" w:rsidP="00794507">
      <w:pPr>
        <w:widowControl w:val="0"/>
        <w:numPr>
          <w:ilvl w:val="0"/>
          <w:numId w:val="62"/>
        </w:numPr>
        <w:tabs>
          <w:tab w:val="left" w:pos="220"/>
          <w:tab w:val="left" w:pos="720"/>
        </w:tabs>
        <w:autoSpaceDE w:val="0"/>
        <w:autoSpaceDN w:val="0"/>
        <w:adjustRightInd w:val="0"/>
        <w:spacing w:after="0" w:line="240" w:lineRule="auto"/>
        <w:rPr>
          <w:rFonts w:ascii="Arial" w:eastAsia="MS Mincho" w:hAnsi="Arial" w:cs="Arial"/>
          <w:color w:val="393939"/>
          <w:lang w:val="en-US"/>
        </w:rPr>
      </w:pPr>
      <w:r w:rsidRPr="00A927E4">
        <w:rPr>
          <w:rFonts w:ascii="Arial" w:eastAsia="MS Mincho" w:hAnsi="Arial" w:cs="Arial"/>
          <w:color w:val="393939"/>
          <w:kern w:val="1"/>
          <w:lang w:val="en-US"/>
        </w:rPr>
        <w:t>P</w:t>
      </w:r>
      <w:r w:rsidR="00B26C53">
        <w:rPr>
          <w:rFonts w:ascii="Arial" w:eastAsia="MS Mincho" w:hAnsi="Arial" w:cs="Arial"/>
          <w:color w:val="393939"/>
          <w:lang w:val="en-US"/>
        </w:rPr>
        <w:t>regnancy and maternity</w:t>
      </w:r>
    </w:p>
    <w:p w14:paraId="2C733D0C" w14:textId="77777777" w:rsidR="00A927E4" w:rsidRPr="00A927E4" w:rsidRDefault="00B26C53" w:rsidP="00794507">
      <w:pPr>
        <w:widowControl w:val="0"/>
        <w:numPr>
          <w:ilvl w:val="0"/>
          <w:numId w:val="62"/>
        </w:numPr>
        <w:tabs>
          <w:tab w:val="left" w:pos="220"/>
          <w:tab w:val="left" w:pos="720"/>
        </w:tabs>
        <w:autoSpaceDE w:val="0"/>
        <w:autoSpaceDN w:val="0"/>
        <w:adjustRightInd w:val="0"/>
        <w:spacing w:after="0" w:line="240" w:lineRule="auto"/>
        <w:rPr>
          <w:rFonts w:ascii="Arial" w:eastAsia="MS Mincho" w:hAnsi="Arial" w:cs="Arial"/>
          <w:color w:val="393939"/>
          <w:lang w:val="en-US"/>
        </w:rPr>
      </w:pPr>
      <w:r>
        <w:rPr>
          <w:rFonts w:ascii="Arial" w:eastAsia="MS Mincho" w:hAnsi="Arial" w:cs="Arial"/>
          <w:color w:val="393939"/>
          <w:lang w:val="en-US"/>
        </w:rPr>
        <w:t>Race</w:t>
      </w:r>
    </w:p>
    <w:p w14:paraId="5BF9C24F" w14:textId="77777777" w:rsidR="00A927E4" w:rsidRPr="00A927E4" w:rsidRDefault="00A927E4" w:rsidP="00794507">
      <w:pPr>
        <w:widowControl w:val="0"/>
        <w:numPr>
          <w:ilvl w:val="0"/>
          <w:numId w:val="62"/>
        </w:numPr>
        <w:tabs>
          <w:tab w:val="left" w:pos="220"/>
          <w:tab w:val="left" w:pos="720"/>
        </w:tabs>
        <w:autoSpaceDE w:val="0"/>
        <w:autoSpaceDN w:val="0"/>
        <w:adjustRightInd w:val="0"/>
        <w:spacing w:after="0" w:line="240" w:lineRule="auto"/>
        <w:rPr>
          <w:rFonts w:ascii="Arial" w:eastAsia="MS Mincho" w:hAnsi="Arial" w:cs="Arial"/>
          <w:color w:val="393939"/>
          <w:lang w:val="en-US"/>
        </w:rPr>
      </w:pPr>
      <w:r w:rsidRPr="00A927E4">
        <w:rPr>
          <w:rFonts w:ascii="Arial" w:eastAsia="MS Mincho" w:hAnsi="Arial" w:cs="Arial"/>
          <w:color w:val="393939"/>
          <w:kern w:val="1"/>
          <w:lang w:val="en-US"/>
        </w:rPr>
        <w:t>R</w:t>
      </w:r>
      <w:r w:rsidR="00B26C53">
        <w:rPr>
          <w:rFonts w:ascii="Arial" w:eastAsia="MS Mincho" w:hAnsi="Arial" w:cs="Arial"/>
          <w:color w:val="393939"/>
          <w:lang w:val="en-US"/>
        </w:rPr>
        <w:t>eligion or belief</w:t>
      </w:r>
    </w:p>
    <w:p w14:paraId="17A03F72" w14:textId="77777777" w:rsidR="00A927E4" w:rsidRPr="00A927E4" w:rsidRDefault="00A927E4" w:rsidP="00794507">
      <w:pPr>
        <w:widowControl w:val="0"/>
        <w:numPr>
          <w:ilvl w:val="0"/>
          <w:numId w:val="62"/>
        </w:numPr>
        <w:tabs>
          <w:tab w:val="left" w:pos="220"/>
          <w:tab w:val="left" w:pos="720"/>
        </w:tabs>
        <w:autoSpaceDE w:val="0"/>
        <w:autoSpaceDN w:val="0"/>
        <w:adjustRightInd w:val="0"/>
        <w:spacing w:after="0" w:line="240" w:lineRule="auto"/>
        <w:rPr>
          <w:rFonts w:ascii="Arial" w:eastAsia="MS Mincho" w:hAnsi="Arial" w:cs="Arial"/>
          <w:color w:val="393939"/>
          <w:lang w:val="en-US"/>
        </w:rPr>
      </w:pPr>
      <w:r w:rsidRPr="00A927E4">
        <w:rPr>
          <w:rFonts w:ascii="Arial" w:eastAsia="MS Mincho" w:hAnsi="Arial" w:cs="Arial"/>
          <w:color w:val="393939"/>
          <w:kern w:val="1"/>
          <w:lang w:val="en-US"/>
        </w:rPr>
        <w:t>S</w:t>
      </w:r>
      <w:r w:rsidR="00B26C53">
        <w:rPr>
          <w:rFonts w:ascii="Arial" w:eastAsia="MS Mincho" w:hAnsi="Arial" w:cs="Arial"/>
          <w:color w:val="393939"/>
          <w:lang w:val="en-US"/>
        </w:rPr>
        <w:t>ex</w:t>
      </w:r>
    </w:p>
    <w:p w14:paraId="79AEBDB8" w14:textId="77777777" w:rsidR="00A927E4" w:rsidRPr="00A927E4" w:rsidRDefault="00A927E4" w:rsidP="00794507">
      <w:pPr>
        <w:widowControl w:val="0"/>
        <w:numPr>
          <w:ilvl w:val="0"/>
          <w:numId w:val="62"/>
        </w:numPr>
        <w:tabs>
          <w:tab w:val="left" w:pos="220"/>
          <w:tab w:val="left" w:pos="720"/>
        </w:tabs>
        <w:autoSpaceDE w:val="0"/>
        <w:autoSpaceDN w:val="0"/>
        <w:adjustRightInd w:val="0"/>
        <w:spacing w:after="0" w:line="240" w:lineRule="auto"/>
        <w:rPr>
          <w:rFonts w:ascii="Arial" w:eastAsia="MS Mincho" w:hAnsi="Arial" w:cs="Arial"/>
          <w:color w:val="393939"/>
          <w:lang w:val="en-US"/>
        </w:rPr>
      </w:pPr>
      <w:r w:rsidRPr="00A927E4">
        <w:rPr>
          <w:rFonts w:ascii="Arial" w:eastAsia="MS Mincho" w:hAnsi="Arial" w:cs="Arial"/>
          <w:color w:val="393939"/>
          <w:lang w:val="en-US"/>
        </w:rPr>
        <w:t>Sexual orientation</w:t>
      </w:r>
    </w:p>
    <w:p w14:paraId="3FB13CB9" w14:textId="77777777" w:rsidR="00A927E4" w:rsidRPr="00A927E4" w:rsidRDefault="00A927E4" w:rsidP="00A927E4">
      <w:pPr>
        <w:widowControl w:val="0"/>
        <w:tabs>
          <w:tab w:val="left" w:pos="220"/>
          <w:tab w:val="left" w:pos="720"/>
        </w:tabs>
        <w:autoSpaceDE w:val="0"/>
        <w:autoSpaceDN w:val="0"/>
        <w:adjustRightInd w:val="0"/>
        <w:spacing w:after="0" w:line="240" w:lineRule="auto"/>
        <w:rPr>
          <w:rFonts w:ascii="Arial" w:eastAsia="MS Mincho" w:hAnsi="Arial" w:cs="Arial"/>
          <w:color w:val="393939"/>
          <w:lang w:val="en-US"/>
        </w:rPr>
      </w:pPr>
    </w:p>
    <w:p w14:paraId="0D7348DF" w14:textId="77777777" w:rsidR="00A927E4" w:rsidRPr="00A927E4" w:rsidRDefault="00A927E4" w:rsidP="00A927E4">
      <w:pPr>
        <w:widowControl w:val="0"/>
        <w:tabs>
          <w:tab w:val="left" w:pos="220"/>
          <w:tab w:val="left" w:pos="720"/>
        </w:tabs>
        <w:autoSpaceDE w:val="0"/>
        <w:autoSpaceDN w:val="0"/>
        <w:adjustRightInd w:val="0"/>
        <w:spacing w:after="0" w:line="240" w:lineRule="auto"/>
        <w:rPr>
          <w:rFonts w:ascii="Arial" w:eastAsia="MS Mincho" w:hAnsi="Arial" w:cs="Arial"/>
          <w:color w:val="393939"/>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A927E4" w:rsidRPr="00A927E4" w14:paraId="173B1125" w14:textId="77777777" w:rsidTr="00A927E4">
        <w:tc>
          <w:tcPr>
            <w:tcW w:w="8516" w:type="dxa"/>
            <w:tcBorders>
              <w:top w:val="single" w:sz="4" w:space="0" w:color="E36C0A"/>
              <w:left w:val="single" w:sz="4" w:space="0" w:color="E36C0A"/>
              <w:bottom w:val="single" w:sz="4" w:space="0" w:color="E36C0A"/>
              <w:right w:val="single" w:sz="4" w:space="0" w:color="E36C0A"/>
            </w:tcBorders>
          </w:tcPr>
          <w:p w14:paraId="1ABF4750"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393939"/>
                <w:lang w:val="en-US"/>
              </w:rPr>
            </w:pPr>
          </w:p>
          <w:p w14:paraId="371F99A9" w14:textId="77777777" w:rsidR="00A927E4" w:rsidRPr="00A927E4" w:rsidRDefault="00A927E4" w:rsidP="00A927E4">
            <w:pPr>
              <w:rPr>
                <w:rFonts w:ascii="Arial" w:hAnsi="Arial" w:cs="Arial"/>
                <w:b/>
                <w:color w:val="E36C0A"/>
              </w:rPr>
            </w:pPr>
            <w:r w:rsidRPr="00A927E4">
              <w:rPr>
                <w:rFonts w:ascii="Arial" w:hAnsi="Arial" w:cs="Arial"/>
                <w:b/>
                <w:color w:val="E36C0A"/>
              </w:rPr>
              <w:t>Activity 1: Thinking about who may be excluded and how    (Slide 18)</w:t>
            </w:r>
          </w:p>
          <w:p w14:paraId="5256BAD1" w14:textId="77777777" w:rsidR="00A927E4" w:rsidRPr="00A927E4" w:rsidRDefault="00A927E4" w:rsidP="00A927E4">
            <w:pPr>
              <w:rPr>
                <w:rFonts w:ascii="Arial" w:hAnsi="Arial" w:cs="Arial"/>
                <w:b/>
                <w:color w:val="000090"/>
              </w:rPr>
            </w:pPr>
            <w:r w:rsidRPr="00A927E4">
              <w:rPr>
                <w:rFonts w:ascii="Arial" w:hAnsi="Arial" w:cs="Arial"/>
                <w:b/>
                <w:color w:val="000090"/>
              </w:rPr>
              <w:t xml:space="preserve"> </w:t>
            </w:r>
          </w:p>
          <w:p w14:paraId="6449B645" w14:textId="77777777" w:rsidR="00A927E4" w:rsidRPr="00A927E4" w:rsidRDefault="00A927E4" w:rsidP="00A927E4">
            <w:pPr>
              <w:rPr>
                <w:rFonts w:ascii="Arial" w:hAnsi="Arial" w:cs="Arial"/>
                <w:color w:val="000090"/>
              </w:rPr>
            </w:pPr>
            <w:r w:rsidRPr="00A927E4">
              <w:rPr>
                <w:rFonts w:ascii="Arial" w:hAnsi="Arial" w:cs="Arial"/>
                <w:noProof/>
                <w:lang w:eastAsia="en-GB"/>
              </w:rPr>
              <mc:AlternateContent>
                <mc:Choice Requires="wps">
                  <w:drawing>
                    <wp:anchor distT="0" distB="0" distL="114300" distR="114300" simplePos="0" relativeHeight="251713536" behindDoc="0" locked="0" layoutInCell="1" allowOverlap="1" wp14:anchorId="2DBA188A" wp14:editId="574C3DCC">
                      <wp:simplePos x="0" y="0"/>
                      <wp:positionH relativeFrom="column">
                        <wp:posOffset>-114300</wp:posOffset>
                      </wp:positionH>
                      <wp:positionV relativeFrom="paragraph">
                        <wp:posOffset>-501015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24" name="Text Box 24"/>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20F073"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BA188A" id="Text Box 24" o:spid="_x0000_s1080" type="#_x0000_t202" style="position:absolute;margin-left:-9pt;margin-top:-39.45pt;width:35.35pt;height:40.1pt;z-index:2517135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" fillcolor="#ffbe86" strokecolor="#f69240">
                      <v:fill color2="#ffebdb" rotate="t" angle="180" colors="0 #ffbe86;22938f #ffd0aa;1 #ffebdb" focus="100%" type="gradient"/>
                      <v:shadow on="t" color="black" opacity="24903f" origin=",.5" offset="0,.55556mm"/>
                      <v:textbox style="mso-fit-shape-to-text:t">
                        <w:txbxContent>
                          <w:p w14:paraId="3D20F073"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A927E4">
              <w:rPr>
                <w:rFonts w:ascii="Arial" w:hAnsi="Arial" w:cs="Arial"/>
                <w:color w:val="000090"/>
              </w:rPr>
              <w:t>Divide volunteers into smaller groups of three or four. Ask each group to think of who might be excluded from organisations and why. Also ask the group to think of any examples of how they might be excluded.</w:t>
            </w:r>
          </w:p>
          <w:p w14:paraId="7AE266CE" w14:textId="77777777" w:rsidR="00A927E4" w:rsidRPr="00A927E4" w:rsidRDefault="00A927E4" w:rsidP="00A927E4">
            <w:pPr>
              <w:rPr>
                <w:rFonts w:ascii="Arial" w:hAnsi="Arial" w:cs="Arial"/>
                <w:color w:val="000090"/>
              </w:rPr>
            </w:pPr>
          </w:p>
          <w:p w14:paraId="5A8EE2B2" w14:textId="77777777" w:rsidR="00A927E4" w:rsidRPr="00A927E4" w:rsidRDefault="00A927E4" w:rsidP="00A927E4">
            <w:pPr>
              <w:rPr>
                <w:rFonts w:ascii="Arial" w:hAnsi="Arial" w:cs="Arial"/>
                <w:color w:val="000090"/>
              </w:rPr>
            </w:pPr>
            <w:r w:rsidRPr="00A927E4">
              <w:rPr>
                <w:rFonts w:ascii="Arial" w:hAnsi="Arial" w:cs="Arial"/>
                <w:color w:val="000090"/>
              </w:rPr>
              <w:t xml:space="preserve">Ask the groups to feedback and add to the flip chart. Discuss with the whole group to see if there is agreement. </w:t>
            </w:r>
          </w:p>
          <w:p w14:paraId="369BBC3A" w14:textId="77777777" w:rsidR="00A927E4" w:rsidRPr="00A927E4" w:rsidRDefault="00A927E4" w:rsidP="00A927E4">
            <w:pPr>
              <w:rPr>
                <w:rFonts w:ascii="Arial" w:hAnsi="Arial" w:cs="Arial"/>
                <w:color w:val="000090"/>
              </w:rPr>
            </w:pPr>
          </w:p>
          <w:p w14:paraId="0F90D6B0" w14:textId="77777777" w:rsidR="00A927E4" w:rsidRPr="00A927E4" w:rsidRDefault="00A927E4" w:rsidP="00A927E4">
            <w:pPr>
              <w:rPr>
                <w:rFonts w:ascii="Arial" w:hAnsi="Arial" w:cs="Arial"/>
              </w:rPr>
            </w:pPr>
            <w:r w:rsidRPr="00A927E4">
              <w:rPr>
                <w:rFonts w:ascii="Arial" w:hAnsi="Arial" w:cs="Arial"/>
                <w:color w:val="000090"/>
              </w:rPr>
              <w:t>Add any points that may not have been covered. Some possible answers are included in the table below.</w:t>
            </w:r>
          </w:p>
          <w:p w14:paraId="4288DAB4"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393939"/>
                <w:lang w:val="en-US"/>
              </w:rPr>
            </w:pPr>
          </w:p>
        </w:tc>
      </w:tr>
    </w:tbl>
    <w:p w14:paraId="500D858B" w14:textId="77777777" w:rsidR="00A927E4" w:rsidRPr="00A927E4" w:rsidRDefault="00A927E4" w:rsidP="00A927E4">
      <w:pPr>
        <w:widowControl w:val="0"/>
        <w:tabs>
          <w:tab w:val="left" w:pos="220"/>
          <w:tab w:val="left" w:pos="720"/>
        </w:tabs>
        <w:autoSpaceDE w:val="0"/>
        <w:autoSpaceDN w:val="0"/>
        <w:adjustRightInd w:val="0"/>
        <w:spacing w:after="0" w:line="240" w:lineRule="auto"/>
        <w:rPr>
          <w:rFonts w:ascii="Arial" w:eastAsia="MS Mincho" w:hAnsi="Arial" w:cs="Arial"/>
          <w:color w:val="393939"/>
          <w:lang w:val="en-US"/>
        </w:rPr>
      </w:pPr>
    </w:p>
    <w:p w14:paraId="31C8FBD1" w14:textId="77777777" w:rsidR="00A927E4" w:rsidRPr="00A927E4" w:rsidRDefault="00A927E4" w:rsidP="00A927E4">
      <w:pPr>
        <w:widowControl w:val="0"/>
        <w:tabs>
          <w:tab w:val="left" w:pos="220"/>
          <w:tab w:val="left" w:pos="720"/>
        </w:tabs>
        <w:autoSpaceDE w:val="0"/>
        <w:autoSpaceDN w:val="0"/>
        <w:adjustRightInd w:val="0"/>
        <w:spacing w:after="0" w:line="240" w:lineRule="auto"/>
        <w:rPr>
          <w:rFonts w:ascii="Arial" w:eastAsia="MS Mincho" w:hAnsi="Arial" w:cs="Arial"/>
          <w:color w:val="393939"/>
          <w:lang w:val="en-US"/>
        </w:rPr>
      </w:pPr>
    </w:p>
    <w:tbl>
      <w:tblPr>
        <w:tblStyle w:val="TableGrid1"/>
        <w:tblW w:w="0" w:type="auto"/>
        <w:tblLook w:val="04A0" w:firstRow="1" w:lastRow="0" w:firstColumn="1" w:lastColumn="0" w:noHBand="0" w:noVBand="1"/>
      </w:tblPr>
      <w:tblGrid>
        <w:gridCol w:w="3652"/>
        <w:gridCol w:w="4864"/>
      </w:tblGrid>
      <w:tr w:rsidR="00A927E4" w:rsidRPr="00A927E4" w14:paraId="3774AEC0"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06713DFF" w14:textId="77777777" w:rsidR="00A927E4" w:rsidRPr="00A927E4" w:rsidRDefault="00A927E4" w:rsidP="00A927E4">
            <w:pPr>
              <w:widowControl w:val="0"/>
              <w:tabs>
                <w:tab w:val="left" w:pos="220"/>
                <w:tab w:val="left" w:pos="720"/>
              </w:tabs>
              <w:autoSpaceDE w:val="0"/>
              <w:autoSpaceDN w:val="0"/>
              <w:adjustRightInd w:val="0"/>
              <w:rPr>
                <w:rFonts w:ascii="Arial" w:hAnsi="Arial" w:cs="Arial"/>
                <w:b/>
                <w:color w:val="000090"/>
                <w:lang w:val="en-US"/>
              </w:rPr>
            </w:pPr>
            <w:r w:rsidRPr="00A927E4">
              <w:rPr>
                <w:rFonts w:ascii="Arial" w:hAnsi="Arial" w:cs="Arial"/>
                <w:b/>
                <w:color w:val="000090"/>
                <w:lang w:val="en-US"/>
              </w:rPr>
              <w:t>People who may be excluded</w:t>
            </w:r>
          </w:p>
        </w:tc>
        <w:tc>
          <w:tcPr>
            <w:tcW w:w="4864" w:type="dxa"/>
            <w:tcBorders>
              <w:top w:val="single" w:sz="4" w:space="0" w:color="000090"/>
              <w:left w:val="single" w:sz="4" w:space="0" w:color="000090"/>
              <w:bottom w:val="single" w:sz="4" w:space="0" w:color="000090"/>
              <w:right w:val="single" w:sz="4" w:space="0" w:color="000090"/>
            </w:tcBorders>
          </w:tcPr>
          <w:p w14:paraId="41641489" w14:textId="77777777" w:rsidR="00A927E4" w:rsidRPr="00A927E4" w:rsidRDefault="00A927E4" w:rsidP="00A927E4">
            <w:pPr>
              <w:widowControl w:val="0"/>
              <w:tabs>
                <w:tab w:val="left" w:pos="220"/>
                <w:tab w:val="left" w:pos="720"/>
              </w:tabs>
              <w:autoSpaceDE w:val="0"/>
              <w:autoSpaceDN w:val="0"/>
              <w:adjustRightInd w:val="0"/>
              <w:rPr>
                <w:rFonts w:ascii="Arial" w:hAnsi="Arial" w:cs="Arial"/>
                <w:b/>
                <w:color w:val="000090"/>
                <w:lang w:val="en-US"/>
              </w:rPr>
            </w:pPr>
            <w:r w:rsidRPr="00A927E4">
              <w:rPr>
                <w:rFonts w:ascii="Arial" w:hAnsi="Arial" w:cs="Arial"/>
                <w:b/>
                <w:color w:val="000090"/>
                <w:lang w:val="en-US"/>
              </w:rPr>
              <w:t xml:space="preserve">Reason </w:t>
            </w:r>
          </w:p>
        </w:tc>
      </w:tr>
      <w:tr w:rsidR="00A927E4" w:rsidRPr="00A927E4" w14:paraId="6EC89062"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1260D392"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Men</w:t>
            </w:r>
          </w:p>
        </w:tc>
        <w:tc>
          <w:tcPr>
            <w:tcW w:w="4864" w:type="dxa"/>
            <w:tcBorders>
              <w:top w:val="single" w:sz="4" w:space="0" w:color="000090"/>
              <w:left w:val="single" w:sz="4" w:space="0" w:color="000090"/>
              <w:bottom w:val="single" w:sz="4" w:space="0" w:color="000090"/>
              <w:right w:val="single" w:sz="4" w:space="0" w:color="000090"/>
            </w:tcBorders>
          </w:tcPr>
          <w:p w14:paraId="27A13705"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The group has traditionally been only female</w:t>
            </w:r>
          </w:p>
        </w:tc>
      </w:tr>
      <w:tr w:rsidR="00A927E4" w:rsidRPr="00A927E4" w14:paraId="5EB86731"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1F57EA14"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Women</w:t>
            </w:r>
          </w:p>
        </w:tc>
        <w:tc>
          <w:tcPr>
            <w:tcW w:w="4864" w:type="dxa"/>
            <w:tcBorders>
              <w:top w:val="single" w:sz="4" w:space="0" w:color="000090"/>
              <w:left w:val="single" w:sz="4" w:space="0" w:color="000090"/>
              <w:bottom w:val="single" w:sz="4" w:space="0" w:color="000090"/>
              <w:right w:val="single" w:sz="4" w:space="0" w:color="000090"/>
            </w:tcBorders>
          </w:tcPr>
          <w:p w14:paraId="0ABBB917"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The group has traditionally been only male</w:t>
            </w:r>
          </w:p>
        </w:tc>
      </w:tr>
      <w:tr w:rsidR="00A927E4" w:rsidRPr="00A927E4" w14:paraId="307C1B38"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635BB9B6"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Older people</w:t>
            </w:r>
          </w:p>
        </w:tc>
        <w:tc>
          <w:tcPr>
            <w:tcW w:w="4864" w:type="dxa"/>
            <w:tcBorders>
              <w:top w:val="single" w:sz="4" w:space="0" w:color="000090"/>
              <w:left w:val="single" w:sz="4" w:space="0" w:color="000090"/>
              <w:bottom w:val="single" w:sz="4" w:space="0" w:color="000090"/>
              <w:right w:val="single" w:sz="4" w:space="0" w:color="000090"/>
            </w:tcBorders>
          </w:tcPr>
          <w:p w14:paraId="50F05F12"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Age, perception of ability, stereotypes</w:t>
            </w:r>
          </w:p>
        </w:tc>
      </w:tr>
      <w:tr w:rsidR="00A927E4" w:rsidRPr="00A927E4" w14:paraId="76A9D087"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242CF97B"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Younger people</w:t>
            </w:r>
          </w:p>
        </w:tc>
        <w:tc>
          <w:tcPr>
            <w:tcW w:w="4864" w:type="dxa"/>
            <w:tcBorders>
              <w:top w:val="single" w:sz="4" w:space="0" w:color="000090"/>
              <w:left w:val="single" w:sz="4" w:space="0" w:color="000090"/>
              <w:bottom w:val="single" w:sz="4" w:space="0" w:color="000090"/>
              <w:right w:val="single" w:sz="4" w:space="0" w:color="000090"/>
            </w:tcBorders>
          </w:tcPr>
          <w:p w14:paraId="6C6B97C2"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 xml:space="preserve">Age, perception of ability, stereotypes </w:t>
            </w:r>
          </w:p>
        </w:tc>
      </w:tr>
      <w:tr w:rsidR="00A927E4" w:rsidRPr="00A927E4" w14:paraId="5132A4D9"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6BB1D057"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People with physical disabilities</w:t>
            </w:r>
          </w:p>
        </w:tc>
        <w:tc>
          <w:tcPr>
            <w:tcW w:w="4864" w:type="dxa"/>
            <w:tcBorders>
              <w:top w:val="single" w:sz="4" w:space="0" w:color="000090"/>
              <w:left w:val="single" w:sz="4" w:space="0" w:color="000090"/>
              <w:bottom w:val="single" w:sz="4" w:space="0" w:color="000090"/>
              <w:right w:val="single" w:sz="4" w:space="0" w:color="000090"/>
            </w:tcBorders>
          </w:tcPr>
          <w:p w14:paraId="1F9278D7"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Perception of ability, stereotypes</w:t>
            </w:r>
          </w:p>
        </w:tc>
      </w:tr>
      <w:tr w:rsidR="00A927E4" w:rsidRPr="00A927E4" w14:paraId="0B204F8B"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1EEB0362"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People with learning disabilities</w:t>
            </w:r>
          </w:p>
        </w:tc>
        <w:tc>
          <w:tcPr>
            <w:tcW w:w="4864" w:type="dxa"/>
            <w:tcBorders>
              <w:top w:val="single" w:sz="4" w:space="0" w:color="000090"/>
              <w:left w:val="single" w:sz="4" w:space="0" w:color="000090"/>
              <w:bottom w:val="single" w:sz="4" w:space="0" w:color="000090"/>
              <w:right w:val="single" w:sz="4" w:space="0" w:color="000090"/>
            </w:tcBorders>
          </w:tcPr>
          <w:p w14:paraId="38ED8551"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Perception of ability, stereotypes</w:t>
            </w:r>
          </w:p>
        </w:tc>
      </w:tr>
      <w:tr w:rsidR="00A927E4" w:rsidRPr="00A927E4" w14:paraId="35113687"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7198362C"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People who have been in prison</w:t>
            </w:r>
          </w:p>
        </w:tc>
        <w:tc>
          <w:tcPr>
            <w:tcW w:w="4864" w:type="dxa"/>
            <w:tcBorders>
              <w:top w:val="single" w:sz="4" w:space="0" w:color="000090"/>
              <w:left w:val="single" w:sz="4" w:space="0" w:color="000090"/>
              <w:bottom w:val="single" w:sz="4" w:space="0" w:color="000090"/>
              <w:right w:val="single" w:sz="4" w:space="0" w:color="000090"/>
            </w:tcBorders>
          </w:tcPr>
          <w:p w14:paraId="77633C67"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Trust, prejudice, lack of knowledge</w:t>
            </w:r>
          </w:p>
        </w:tc>
      </w:tr>
      <w:tr w:rsidR="00A927E4" w:rsidRPr="00A927E4" w14:paraId="7C25B9F4"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70659D4D"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People who are gay</w:t>
            </w:r>
          </w:p>
        </w:tc>
        <w:tc>
          <w:tcPr>
            <w:tcW w:w="4864" w:type="dxa"/>
            <w:tcBorders>
              <w:top w:val="single" w:sz="4" w:space="0" w:color="000090"/>
              <w:left w:val="single" w:sz="4" w:space="0" w:color="000090"/>
              <w:bottom w:val="single" w:sz="4" w:space="0" w:color="000090"/>
              <w:right w:val="single" w:sz="4" w:space="0" w:color="000090"/>
            </w:tcBorders>
          </w:tcPr>
          <w:p w14:paraId="05507F06"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Discomfort, lack of understanding, prejudice.</w:t>
            </w:r>
          </w:p>
        </w:tc>
      </w:tr>
      <w:tr w:rsidR="00A927E4" w:rsidRPr="00A927E4" w14:paraId="260FA353"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4E5BCF5C"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People who are unemployed</w:t>
            </w:r>
          </w:p>
        </w:tc>
        <w:tc>
          <w:tcPr>
            <w:tcW w:w="4864" w:type="dxa"/>
            <w:tcBorders>
              <w:top w:val="single" w:sz="4" w:space="0" w:color="000090"/>
              <w:left w:val="single" w:sz="4" w:space="0" w:color="000090"/>
              <w:bottom w:val="single" w:sz="4" w:space="0" w:color="000090"/>
              <w:right w:val="single" w:sz="4" w:space="0" w:color="000090"/>
            </w:tcBorders>
          </w:tcPr>
          <w:p w14:paraId="332ED0DE"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Suitability, perception of ability.</w:t>
            </w:r>
          </w:p>
        </w:tc>
      </w:tr>
      <w:tr w:rsidR="00A927E4" w:rsidRPr="00A927E4" w14:paraId="16699DD5"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40F9765A"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People from different ethnic groups</w:t>
            </w:r>
          </w:p>
        </w:tc>
        <w:tc>
          <w:tcPr>
            <w:tcW w:w="4864" w:type="dxa"/>
            <w:tcBorders>
              <w:top w:val="single" w:sz="4" w:space="0" w:color="000090"/>
              <w:left w:val="single" w:sz="4" w:space="0" w:color="000090"/>
              <w:bottom w:val="single" w:sz="4" w:space="0" w:color="000090"/>
            </w:tcBorders>
          </w:tcPr>
          <w:p w14:paraId="3D3E344F"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Difference, race, prejudice</w:t>
            </w:r>
          </w:p>
        </w:tc>
      </w:tr>
      <w:tr w:rsidR="00A927E4" w:rsidRPr="00A927E4" w14:paraId="40FDCB84"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6CD8B3C4"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People from different faiths</w:t>
            </w:r>
          </w:p>
        </w:tc>
        <w:tc>
          <w:tcPr>
            <w:tcW w:w="4864" w:type="dxa"/>
            <w:tcBorders>
              <w:top w:val="single" w:sz="4" w:space="0" w:color="000090"/>
              <w:left w:val="single" w:sz="4" w:space="0" w:color="000090"/>
              <w:bottom w:val="single" w:sz="4" w:space="0" w:color="000090"/>
              <w:right w:val="single" w:sz="4" w:space="0" w:color="000090"/>
            </w:tcBorders>
          </w:tcPr>
          <w:p w14:paraId="507559AB"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Difference, prejudice, lack of knowledge</w:t>
            </w:r>
          </w:p>
        </w:tc>
      </w:tr>
      <w:tr w:rsidR="00A927E4" w:rsidRPr="00A927E4" w14:paraId="69DE0D13" w14:textId="77777777" w:rsidTr="00A927E4">
        <w:tc>
          <w:tcPr>
            <w:tcW w:w="3652" w:type="dxa"/>
            <w:tcBorders>
              <w:top w:val="single" w:sz="4" w:space="0" w:color="000090"/>
              <w:left w:val="single" w:sz="4" w:space="0" w:color="000090"/>
              <w:bottom w:val="single" w:sz="4" w:space="0" w:color="000090"/>
              <w:right w:val="single" w:sz="4" w:space="0" w:color="000090"/>
            </w:tcBorders>
          </w:tcPr>
          <w:p w14:paraId="63754AFC"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Transgender people</w:t>
            </w:r>
          </w:p>
        </w:tc>
        <w:tc>
          <w:tcPr>
            <w:tcW w:w="4864" w:type="dxa"/>
            <w:tcBorders>
              <w:top w:val="single" w:sz="4" w:space="0" w:color="000090"/>
              <w:left w:val="single" w:sz="4" w:space="0" w:color="000090"/>
              <w:bottom w:val="single" w:sz="4" w:space="0" w:color="000090"/>
              <w:right w:val="single" w:sz="4" w:space="0" w:color="000090"/>
            </w:tcBorders>
          </w:tcPr>
          <w:p w14:paraId="25CAA30E" w14:textId="77777777" w:rsidR="00A927E4" w:rsidRPr="00A927E4" w:rsidRDefault="00A927E4" w:rsidP="00A927E4">
            <w:pPr>
              <w:widowControl w:val="0"/>
              <w:tabs>
                <w:tab w:val="left" w:pos="220"/>
                <w:tab w:val="left" w:pos="720"/>
              </w:tabs>
              <w:autoSpaceDE w:val="0"/>
              <w:autoSpaceDN w:val="0"/>
              <w:adjustRightInd w:val="0"/>
              <w:rPr>
                <w:rFonts w:ascii="Arial" w:hAnsi="Arial" w:cs="Arial"/>
                <w:color w:val="000090"/>
                <w:lang w:val="en-US"/>
              </w:rPr>
            </w:pPr>
            <w:r w:rsidRPr="00A927E4">
              <w:rPr>
                <w:rFonts w:ascii="Arial" w:hAnsi="Arial" w:cs="Arial"/>
                <w:color w:val="000090"/>
                <w:lang w:val="en-US"/>
              </w:rPr>
              <w:t>Discomfort, lack of understanding, prejudice.</w:t>
            </w:r>
          </w:p>
        </w:tc>
      </w:tr>
    </w:tbl>
    <w:p w14:paraId="06A88C90" w14:textId="77777777" w:rsidR="00A927E4" w:rsidRPr="00A927E4" w:rsidRDefault="00A927E4" w:rsidP="00A927E4">
      <w:pPr>
        <w:widowControl w:val="0"/>
        <w:tabs>
          <w:tab w:val="left" w:pos="220"/>
          <w:tab w:val="left" w:pos="720"/>
        </w:tabs>
        <w:autoSpaceDE w:val="0"/>
        <w:autoSpaceDN w:val="0"/>
        <w:adjustRightInd w:val="0"/>
        <w:spacing w:after="0" w:line="240" w:lineRule="auto"/>
        <w:rPr>
          <w:rFonts w:ascii="Arial" w:eastAsia="MS Mincho" w:hAnsi="Arial" w:cs="Arial"/>
          <w:color w:val="393939"/>
          <w:lang w:val="en-US"/>
        </w:rPr>
      </w:pPr>
    </w:p>
    <w:p w14:paraId="0B25310E" w14:textId="77777777" w:rsidR="00A927E4" w:rsidRPr="00A927E4" w:rsidRDefault="00A927E4" w:rsidP="00A927E4">
      <w:pPr>
        <w:widowControl w:val="0"/>
        <w:tabs>
          <w:tab w:val="left" w:pos="220"/>
          <w:tab w:val="left" w:pos="720"/>
        </w:tabs>
        <w:autoSpaceDE w:val="0"/>
        <w:autoSpaceDN w:val="0"/>
        <w:adjustRightInd w:val="0"/>
        <w:spacing w:after="0" w:line="240" w:lineRule="auto"/>
        <w:rPr>
          <w:rFonts w:ascii="Arial" w:eastAsia="MS Mincho" w:hAnsi="Arial" w:cs="Arial"/>
          <w:color w:val="393939"/>
          <w:lang w:val="en-US"/>
        </w:rPr>
      </w:pPr>
    </w:p>
    <w:p w14:paraId="2CD7972A" w14:textId="77777777" w:rsidR="00A927E4" w:rsidRPr="00A927E4" w:rsidRDefault="00A927E4" w:rsidP="00A927E4">
      <w:pPr>
        <w:widowControl w:val="0"/>
        <w:tabs>
          <w:tab w:val="left" w:pos="220"/>
          <w:tab w:val="left" w:pos="720"/>
        </w:tabs>
        <w:autoSpaceDE w:val="0"/>
        <w:autoSpaceDN w:val="0"/>
        <w:adjustRightInd w:val="0"/>
        <w:spacing w:after="0" w:line="240" w:lineRule="auto"/>
        <w:rPr>
          <w:rFonts w:ascii="Arial" w:eastAsia="MS Mincho" w:hAnsi="Arial" w:cs="Arial"/>
          <w:color w:val="393939"/>
          <w:lang w:val="en-US"/>
        </w:rPr>
      </w:pPr>
      <w:r w:rsidRPr="00A927E4">
        <w:rPr>
          <w:rFonts w:ascii="Arial" w:eastAsia="MS Mincho" w:hAnsi="Arial" w:cs="Arial"/>
          <w:b/>
          <w:noProof/>
          <w:lang w:eastAsia="en-GB"/>
        </w:rPr>
        <mc:AlternateContent>
          <mc:Choice Requires="wps">
            <w:drawing>
              <wp:anchor distT="0" distB="0" distL="114300" distR="114300" simplePos="0" relativeHeight="251715584" behindDoc="0" locked="0" layoutInCell="1" allowOverlap="1" wp14:anchorId="22EBA8E2" wp14:editId="45BA9D8C">
                <wp:simplePos x="0" y="0"/>
                <wp:positionH relativeFrom="column">
                  <wp:posOffset>-114300</wp:posOffset>
                </wp:positionH>
                <wp:positionV relativeFrom="paragraph">
                  <wp:posOffset>76200</wp:posOffset>
                </wp:positionV>
                <wp:extent cx="914400" cy="561975"/>
                <wp:effectExtent l="57150" t="38100" r="76200" b="104775"/>
                <wp:wrapThrough wrapText="bothSides">
                  <wp:wrapPolygon edited="0">
                    <wp:start x="-1350" y="-1464"/>
                    <wp:lineTo x="-900" y="24895"/>
                    <wp:lineTo x="22500" y="24895"/>
                    <wp:lineTo x="22950" y="-1464"/>
                    <wp:lineTo x="-1350" y="-1464"/>
                  </wp:wrapPolygon>
                </wp:wrapThrough>
                <wp:docPr id="43" name="Rectangle 43"/>
                <wp:cNvGraphicFramePr/>
                <a:graphic xmlns:a="http://schemas.openxmlformats.org/drawingml/2006/main">
                  <a:graphicData uri="http://schemas.microsoft.com/office/word/2010/wordprocessingShape">
                    <wps:wsp>
                      <wps:cNvSpPr/>
                      <wps:spPr>
                        <a:xfrm>
                          <a:off x="0" y="0"/>
                          <a:ext cx="914400" cy="5619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9DB2B7D" w14:textId="77777777" w:rsidR="000F36DC" w:rsidRDefault="000F36DC" w:rsidP="00A927E4">
                            <w:pPr>
                              <w:jc w:val="center"/>
                              <w:rPr>
                                <w:rFonts w:ascii="Arial" w:hAnsi="Arial" w:cs="Arial"/>
                                <w:b/>
                                <w:color w:val="000090"/>
                              </w:rPr>
                            </w:pPr>
                            <w:r>
                              <w:rPr>
                                <w:rFonts w:ascii="Arial" w:hAnsi="Arial" w:cs="Arial"/>
                                <w:b/>
                                <w:color w:val="000090"/>
                              </w:rPr>
                              <w:t>Input</w:t>
                            </w:r>
                          </w:p>
                          <w:p w14:paraId="78202B1B"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19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BA8E2" id="Rectangle 43" o:spid="_x0000_s1081" style="position:absolute;margin-left:-9pt;margin-top:6pt;width:1in;height:4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" fillcolor="#ffbe86" strokecolor="#f69240">
                <v:fill color2="#ffebdb" rotate="t" angle="180" colors="0 #ffbe86;22938f #ffd0aa;1 #ffebdb" focus="100%" type="gradient"/>
                <v:shadow on="t" color="black" opacity="24903f" origin=",.5" offset="0,.55556mm"/>
                <v:textbox>
                  <w:txbxContent>
                    <w:p w14:paraId="49DB2B7D" w14:textId="77777777" w:rsidR="000F36DC" w:rsidRDefault="000F36DC" w:rsidP="00A927E4">
                      <w:pPr>
                        <w:jc w:val="center"/>
                        <w:rPr>
                          <w:rFonts w:ascii="Arial" w:hAnsi="Arial" w:cs="Arial"/>
                          <w:b/>
                          <w:color w:val="000090"/>
                        </w:rPr>
                      </w:pPr>
                      <w:r>
                        <w:rPr>
                          <w:rFonts w:ascii="Arial" w:hAnsi="Arial" w:cs="Arial"/>
                          <w:b/>
                          <w:color w:val="000090"/>
                        </w:rPr>
                        <w:t>Input</w:t>
                      </w:r>
                    </w:p>
                    <w:p w14:paraId="78202B1B"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19  </w:t>
                      </w:r>
                      <w:r w:rsidRPr="009515F1">
                        <w:rPr>
                          <w:rFonts w:ascii="Arial" w:hAnsi="Arial" w:cs="Arial"/>
                          <w:b/>
                          <w:color w:val="000090"/>
                        </w:rPr>
                        <w:t xml:space="preserve"> </w:t>
                      </w:r>
                    </w:p>
                  </w:txbxContent>
                </v:textbox>
                <w10:wrap type="through"/>
              </v:rect>
            </w:pict>
          </mc:Fallback>
        </mc:AlternateContent>
      </w:r>
      <w:r w:rsidRPr="00A927E4">
        <w:rPr>
          <w:rFonts w:ascii="Arial" w:eastAsia="MS Mincho" w:hAnsi="Arial" w:cs="Arial"/>
          <w:color w:val="393939"/>
          <w:lang w:val="en-US"/>
        </w:rPr>
        <w:tab/>
      </w:r>
      <w:r w:rsidRPr="00A927E4">
        <w:rPr>
          <w:rFonts w:ascii="Arial" w:eastAsia="MS Mincho" w:hAnsi="Arial" w:cs="Arial"/>
          <w:color w:val="393939"/>
          <w:lang w:val="en-US"/>
        </w:rPr>
        <w:tab/>
      </w:r>
    </w:p>
    <w:p w14:paraId="65CEFF1F" w14:textId="77777777" w:rsidR="00A927E4" w:rsidRPr="00A927E4" w:rsidRDefault="00A927E4" w:rsidP="00A927E4">
      <w:pPr>
        <w:widowControl w:val="0"/>
        <w:tabs>
          <w:tab w:val="left" w:pos="220"/>
          <w:tab w:val="left" w:pos="720"/>
        </w:tabs>
        <w:autoSpaceDE w:val="0"/>
        <w:autoSpaceDN w:val="0"/>
        <w:adjustRightInd w:val="0"/>
        <w:spacing w:after="0" w:line="240" w:lineRule="auto"/>
        <w:rPr>
          <w:rFonts w:ascii="Arial" w:eastAsia="MS Mincho" w:hAnsi="Arial" w:cs="Arial"/>
          <w:color w:val="393939"/>
          <w:lang w:val="en-US"/>
        </w:rPr>
      </w:pPr>
      <w:r w:rsidRPr="00A927E4">
        <w:rPr>
          <w:rFonts w:ascii="Arial" w:eastAsia="MS Mincho" w:hAnsi="Arial" w:cs="Arial"/>
          <w:b/>
        </w:rPr>
        <w:t>Different types of discrimination</w:t>
      </w:r>
    </w:p>
    <w:p w14:paraId="511E326F" w14:textId="77777777" w:rsidR="00A927E4" w:rsidRPr="00A927E4" w:rsidRDefault="00A927E4" w:rsidP="00A927E4">
      <w:pPr>
        <w:spacing w:after="0" w:line="240" w:lineRule="auto"/>
        <w:rPr>
          <w:rFonts w:ascii="Arial" w:eastAsia="MS Mincho" w:hAnsi="Arial" w:cs="Arial"/>
        </w:rPr>
      </w:pPr>
    </w:p>
    <w:p w14:paraId="0E81B4ED"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There are many different types of discrimination but we will focus on:</w:t>
      </w:r>
    </w:p>
    <w:p w14:paraId="2106B174" w14:textId="77777777" w:rsidR="00A927E4" w:rsidRPr="00A927E4" w:rsidRDefault="00A927E4" w:rsidP="00A927E4">
      <w:pPr>
        <w:spacing w:after="0" w:line="240" w:lineRule="auto"/>
        <w:rPr>
          <w:rFonts w:ascii="Arial" w:eastAsia="MS Mincho" w:hAnsi="Arial" w:cs="Arial"/>
        </w:rPr>
      </w:pPr>
    </w:p>
    <w:p w14:paraId="18D28250" w14:textId="77777777" w:rsidR="00A927E4" w:rsidRPr="00A927E4" w:rsidRDefault="00A927E4" w:rsidP="00794507">
      <w:pPr>
        <w:numPr>
          <w:ilvl w:val="0"/>
          <w:numId w:val="63"/>
        </w:numPr>
        <w:spacing w:after="0" w:line="240" w:lineRule="auto"/>
        <w:contextualSpacing/>
        <w:rPr>
          <w:rFonts w:ascii="Arial" w:eastAsia="MS Mincho" w:hAnsi="Arial" w:cs="Arial"/>
        </w:rPr>
      </w:pPr>
      <w:r w:rsidRPr="00A927E4">
        <w:rPr>
          <w:rFonts w:ascii="Arial" w:eastAsia="MS Mincho" w:hAnsi="Arial" w:cs="Arial"/>
        </w:rPr>
        <w:t>Direct discrimination</w:t>
      </w:r>
    </w:p>
    <w:p w14:paraId="5EDE025D" w14:textId="77777777" w:rsidR="00A927E4" w:rsidRPr="00A927E4" w:rsidRDefault="00A927E4" w:rsidP="00794507">
      <w:pPr>
        <w:numPr>
          <w:ilvl w:val="0"/>
          <w:numId w:val="63"/>
        </w:numPr>
        <w:spacing w:after="0" w:line="240" w:lineRule="auto"/>
        <w:contextualSpacing/>
        <w:rPr>
          <w:rFonts w:ascii="Arial" w:eastAsia="MS Mincho" w:hAnsi="Arial" w:cs="Arial"/>
        </w:rPr>
      </w:pPr>
      <w:r w:rsidRPr="00A927E4">
        <w:rPr>
          <w:rFonts w:ascii="Arial" w:eastAsia="MS Mincho" w:hAnsi="Arial" w:cs="Arial"/>
        </w:rPr>
        <w:t>Indirect discrimination</w:t>
      </w:r>
    </w:p>
    <w:p w14:paraId="060D98AF" w14:textId="77777777" w:rsidR="00A927E4" w:rsidRPr="00A927E4" w:rsidRDefault="00A927E4" w:rsidP="00794507">
      <w:pPr>
        <w:numPr>
          <w:ilvl w:val="0"/>
          <w:numId w:val="63"/>
        </w:numPr>
        <w:spacing w:after="0" w:line="240" w:lineRule="auto"/>
        <w:contextualSpacing/>
        <w:rPr>
          <w:rFonts w:ascii="Arial" w:eastAsia="MS Mincho" w:hAnsi="Arial" w:cs="Arial"/>
        </w:rPr>
      </w:pPr>
      <w:r w:rsidRPr="00A927E4">
        <w:rPr>
          <w:rFonts w:ascii="Arial" w:eastAsia="MS Mincho" w:hAnsi="Arial" w:cs="Arial"/>
        </w:rPr>
        <w:t>Harassment</w:t>
      </w:r>
    </w:p>
    <w:p w14:paraId="52A71E75" w14:textId="77777777" w:rsidR="00A927E4" w:rsidRPr="00A927E4" w:rsidRDefault="00A927E4" w:rsidP="00794507">
      <w:pPr>
        <w:numPr>
          <w:ilvl w:val="0"/>
          <w:numId w:val="63"/>
        </w:numPr>
        <w:spacing w:after="0" w:line="240" w:lineRule="auto"/>
        <w:contextualSpacing/>
        <w:rPr>
          <w:rFonts w:ascii="Arial" w:eastAsia="MS Mincho" w:hAnsi="Arial" w:cs="Arial"/>
        </w:rPr>
      </w:pPr>
      <w:r w:rsidRPr="00A927E4">
        <w:rPr>
          <w:rFonts w:ascii="Arial" w:eastAsia="MS Mincho" w:hAnsi="Arial" w:cs="Arial"/>
        </w:rPr>
        <w:t>Victimisation</w:t>
      </w:r>
    </w:p>
    <w:p w14:paraId="704840C6" w14:textId="77777777" w:rsidR="00A927E4" w:rsidRPr="00A927E4" w:rsidRDefault="00A927E4" w:rsidP="00A927E4">
      <w:pPr>
        <w:spacing w:after="0" w:line="240" w:lineRule="auto"/>
        <w:rPr>
          <w:rFonts w:ascii="Arial" w:eastAsia="MS Mincho" w:hAnsi="Arial" w:cs="Arial"/>
        </w:rPr>
      </w:pPr>
    </w:p>
    <w:p w14:paraId="1EE9D6B4"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b/>
        </w:rPr>
        <w:t>Direct Discrimination</w:t>
      </w:r>
      <w:r w:rsidRPr="00A927E4">
        <w:rPr>
          <w:rFonts w:ascii="Arial" w:eastAsia="MS Mincho" w:hAnsi="Arial" w:cs="Arial"/>
        </w:rPr>
        <w:t xml:space="preserve"> </w:t>
      </w:r>
    </w:p>
    <w:p w14:paraId="0BDE8B17" w14:textId="77777777" w:rsidR="00A927E4" w:rsidRPr="00A927E4" w:rsidRDefault="00A927E4" w:rsidP="00A927E4">
      <w:pPr>
        <w:spacing w:after="0" w:line="240" w:lineRule="auto"/>
        <w:rPr>
          <w:rFonts w:ascii="Arial" w:eastAsia="MS Mincho" w:hAnsi="Arial" w:cs="Arial"/>
        </w:rPr>
      </w:pPr>
    </w:p>
    <w:p w14:paraId="738AA0B5"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This happens when “someone is treated less favourably than another person because of a protected characteristic they have or are thought to have, or because they associate with someone who has a protected characteristic”</w:t>
      </w:r>
      <w:r w:rsidRPr="00A927E4">
        <w:rPr>
          <w:rFonts w:ascii="Arial" w:eastAsia="MS Mincho" w:hAnsi="Arial" w:cs="Arial"/>
          <w:vertAlign w:val="superscript"/>
        </w:rPr>
        <w:footnoteReference w:id="8"/>
      </w:r>
      <w:r w:rsidRPr="00A927E4">
        <w:rPr>
          <w:rFonts w:ascii="Arial" w:eastAsia="MS Mincho" w:hAnsi="Arial" w:cs="Arial"/>
        </w:rPr>
        <w:t>.</w:t>
      </w:r>
    </w:p>
    <w:p w14:paraId="2844382A" w14:textId="77777777" w:rsidR="00A927E4" w:rsidRPr="00A927E4" w:rsidRDefault="00A927E4" w:rsidP="00A927E4">
      <w:pPr>
        <w:spacing w:after="0" w:line="240" w:lineRule="auto"/>
        <w:rPr>
          <w:rFonts w:ascii="Arial" w:eastAsia="MS Mincho" w:hAnsi="Arial" w:cs="Arial"/>
        </w:rPr>
      </w:pPr>
    </w:p>
    <w:p w14:paraId="5C2B7933"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Indirect Discrimination </w:t>
      </w:r>
    </w:p>
    <w:p w14:paraId="0AD5807B" w14:textId="77777777" w:rsidR="00A927E4" w:rsidRPr="00A927E4" w:rsidRDefault="00A927E4" w:rsidP="00A927E4">
      <w:pPr>
        <w:spacing w:after="0" w:line="240" w:lineRule="auto"/>
        <w:rPr>
          <w:rFonts w:ascii="Arial" w:eastAsia="MS Mincho" w:hAnsi="Arial" w:cs="Arial"/>
        </w:rPr>
      </w:pPr>
    </w:p>
    <w:p w14:paraId="3BAEB830" w14:textId="77777777" w:rsidR="00A927E4" w:rsidRPr="00A927E4" w:rsidRDefault="00A927E4" w:rsidP="00A927E4">
      <w:pPr>
        <w:spacing w:after="0" w:line="240" w:lineRule="auto"/>
        <w:rPr>
          <w:rFonts w:ascii="Arial" w:eastAsia="MS Mincho" w:hAnsi="Arial" w:cs="Arial"/>
          <w:vertAlign w:val="superscript"/>
        </w:rPr>
      </w:pPr>
      <w:r w:rsidRPr="00A927E4">
        <w:rPr>
          <w:rFonts w:ascii="Arial" w:eastAsia="MS Mincho" w:hAnsi="Arial" w:cs="Arial"/>
        </w:rPr>
        <w:t>This can occur when “you have a condition, rule, policy or even practice in your organisation that applies to everyone but particularly disadvantages people who share a protected characteristic.”</w:t>
      </w:r>
      <w:r w:rsidRPr="00A927E4">
        <w:rPr>
          <w:rFonts w:ascii="Arial" w:eastAsia="MS Mincho" w:hAnsi="Arial" w:cs="Arial"/>
          <w:vertAlign w:val="superscript"/>
        </w:rPr>
        <w:t>3</w:t>
      </w:r>
    </w:p>
    <w:p w14:paraId="38DCEA8C" w14:textId="77777777" w:rsidR="00A927E4" w:rsidRPr="00A927E4" w:rsidRDefault="00A927E4" w:rsidP="00A927E4">
      <w:pPr>
        <w:spacing w:after="0" w:line="240" w:lineRule="auto"/>
        <w:rPr>
          <w:rFonts w:ascii="Arial" w:eastAsia="MS Mincho" w:hAnsi="Arial" w:cs="Arial"/>
          <w:vertAlign w:val="superscript"/>
        </w:rPr>
      </w:pPr>
    </w:p>
    <w:p w14:paraId="0E1EBFEC"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Harassment</w:t>
      </w:r>
    </w:p>
    <w:p w14:paraId="4CB58A04" w14:textId="77777777" w:rsidR="00A927E4" w:rsidRPr="00A927E4" w:rsidRDefault="00A927E4" w:rsidP="00A927E4">
      <w:pPr>
        <w:spacing w:after="0" w:line="240" w:lineRule="auto"/>
        <w:rPr>
          <w:rFonts w:ascii="Arial" w:eastAsia="MS Mincho" w:hAnsi="Arial" w:cs="Arial"/>
          <w:b/>
        </w:rPr>
      </w:pPr>
    </w:p>
    <w:p w14:paraId="6B7C87A7" w14:textId="77777777" w:rsidR="00A927E4" w:rsidRPr="00A927E4" w:rsidRDefault="00A927E4" w:rsidP="00A927E4">
      <w:pPr>
        <w:spacing w:after="0" w:line="240" w:lineRule="auto"/>
        <w:rPr>
          <w:rFonts w:ascii="Arial" w:eastAsia="MS Mincho" w:hAnsi="Arial" w:cs="Arial"/>
          <w:vertAlign w:val="superscript"/>
          <w:lang w:val="en-US"/>
        </w:rPr>
      </w:pPr>
      <w:r w:rsidRPr="00A927E4">
        <w:rPr>
          <w:rFonts w:ascii="Arial" w:eastAsia="MS Mincho" w:hAnsi="Arial" w:cs="Arial"/>
          <w:lang w:val="en-US"/>
        </w:rPr>
        <w:t>Harassment is "unwanted conduct related to a relevant protected characteristic, which has the purpose or effect of violating an individual's dignity or creating intimidating, hostile, degrading, humiliating or offensive environment for that individual".</w:t>
      </w:r>
      <w:r w:rsidRPr="00A927E4">
        <w:rPr>
          <w:rFonts w:ascii="Arial" w:eastAsia="MS Mincho" w:hAnsi="Arial" w:cs="Arial"/>
          <w:vertAlign w:val="superscript"/>
          <w:lang w:val="en-US"/>
        </w:rPr>
        <w:t>3</w:t>
      </w:r>
    </w:p>
    <w:p w14:paraId="236D0775" w14:textId="77777777" w:rsidR="00A927E4" w:rsidRPr="00A927E4" w:rsidRDefault="00A927E4" w:rsidP="00A927E4">
      <w:pPr>
        <w:spacing w:after="0" w:line="240" w:lineRule="auto"/>
        <w:rPr>
          <w:rFonts w:ascii="Arial" w:eastAsia="MS Mincho" w:hAnsi="Arial" w:cs="Arial"/>
        </w:rPr>
      </w:pPr>
    </w:p>
    <w:p w14:paraId="28C3DBA9"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Victimisation</w:t>
      </w:r>
    </w:p>
    <w:p w14:paraId="7CCEB928" w14:textId="77777777" w:rsidR="00A927E4" w:rsidRPr="00A927E4" w:rsidRDefault="00A927E4" w:rsidP="00A927E4">
      <w:pPr>
        <w:spacing w:after="0" w:line="240" w:lineRule="auto"/>
        <w:rPr>
          <w:rFonts w:ascii="Arial" w:eastAsia="MS Mincho" w:hAnsi="Arial" w:cs="Arial"/>
          <w:b/>
        </w:rPr>
      </w:pPr>
    </w:p>
    <w:p w14:paraId="21A240C6"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lang w:val="en-US"/>
        </w:rPr>
        <w:t>Victimi</w:t>
      </w:r>
      <w:r w:rsidR="003F3D54">
        <w:rPr>
          <w:rFonts w:ascii="Arial" w:eastAsia="MS Mincho" w:hAnsi="Arial" w:cs="Arial"/>
          <w:lang w:val="en-US"/>
        </w:rPr>
        <w:t>s</w:t>
      </w:r>
      <w:r w:rsidRPr="00A927E4">
        <w:rPr>
          <w:rFonts w:ascii="Arial" w:eastAsia="MS Mincho" w:hAnsi="Arial" w:cs="Arial"/>
          <w:lang w:val="en-US"/>
        </w:rPr>
        <w:t xml:space="preserve">ation occurs “when an employee is treated badly because they have made or supported a complaint or raised a grievance under the Equality Act; or because they are suspected of doing so.” </w:t>
      </w:r>
      <w:r w:rsidRPr="00A927E4">
        <w:rPr>
          <w:rFonts w:ascii="Arial" w:eastAsia="MS Mincho" w:hAnsi="Arial" w:cs="Arial"/>
          <w:vertAlign w:val="superscript"/>
          <w:lang w:val="en-US"/>
        </w:rPr>
        <w:t>3</w:t>
      </w:r>
    </w:p>
    <w:p w14:paraId="689BAE8A" w14:textId="77777777" w:rsidR="00A927E4" w:rsidRPr="00A927E4" w:rsidRDefault="00B26C53" w:rsidP="00A927E4">
      <w:pPr>
        <w:spacing w:after="0" w:line="240" w:lineRule="auto"/>
        <w:rPr>
          <w:rFonts w:ascii="Arial" w:eastAsia="MS Mincho" w:hAnsi="Arial" w:cs="Arial"/>
        </w:rPr>
      </w:pPr>
      <w:r w:rsidRPr="00A927E4">
        <w:rPr>
          <w:rFonts w:ascii="Arial" w:eastAsia="MS Mincho" w:hAnsi="Arial" w:cs="Arial"/>
          <w:b/>
          <w:noProof/>
          <w:lang w:eastAsia="en-GB"/>
        </w:rPr>
        <mc:AlternateContent>
          <mc:Choice Requires="wps">
            <w:drawing>
              <wp:anchor distT="0" distB="0" distL="114300" distR="114300" simplePos="0" relativeHeight="251726848" behindDoc="0" locked="0" layoutInCell="1" allowOverlap="1" wp14:anchorId="233AED96" wp14:editId="26B95249">
                <wp:simplePos x="0" y="0"/>
                <wp:positionH relativeFrom="column">
                  <wp:posOffset>-114300</wp:posOffset>
                </wp:positionH>
                <wp:positionV relativeFrom="paragraph">
                  <wp:posOffset>196215</wp:posOffset>
                </wp:positionV>
                <wp:extent cx="914400" cy="590550"/>
                <wp:effectExtent l="57150" t="38100" r="76200" b="95250"/>
                <wp:wrapThrough wrapText="bothSides">
                  <wp:wrapPolygon edited="0">
                    <wp:start x="-1350" y="-1394"/>
                    <wp:lineTo x="-900" y="24387"/>
                    <wp:lineTo x="22500" y="24387"/>
                    <wp:lineTo x="22950" y="-1394"/>
                    <wp:lineTo x="-1350" y="-1394"/>
                  </wp:wrapPolygon>
                </wp:wrapThrough>
                <wp:docPr id="175" name="Rectangle 175"/>
                <wp:cNvGraphicFramePr/>
                <a:graphic xmlns:a="http://schemas.openxmlformats.org/drawingml/2006/main">
                  <a:graphicData uri="http://schemas.microsoft.com/office/word/2010/wordprocessingShape">
                    <wps:wsp>
                      <wps:cNvSpPr/>
                      <wps:spPr>
                        <a:xfrm>
                          <a:off x="0" y="0"/>
                          <a:ext cx="914400" cy="5905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BE25C77" w14:textId="77777777" w:rsidR="000F36DC" w:rsidRDefault="000F36DC" w:rsidP="00A927E4">
                            <w:pPr>
                              <w:jc w:val="center"/>
                              <w:rPr>
                                <w:rFonts w:ascii="Arial" w:hAnsi="Arial" w:cs="Arial"/>
                                <w:b/>
                                <w:color w:val="000090"/>
                              </w:rPr>
                            </w:pPr>
                            <w:r>
                              <w:rPr>
                                <w:rFonts w:ascii="Arial" w:hAnsi="Arial" w:cs="Arial"/>
                                <w:b/>
                                <w:color w:val="000090"/>
                              </w:rPr>
                              <w:t>Input</w:t>
                            </w:r>
                          </w:p>
                          <w:p w14:paraId="5602081D"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20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AED96" id="Rectangle 175" o:spid="_x0000_s1082" style="position:absolute;margin-left:-9pt;margin-top:15.45pt;width:1in;height:4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" fillcolor="#ffbe86" strokecolor="#f69240">
                <v:fill color2="#ffebdb" rotate="t" angle="180" colors="0 #ffbe86;22938f #ffd0aa;1 #ffebdb" focus="100%" type="gradient"/>
                <v:shadow on="t" color="black" opacity="24903f" origin=",.5" offset="0,.55556mm"/>
                <v:textbox>
                  <w:txbxContent>
                    <w:p w14:paraId="1BE25C77" w14:textId="77777777" w:rsidR="000F36DC" w:rsidRDefault="000F36DC" w:rsidP="00A927E4">
                      <w:pPr>
                        <w:jc w:val="center"/>
                        <w:rPr>
                          <w:rFonts w:ascii="Arial" w:hAnsi="Arial" w:cs="Arial"/>
                          <w:b/>
                          <w:color w:val="000090"/>
                        </w:rPr>
                      </w:pPr>
                      <w:r>
                        <w:rPr>
                          <w:rFonts w:ascii="Arial" w:hAnsi="Arial" w:cs="Arial"/>
                          <w:b/>
                          <w:color w:val="000090"/>
                        </w:rPr>
                        <w:t>Input</w:t>
                      </w:r>
                    </w:p>
                    <w:p w14:paraId="5602081D"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20  </w:t>
                      </w:r>
                      <w:r w:rsidRPr="009515F1">
                        <w:rPr>
                          <w:rFonts w:ascii="Arial" w:hAnsi="Arial" w:cs="Arial"/>
                          <w:b/>
                          <w:color w:val="000090"/>
                        </w:rPr>
                        <w:t xml:space="preserve"> </w:t>
                      </w:r>
                    </w:p>
                  </w:txbxContent>
                </v:textbox>
                <w10:wrap type="through"/>
              </v:rect>
            </w:pict>
          </mc:Fallback>
        </mc:AlternateContent>
      </w:r>
    </w:p>
    <w:p w14:paraId="3783D055"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Disability and the Equality Act</w:t>
      </w:r>
    </w:p>
    <w:p w14:paraId="56DC0B71" w14:textId="77777777" w:rsidR="00A927E4" w:rsidRPr="00A927E4" w:rsidRDefault="00A927E4" w:rsidP="00A927E4">
      <w:pPr>
        <w:spacing w:after="0" w:line="240" w:lineRule="auto"/>
        <w:rPr>
          <w:rFonts w:ascii="Arial" w:eastAsia="MS Mincho" w:hAnsi="Arial" w:cs="Arial"/>
          <w:b/>
        </w:rPr>
      </w:pPr>
    </w:p>
    <w:p w14:paraId="52AFE197"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The Equality Act considers people to be disabled if they have a physical or mental impairment that has a substantial and long-term negative effect on their ability to do normal daily activities.</w:t>
      </w:r>
      <w:r w:rsidRPr="00A927E4">
        <w:rPr>
          <w:rFonts w:ascii="Arial" w:eastAsia="MS Mincho" w:hAnsi="Arial" w:cs="Arial"/>
          <w:vertAlign w:val="superscript"/>
        </w:rPr>
        <w:footnoteReference w:id="9"/>
      </w:r>
    </w:p>
    <w:p w14:paraId="406E3B24" w14:textId="77777777" w:rsidR="00A927E4" w:rsidRPr="00A927E4" w:rsidRDefault="00A927E4" w:rsidP="00A927E4">
      <w:pPr>
        <w:spacing w:after="0" w:line="240" w:lineRule="auto"/>
        <w:rPr>
          <w:rFonts w:ascii="Arial" w:eastAsia="MS Mincho" w:hAnsi="Arial" w:cs="Arial"/>
        </w:rPr>
      </w:pPr>
    </w:p>
    <w:p w14:paraId="5FDFB363"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‘Substantial’ is considered to be more than minor or trivial. One example given is when the impairment might cause you to take much longer to complete normal daily tasks such as getting dressed.</w:t>
      </w:r>
    </w:p>
    <w:p w14:paraId="23F1B89B" w14:textId="77777777" w:rsidR="00A927E4" w:rsidRPr="00A927E4" w:rsidRDefault="00A927E4" w:rsidP="00A927E4">
      <w:pPr>
        <w:spacing w:after="0" w:line="240" w:lineRule="auto"/>
        <w:rPr>
          <w:rFonts w:ascii="Arial" w:eastAsia="MS Mincho" w:hAnsi="Arial" w:cs="Arial"/>
        </w:rPr>
      </w:pPr>
    </w:p>
    <w:p w14:paraId="0B43CB68"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‘Long-term’ means lasting longer than 12 months.</w:t>
      </w:r>
    </w:p>
    <w:p w14:paraId="42DF17FE" w14:textId="77777777" w:rsidR="00A927E4" w:rsidRPr="00A927E4" w:rsidRDefault="00A927E4" w:rsidP="00A927E4">
      <w:pPr>
        <w:spacing w:after="0" w:line="240" w:lineRule="auto"/>
        <w:rPr>
          <w:rFonts w:ascii="Arial" w:eastAsia="MS Mincho" w:hAnsi="Arial" w:cs="Arial"/>
        </w:rPr>
      </w:pPr>
    </w:p>
    <w:p w14:paraId="03A8427E"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People with progressive conditions may also be considered to be disabled under the terms of the act. </w:t>
      </w:r>
    </w:p>
    <w:p w14:paraId="690B9FBB" w14:textId="77777777" w:rsidR="00A927E4" w:rsidRPr="00A927E4" w:rsidRDefault="00A927E4" w:rsidP="00A927E4">
      <w:pPr>
        <w:spacing w:after="0" w:line="240" w:lineRule="auto"/>
        <w:rPr>
          <w:rFonts w:ascii="Arial" w:eastAsia="MS Mincho" w:hAnsi="Arial" w:cs="Arial"/>
        </w:rPr>
      </w:pPr>
    </w:p>
    <w:p w14:paraId="7DFBBF77" w14:textId="77777777" w:rsidR="00A927E4" w:rsidRPr="00A927E4" w:rsidRDefault="00A927E4" w:rsidP="00A927E4">
      <w:pPr>
        <w:spacing w:after="0" w:line="240" w:lineRule="auto"/>
        <w:rPr>
          <w:rFonts w:ascii="Arial" w:eastAsia="MS Mincho" w:hAnsi="Arial" w:cs="Arial"/>
        </w:rPr>
      </w:pPr>
    </w:p>
    <w:p w14:paraId="3DED4612" w14:textId="77777777" w:rsidR="00A927E4" w:rsidRPr="00A927E4" w:rsidRDefault="00B26C53" w:rsidP="00A927E4">
      <w:pPr>
        <w:spacing w:after="0" w:line="240" w:lineRule="auto"/>
        <w:rPr>
          <w:rFonts w:ascii="Arial" w:eastAsia="MS Mincho" w:hAnsi="Arial" w:cs="Arial"/>
          <w:b/>
        </w:rPr>
      </w:pPr>
      <w:r w:rsidRPr="00A927E4">
        <w:rPr>
          <w:rFonts w:ascii="Arial" w:eastAsia="MS Mincho" w:hAnsi="Arial" w:cs="Arial"/>
          <w:b/>
          <w:noProof/>
          <w:lang w:eastAsia="en-GB"/>
        </w:rPr>
        <mc:AlternateContent>
          <mc:Choice Requires="wps">
            <w:drawing>
              <wp:anchor distT="0" distB="0" distL="114300" distR="114300" simplePos="0" relativeHeight="251716608" behindDoc="0" locked="0" layoutInCell="1" allowOverlap="1" wp14:anchorId="2E96763D" wp14:editId="5D42D315">
                <wp:simplePos x="0" y="0"/>
                <wp:positionH relativeFrom="column">
                  <wp:posOffset>114300</wp:posOffset>
                </wp:positionH>
                <wp:positionV relativeFrom="paragraph">
                  <wp:posOffset>100965</wp:posOffset>
                </wp:positionV>
                <wp:extent cx="914400" cy="523875"/>
                <wp:effectExtent l="57150" t="38100" r="76200" b="104775"/>
                <wp:wrapThrough wrapText="bothSides">
                  <wp:wrapPolygon edited="0">
                    <wp:start x="-1350" y="-1571"/>
                    <wp:lineTo x="-900" y="25135"/>
                    <wp:lineTo x="22500" y="25135"/>
                    <wp:lineTo x="22950" y="-1571"/>
                    <wp:lineTo x="-1350" y="-1571"/>
                  </wp:wrapPolygon>
                </wp:wrapThrough>
                <wp:docPr id="44" name="Rectangle 44"/>
                <wp:cNvGraphicFramePr/>
                <a:graphic xmlns:a="http://schemas.openxmlformats.org/drawingml/2006/main">
                  <a:graphicData uri="http://schemas.microsoft.com/office/word/2010/wordprocessingShape">
                    <wps:wsp>
                      <wps:cNvSpPr/>
                      <wps:spPr>
                        <a:xfrm>
                          <a:off x="0" y="0"/>
                          <a:ext cx="914400" cy="523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C4F71AA" w14:textId="77777777" w:rsidR="000F36DC" w:rsidRDefault="000F36DC" w:rsidP="00A927E4">
                            <w:pPr>
                              <w:jc w:val="center"/>
                              <w:rPr>
                                <w:rFonts w:ascii="Arial" w:hAnsi="Arial" w:cs="Arial"/>
                                <w:b/>
                                <w:color w:val="000090"/>
                              </w:rPr>
                            </w:pPr>
                            <w:r>
                              <w:rPr>
                                <w:rFonts w:ascii="Arial" w:hAnsi="Arial" w:cs="Arial"/>
                                <w:b/>
                                <w:color w:val="000090"/>
                              </w:rPr>
                              <w:t>Input</w:t>
                            </w:r>
                          </w:p>
                          <w:p w14:paraId="0EC88FA8"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21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6763D" id="Rectangle 44" o:spid="_x0000_s1083" style="position:absolute;margin-left:9pt;margin-top:7.95pt;width:1in;height:4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" fillcolor="#ffbe86" strokecolor="#f69240">
                <v:fill color2="#ffebdb" rotate="t" angle="180" colors="0 #ffbe86;22938f #ffd0aa;1 #ffebdb" focus="100%" type="gradient"/>
                <v:shadow on="t" color="black" opacity="24903f" origin=",.5" offset="0,.55556mm"/>
                <v:textbox>
                  <w:txbxContent>
                    <w:p w14:paraId="7C4F71AA" w14:textId="77777777" w:rsidR="000F36DC" w:rsidRDefault="000F36DC" w:rsidP="00A927E4">
                      <w:pPr>
                        <w:jc w:val="center"/>
                        <w:rPr>
                          <w:rFonts w:ascii="Arial" w:hAnsi="Arial" w:cs="Arial"/>
                          <w:b/>
                          <w:color w:val="000090"/>
                        </w:rPr>
                      </w:pPr>
                      <w:r>
                        <w:rPr>
                          <w:rFonts w:ascii="Arial" w:hAnsi="Arial" w:cs="Arial"/>
                          <w:b/>
                          <w:color w:val="000090"/>
                        </w:rPr>
                        <w:t>Input</w:t>
                      </w:r>
                    </w:p>
                    <w:p w14:paraId="0EC88FA8" w14:textId="77777777" w:rsidR="000F36DC" w:rsidRPr="009515F1" w:rsidRDefault="000F36DC" w:rsidP="00A927E4">
                      <w:pPr>
                        <w:jc w:val="center"/>
                        <w:rPr>
                          <w:rFonts w:ascii="Arial" w:hAnsi="Arial" w:cs="Arial"/>
                          <w:b/>
                          <w:color w:val="000090"/>
                        </w:rPr>
                      </w:pPr>
                      <w:r>
                        <w:rPr>
                          <w:rFonts w:ascii="Arial" w:hAnsi="Arial" w:cs="Arial"/>
                          <w:b/>
                          <w:color w:val="000090"/>
                        </w:rPr>
                        <w:t xml:space="preserve">Slide 21  </w:t>
                      </w:r>
                      <w:r w:rsidRPr="009515F1">
                        <w:rPr>
                          <w:rFonts w:ascii="Arial" w:hAnsi="Arial" w:cs="Arial"/>
                          <w:b/>
                          <w:color w:val="000090"/>
                        </w:rPr>
                        <w:t xml:space="preserve"> </w:t>
                      </w:r>
                    </w:p>
                  </w:txbxContent>
                </v:textbox>
                <w10:wrap type="through"/>
              </v:rect>
            </w:pict>
          </mc:Fallback>
        </mc:AlternateContent>
      </w:r>
      <w:r w:rsidR="00A927E4" w:rsidRPr="00A927E4">
        <w:rPr>
          <w:rFonts w:ascii="Arial" w:eastAsia="MS Mincho" w:hAnsi="Arial" w:cs="Arial"/>
          <w:b/>
        </w:rPr>
        <w:t xml:space="preserve">What we are required to do </w:t>
      </w:r>
    </w:p>
    <w:p w14:paraId="52A5F488" w14:textId="77777777" w:rsidR="00A927E4" w:rsidRPr="00A927E4" w:rsidRDefault="00A927E4" w:rsidP="00A927E4">
      <w:pPr>
        <w:spacing w:after="0" w:line="240" w:lineRule="auto"/>
        <w:rPr>
          <w:rFonts w:ascii="Arial" w:eastAsia="MS Mincho" w:hAnsi="Arial" w:cs="Arial"/>
          <w:b/>
        </w:rPr>
      </w:pPr>
    </w:p>
    <w:p w14:paraId="43A2F6FF"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In addition to ensuring that we do not discriminate against people the act requires that organisations, as far as is practicable, make reasonable adjustments to enable disabled people to use services to the same standard as non-disabled people.</w:t>
      </w:r>
    </w:p>
    <w:p w14:paraId="5DEA7C90" w14:textId="77777777" w:rsidR="00A927E4" w:rsidRPr="00A927E4" w:rsidRDefault="00A927E4" w:rsidP="00A927E4">
      <w:pPr>
        <w:spacing w:after="0" w:line="240" w:lineRule="auto"/>
        <w:rPr>
          <w:rFonts w:ascii="Arial" w:eastAsia="MS Mincho" w:hAnsi="Arial" w:cs="Arial"/>
        </w:rPr>
      </w:pPr>
    </w:p>
    <w:p w14:paraId="07B977AF" w14:textId="77777777" w:rsidR="00A927E4" w:rsidRPr="00A927E4" w:rsidRDefault="00A927E4" w:rsidP="00A927E4">
      <w:pPr>
        <w:widowControl w:val="0"/>
        <w:autoSpaceDE w:val="0"/>
        <w:autoSpaceDN w:val="0"/>
        <w:adjustRightInd w:val="0"/>
        <w:spacing w:after="240" w:line="240" w:lineRule="auto"/>
        <w:rPr>
          <w:rFonts w:ascii="Arial" w:eastAsia="MS Mincho" w:hAnsi="Arial" w:cs="Arial"/>
          <w:lang w:val="en-US"/>
        </w:rPr>
      </w:pPr>
      <w:r w:rsidRPr="00A927E4">
        <w:rPr>
          <w:rFonts w:ascii="Arial" w:eastAsia="MS Mincho" w:hAnsi="Arial" w:cs="Arial"/>
          <w:lang w:val="en-US"/>
        </w:rPr>
        <w:t>There are “three requirements that apply in situations where a disabled person would otherwise be placed at a substantial disadvantage compared with people who are not disabled”</w:t>
      </w:r>
      <w:r w:rsidRPr="00A927E4">
        <w:rPr>
          <w:rFonts w:ascii="Arial" w:eastAsia="MS Mincho" w:hAnsi="Arial" w:cs="Arial"/>
          <w:vertAlign w:val="superscript"/>
        </w:rPr>
        <w:footnoteReference w:id="10"/>
      </w:r>
      <w:r w:rsidRPr="00A927E4">
        <w:rPr>
          <w:rFonts w:ascii="Arial" w:eastAsia="MS Mincho" w:hAnsi="Arial" w:cs="Arial"/>
          <w:lang w:val="en-US"/>
        </w:rPr>
        <w:t>. These are:</w:t>
      </w:r>
    </w:p>
    <w:p w14:paraId="7131201B" w14:textId="77777777" w:rsidR="00A927E4" w:rsidRPr="00A927E4" w:rsidRDefault="00A927E4" w:rsidP="00A927E4">
      <w:pPr>
        <w:widowControl w:val="0"/>
        <w:autoSpaceDE w:val="0"/>
        <w:autoSpaceDN w:val="0"/>
        <w:adjustRightInd w:val="0"/>
        <w:spacing w:after="240" w:line="240" w:lineRule="auto"/>
        <w:rPr>
          <w:rFonts w:ascii="Arial" w:eastAsia="MS Mincho" w:hAnsi="Arial" w:cs="Arial"/>
          <w:lang w:val="en-US"/>
        </w:rPr>
      </w:pPr>
      <w:r w:rsidRPr="00A927E4">
        <w:rPr>
          <w:rFonts w:ascii="Arial" w:eastAsia="MS Mincho" w:hAnsi="Arial" w:cs="Arial"/>
          <w:b/>
          <w:lang w:val="en-US"/>
        </w:rPr>
        <w:t>Provision</w:t>
      </w:r>
      <w:r w:rsidRPr="00A927E4">
        <w:rPr>
          <w:rFonts w:ascii="Arial" w:eastAsia="MS Mincho" w:hAnsi="Arial" w:cs="Arial"/>
          <w:lang w:val="en-US"/>
        </w:rPr>
        <w:t xml:space="preserve"> – making sure that the way things are done in the organisation do not present barriers to disabled people. This includes everything from the way services are run to the way information is given.</w:t>
      </w:r>
    </w:p>
    <w:p w14:paraId="04A99A1B" w14:textId="77777777" w:rsidR="00A927E4" w:rsidRPr="00A927E4" w:rsidRDefault="00A927E4" w:rsidP="00A927E4">
      <w:pPr>
        <w:widowControl w:val="0"/>
        <w:autoSpaceDE w:val="0"/>
        <w:autoSpaceDN w:val="0"/>
        <w:adjustRightInd w:val="0"/>
        <w:spacing w:after="240" w:line="240" w:lineRule="auto"/>
        <w:rPr>
          <w:rFonts w:ascii="Arial" w:eastAsia="MS Mincho" w:hAnsi="Arial" w:cs="Arial"/>
          <w:lang w:val="en-US"/>
        </w:rPr>
      </w:pPr>
      <w:r w:rsidRPr="00A927E4">
        <w:rPr>
          <w:rFonts w:ascii="Arial" w:eastAsia="MS Mincho" w:hAnsi="Arial" w:cs="Arial"/>
          <w:b/>
          <w:lang w:val="en-US"/>
        </w:rPr>
        <w:t>Physical</w:t>
      </w:r>
      <w:r w:rsidRPr="00A927E4">
        <w:rPr>
          <w:rFonts w:ascii="Arial" w:eastAsia="MS Mincho" w:hAnsi="Arial" w:cs="Arial"/>
          <w:lang w:val="en-US"/>
        </w:rPr>
        <w:t xml:space="preserve"> – this is about the organisation’s premises – are they accessible to people with different types of disability?</w:t>
      </w:r>
    </w:p>
    <w:p w14:paraId="7989BFAB" w14:textId="77777777" w:rsidR="00A927E4" w:rsidRPr="00A927E4" w:rsidRDefault="00A927E4" w:rsidP="00A927E4">
      <w:pPr>
        <w:widowControl w:val="0"/>
        <w:autoSpaceDE w:val="0"/>
        <w:autoSpaceDN w:val="0"/>
        <w:adjustRightInd w:val="0"/>
        <w:spacing w:after="240" w:line="240" w:lineRule="auto"/>
        <w:rPr>
          <w:rFonts w:ascii="Arial" w:eastAsia="MS Mincho" w:hAnsi="Arial" w:cs="Arial"/>
          <w:lang w:val="en-US"/>
        </w:rPr>
      </w:pPr>
      <w:r w:rsidRPr="00A927E4">
        <w:rPr>
          <w:rFonts w:ascii="Arial" w:eastAsia="MS Mincho" w:hAnsi="Arial" w:cs="Arial"/>
          <w:b/>
          <w:lang w:val="en-US"/>
        </w:rPr>
        <w:t>Providing extra aids and services</w:t>
      </w:r>
      <w:r w:rsidRPr="00A927E4">
        <w:rPr>
          <w:rFonts w:ascii="Arial" w:eastAsia="MS Mincho" w:hAnsi="Arial" w:cs="Arial"/>
          <w:lang w:val="en-US"/>
        </w:rPr>
        <w:t xml:space="preserve"> – for example training staff and volunteers in sign language, installing hearing loops for people with hearing impairment, information available in audio or other format for people who are visually impaired.</w:t>
      </w:r>
    </w:p>
    <w:p w14:paraId="348AF65D"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r w:rsidRPr="00A927E4">
        <w:rPr>
          <w:rFonts w:ascii="Arial" w:eastAsia="MS Mincho" w:hAnsi="Arial" w:cs="Arial"/>
          <w:lang w:val="en-US"/>
        </w:rPr>
        <w:t>As a volunteer you may not have control over some of these areas but you bring a fresh pair of eyes to the organisation with which you are involved. You are in a good position to highlight any situations where you see any actual or potential inequality.</w:t>
      </w:r>
    </w:p>
    <w:p w14:paraId="521A0F59"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p>
    <w:p w14:paraId="4CCBA0B3" w14:textId="77777777" w:rsidR="00A927E4" w:rsidRPr="00A927E4" w:rsidRDefault="00A927E4" w:rsidP="00A927E4">
      <w:pPr>
        <w:widowControl w:val="0"/>
        <w:autoSpaceDE w:val="0"/>
        <w:autoSpaceDN w:val="0"/>
        <w:adjustRightInd w:val="0"/>
        <w:spacing w:after="0" w:line="240" w:lineRule="auto"/>
        <w:rPr>
          <w:rFonts w:ascii="Arial" w:eastAsia="MS Mincho" w:hAnsi="Arial" w:cs="Arial"/>
          <w:lang w:val="en-US"/>
        </w:rPr>
      </w:pPr>
    </w:p>
    <w:tbl>
      <w:tblPr>
        <w:tblStyle w:val="TableGrid1"/>
        <w:tblW w:w="0" w:type="auto"/>
        <w:tblBorders>
          <w:insideH w:val="none" w:sz="0" w:space="0" w:color="auto"/>
          <w:insideV w:val="none" w:sz="0" w:space="0" w:color="auto"/>
        </w:tblBorders>
        <w:tblLook w:val="04A0" w:firstRow="1" w:lastRow="0" w:firstColumn="1" w:lastColumn="0" w:noHBand="0" w:noVBand="1"/>
      </w:tblPr>
      <w:tblGrid>
        <w:gridCol w:w="8516"/>
      </w:tblGrid>
      <w:tr w:rsidR="00A927E4" w:rsidRPr="00A927E4" w14:paraId="72F9F08E" w14:textId="77777777" w:rsidTr="00A927E4">
        <w:tc>
          <w:tcPr>
            <w:tcW w:w="8516" w:type="dxa"/>
            <w:tcBorders>
              <w:top w:val="single" w:sz="4" w:space="0" w:color="E36C0A"/>
              <w:left w:val="single" w:sz="4" w:space="0" w:color="E36C0A"/>
              <w:bottom w:val="single" w:sz="4" w:space="0" w:color="E36C0A"/>
              <w:right w:val="single" w:sz="4" w:space="0" w:color="E36C0A"/>
            </w:tcBorders>
          </w:tcPr>
          <w:p w14:paraId="3AE0C4ED" w14:textId="77777777" w:rsidR="00A927E4" w:rsidRPr="00A927E4" w:rsidRDefault="00A927E4" w:rsidP="00A927E4">
            <w:pPr>
              <w:rPr>
                <w:rFonts w:ascii="Arial" w:hAnsi="Arial" w:cs="Arial"/>
                <w:b/>
                <w:color w:val="E36C0A"/>
              </w:rPr>
            </w:pPr>
          </w:p>
          <w:p w14:paraId="5BEF8007" w14:textId="77777777" w:rsidR="00A927E4" w:rsidRPr="00A927E4" w:rsidRDefault="00A927E4" w:rsidP="00A927E4">
            <w:pPr>
              <w:rPr>
                <w:rFonts w:ascii="Arial" w:hAnsi="Arial" w:cs="Arial"/>
                <w:b/>
                <w:color w:val="E36C0A"/>
              </w:rPr>
            </w:pPr>
            <w:r w:rsidRPr="00A927E4">
              <w:rPr>
                <w:rFonts w:ascii="Arial" w:hAnsi="Arial" w:cs="Arial"/>
                <w:b/>
                <w:color w:val="E36C0A"/>
              </w:rPr>
              <w:t>Activity 2 (Slide 22): Reflections and round up of the unit</w:t>
            </w:r>
          </w:p>
          <w:p w14:paraId="0E0F74C6" w14:textId="77777777" w:rsidR="00A927E4" w:rsidRPr="00A927E4" w:rsidRDefault="00A927E4" w:rsidP="00A927E4">
            <w:pPr>
              <w:rPr>
                <w:rFonts w:ascii="Arial" w:hAnsi="Arial" w:cs="Arial"/>
                <w:b/>
                <w:color w:val="000090"/>
              </w:rPr>
            </w:pPr>
          </w:p>
          <w:p w14:paraId="01FF7672" w14:textId="77777777" w:rsidR="00A927E4" w:rsidRPr="00A927E4" w:rsidRDefault="00A927E4" w:rsidP="00A927E4">
            <w:pPr>
              <w:rPr>
                <w:rFonts w:ascii="Arial" w:hAnsi="Arial" w:cs="Arial"/>
                <w:color w:val="000090"/>
              </w:rPr>
            </w:pPr>
            <w:r w:rsidRPr="00A927E4">
              <w:rPr>
                <w:rFonts w:ascii="Arial" w:hAnsi="Arial" w:cs="Arial"/>
                <w:noProof/>
                <w:lang w:eastAsia="en-GB"/>
              </w:rPr>
              <mc:AlternateContent>
                <mc:Choice Requires="wps">
                  <w:drawing>
                    <wp:anchor distT="0" distB="0" distL="114300" distR="114300" simplePos="0" relativeHeight="251711488" behindDoc="0" locked="0" layoutInCell="1" allowOverlap="1" wp14:anchorId="67A8AD0F" wp14:editId="4D040FE2">
                      <wp:simplePos x="0" y="0"/>
                      <wp:positionH relativeFrom="column">
                        <wp:posOffset>-114300</wp:posOffset>
                      </wp:positionH>
                      <wp:positionV relativeFrom="paragraph">
                        <wp:posOffset>-547370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39" name="Text Box 139"/>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5EFD35"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A8AD0F" id="Text Box 139" o:spid="_x0000_s1084" type="#_x0000_t202" style="position:absolute;margin-left:-9pt;margin-top:-43.1pt;width:35.35pt;height:40.1pt;z-index:2517114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" fillcolor="#ffbe86" strokecolor="#f69240">
                      <v:fill color2="#ffebdb" rotate="t" angle="180" colors="0 #ffbe86;22938f #ffd0aa;1 #ffebdb" focus="100%" type="gradient"/>
                      <v:shadow on="t" color="black" opacity="24903f" origin=",.5" offset="0,.55556mm"/>
                      <v:textbox style="mso-fit-shape-to-text:t">
                        <w:txbxContent>
                          <w:p w14:paraId="745EFD35" w14:textId="77777777" w:rsidR="000F36DC" w:rsidRPr="00A927E4" w:rsidRDefault="000F36DC" w:rsidP="00A927E4">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A927E4">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A927E4">
              <w:rPr>
                <w:rFonts w:ascii="Arial" w:hAnsi="Arial" w:cs="Arial"/>
                <w:color w:val="000090"/>
              </w:rPr>
              <w:t>Reflect on the aims of the unit and explore with participants how well these have been addressed.</w:t>
            </w:r>
          </w:p>
          <w:p w14:paraId="406FB4D4" w14:textId="77777777" w:rsidR="00A927E4" w:rsidRPr="00A927E4" w:rsidRDefault="00A927E4" w:rsidP="00A927E4">
            <w:pPr>
              <w:rPr>
                <w:rFonts w:ascii="Arial" w:hAnsi="Arial" w:cs="Arial"/>
                <w:color w:val="000090"/>
              </w:rPr>
            </w:pPr>
          </w:p>
          <w:p w14:paraId="1878F273" w14:textId="77777777" w:rsidR="00A927E4" w:rsidRPr="00A927E4" w:rsidRDefault="00A927E4" w:rsidP="00A927E4">
            <w:pPr>
              <w:widowControl w:val="0"/>
              <w:autoSpaceDE w:val="0"/>
              <w:autoSpaceDN w:val="0"/>
              <w:adjustRightInd w:val="0"/>
              <w:spacing w:after="240"/>
              <w:rPr>
                <w:rFonts w:ascii="Arial" w:hAnsi="Arial" w:cs="Arial"/>
                <w:lang w:val="en-US"/>
              </w:rPr>
            </w:pPr>
            <w:r w:rsidRPr="00A927E4">
              <w:rPr>
                <w:rFonts w:ascii="Arial" w:hAnsi="Arial" w:cs="Arial"/>
                <w:color w:val="000090"/>
              </w:rPr>
              <w:t xml:space="preserve">Invite any remaining questions about the unit and then ask participants (either in the large group or in smaller groups) to reflect on the Unit and think about what surprised them most and what key things they will take away to think more about in their role as </w:t>
            </w:r>
            <w:r w:rsidR="00A27935">
              <w:rPr>
                <w:rFonts w:ascii="Arial" w:hAnsi="Arial" w:cs="Arial"/>
                <w:color w:val="000090"/>
              </w:rPr>
              <w:t>Family Support Volunteers</w:t>
            </w:r>
            <w:r w:rsidRPr="00A927E4">
              <w:rPr>
                <w:rFonts w:ascii="Arial" w:hAnsi="Arial" w:cs="Arial"/>
                <w:color w:val="000090"/>
              </w:rPr>
              <w:t xml:space="preserve">. </w:t>
            </w:r>
          </w:p>
        </w:tc>
      </w:tr>
    </w:tbl>
    <w:p w14:paraId="798E5C10" w14:textId="77777777" w:rsidR="00A927E4" w:rsidRPr="00A927E4" w:rsidRDefault="00A927E4" w:rsidP="00A927E4">
      <w:pPr>
        <w:spacing w:after="0" w:line="240" w:lineRule="auto"/>
        <w:rPr>
          <w:rFonts w:ascii="Arial" w:eastAsia="MS Mincho" w:hAnsi="Arial" w:cs="Arial"/>
          <w:b/>
          <w:color w:val="000090"/>
        </w:rPr>
      </w:pPr>
    </w:p>
    <w:p w14:paraId="656EC1FA" w14:textId="77777777" w:rsidR="00A927E4" w:rsidRPr="00A927E4" w:rsidRDefault="00A927E4" w:rsidP="00A927E4">
      <w:pPr>
        <w:spacing w:after="0" w:line="240" w:lineRule="auto"/>
        <w:rPr>
          <w:rFonts w:ascii="Arial" w:eastAsia="MS Mincho" w:hAnsi="Arial" w:cs="Arial"/>
          <w:b/>
          <w:color w:val="000090"/>
        </w:rPr>
      </w:pPr>
    </w:p>
    <w:p w14:paraId="651490E0" w14:textId="77777777" w:rsidR="00A927E4" w:rsidRPr="00A927E4" w:rsidRDefault="00A927E4" w:rsidP="00A927E4">
      <w:pPr>
        <w:spacing w:after="0" w:line="240" w:lineRule="auto"/>
        <w:rPr>
          <w:rFonts w:ascii="Arial" w:eastAsia="MS Mincho" w:hAnsi="Arial" w:cs="Arial"/>
          <w:b/>
          <w:color w:val="000090"/>
        </w:rPr>
      </w:pPr>
    </w:p>
    <w:p w14:paraId="6106C148" w14:textId="77777777" w:rsidR="00A927E4" w:rsidRPr="00A927E4" w:rsidRDefault="00A927E4" w:rsidP="00A927E4">
      <w:pPr>
        <w:spacing w:after="0" w:line="240" w:lineRule="auto"/>
        <w:rPr>
          <w:rFonts w:ascii="Arial" w:eastAsia="MS Mincho" w:hAnsi="Arial" w:cs="Arial"/>
          <w:b/>
          <w:color w:val="000090"/>
        </w:rPr>
      </w:pPr>
    </w:p>
    <w:p w14:paraId="5B31D42D" w14:textId="77777777" w:rsidR="00A927E4" w:rsidRPr="00A927E4" w:rsidRDefault="00A927E4" w:rsidP="00A927E4">
      <w:pPr>
        <w:spacing w:after="0" w:line="240" w:lineRule="auto"/>
        <w:rPr>
          <w:rFonts w:ascii="Arial" w:eastAsia="MS Mincho" w:hAnsi="Arial" w:cs="Arial"/>
          <w:b/>
          <w:color w:val="000090"/>
        </w:rPr>
      </w:pPr>
    </w:p>
    <w:p w14:paraId="21A5A734" w14:textId="77777777" w:rsidR="00A927E4" w:rsidRPr="00A927E4" w:rsidRDefault="00A927E4" w:rsidP="00A927E4">
      <w:pPr>
        <w:spacing w:after="0" w:line="240" w:lineRule="auto"/>
        <w:rPr>
          <w:rFonts w:ascii="Arial" w:eastAsia="MS Mincho" w:hAnsi="Arial" w:cs="Arial"/>
          <w:b/>
        </w:rPr>
      </w:pPr>
      <w:r w:rsidRPr="00A927E4">
        <w:rPr>
          <w:rFonts w:ascii="Arial" w:eastAsia="MS Mincho" w:hAnsi="Arial" w:cs="Arial"/>
          <w:b/>
        </w:rPr>
        <w:t xml:space="preserve"> </w:t>
      </w:r>
    </w:p>
    <w:p w14:paraId="6B0C3C19" w14:textId="77777777" w:rsidR="00A927E4" w:rsidRPr="00A927E4" w:rsidRDefault="00A927E4" w:rsidP="00A927E4">
      <w:pPr>
        <w:spacing w:after="0" w:line="240" w:lineRule="auto"/>
        <w:rPr>
          <w:rFonts w:ascii="Arial" w:eastAsia="MS Mincho" w:hAnsi="Arial" w:cs="Arial"/>
        </w:rPr>
      </w:pPr>
    </w:p>
    <w:p w14:paraId="4F6A6C7D" w14:textId="77777777" w:rsidR="00A927E4" w:rsidRPr="00A927E4" w:rsidRDefault="00A927E4" w:rsidP="00A927E4">
      <w:pPr>
        <w:spacing w:after="0" w:line="240" w:lineRule="auto"/>
        <w:jc w:val="both"/>
        <w:rPr>
          <w:rFonts w:ascii="Arial" w:eastAsia="MS Mincho" w:hAnsi="Arial" w:cs="Arial"/>
          <w:b/>
          <w:color w:val="000090"/>
        </w:rPr>
      </w:pPr>
      <w:r w:rsidRPr="00A927E4">
        <w:rPr>
          <w:rFonts w:ascii="Arial" w:eastAsia="MS Mincho" w:hAnsi="Arial" w:cs="Arial"/>
          <w:noProof/>
          <w:lang w:eastAsia="en-GB"/>
        </w:rPr>
        <mc:AlternateContent>
          <mc:Choice Requires="wps">
            <w:drawing>
              <wp:anchor distT="0" distB="0" distL="114300" distR="114300" simplePos="0" relativeHeight="251712512" behindDoc="0" locked="0" layoutInCell="1" allowOverlap="1" wp14:anchorId="2FE23F79" wp14:editId="15A9CDCA">
                <wp:simplePos x="0" y="0"/>
                <wp:positionH relativeFrom="column">
                  <wp:posOffset>-114300</wp:posOffset>
                </wp:positionH>
                <wp:positionV relativeFrom="paragraph">
                  <wp:posOffset>132715</wp:posOffset>
                </wp:positionV>
                <wp:extent cx="800100" cy="228600"/>
                <wp:effectExtent l="50800" t="50800" r="38100" b="127000"/>
                <wp:wrapThrough wrapText="bothSides">
                  <wp:wrapPolygon edited="0">
                    <wp:start x="16457" y="-4800"/>
                    <wp:lineTo x="-1371" y="0"/>
                    <wp:lineTo x="-1371" y="19200"/>
                    <wp:lineTo x="17143" y="31200"/>
                    <wp:lineTo x="20571" y="31200"/>
                    <wp:lineTo x="21257" y="26400"/>
                    <wp:lineTo x="21943" y="4800"/>
                    <wp:lineTo x="21257" y="-4800"/>
                    <wp:lineTo x="16457" y="-4800"/>
                  </wp:wrapPolygon>
                </wp:wrapThrough>
                <wp:docPr id="25" name="Right Arrow 4"/>
                <wp:cNvGraphicFramePr/>
                <a:graphic xmlns:a="http://schemas.openxmlformats.org/drawingml/2006/main">
                  <a:graphicData uri="http://schemas.microsoft.com/office/word/2010/wordprocessingShape">
                    <wps:wsp>
                      <wps:cNvSpPr/>
                      <wps:spPr>
                        <a:xfrm>
                          <a:off x="0" y="0"/>
                          <a:ext cx="800100" cy="228600"/>
                        </a:xfrm>
                        <a:prstGeom prst="rightArrow">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2D599" id="Right Arrow 4" o:spid="_x0000_s1026" type="#_x0000_t13" style="position:absolute;margin-left:-9pt;margin-top:10.45pt;width:63pt;height:1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" adj="18514" fillcolor="#ff932b" strokecolor="#f69240">
                <v:fill color2="#ffb977" rotate="t" angle="180" focus="100%" type="gradient">
                  <o:fill v:ext="view" type="gradientUnscaled"/>
                </v:fill>
                <v:shadow on="t" color="black" opacity="22937f" origin=",.5" offset="0,.63889mm"/>
                <w10:wrap type="through"/>
              </v:shape>
            </w:pict>
          </mc:Fallback>
        </mc:AlternateContent>
      </w:r>
    </w:p>
    <w:p w14:paraId="40D0D658" w14:textId="77777777" w:rsidR="00A927E4" w:rsidRPr="00A927E4" w:rsidRDefault="00A927E4" w:rsidP="00A927E4">
      <w:pPr>
        <w:spacing w:after="0" w:line="240" w:lineRule="auto"/>
        <w:jc w:val="both"/>
        <w:rPr>
          <w:rFonts w:ascii="Arial" w:eastAsia="MS Mincho" w:hAnsi="Arial" w:cs="Arial"/>
          <w:b/>
          <w:color w:val="000090"/>
        </w:rPr>
      </w:pPr>
      <w:r w:rsidRPr="00A927E4">
        <w:rPr>
          <w:rFonts w:ascii="Arial" w:eastAsia="MS Mincho" w:hAnsi="Arial" w:cs="Arial"/>
          <w:b/>
          <w:color w:val="000090"/>
        </w:rPr>
        <w:t>Signpost to additional resources</w:t>
      </w:r>
    </w:p>
    <w:p w14:paraId="26BBCD21" w14:textId="77777777" w:rsidR="00A927E4" w:rsidRPr="00A927E4" w:rsidRDefault="00A927E4" w:rsidP="00A927E4">
      <w:pPr>
        <w:spacing w:after="0" w:line="240" w:lineRule="auto"/>
        <w:jc w:val="both"/>
        <w:rPr>
          <w:rFonts w:ascii="Arial" w:eastAsia="MS Mincho" w:hAnsi="Arial" w:cs="Arial"/>
          <w:b/>
          <w:color w:val="000090"/>
        </w:rPr>
      </w:pPr>
    </w:p>
    <w:p w14:paraId="0DB938B1"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noProof/>
          <w:lang w:eastAsia="en-GB"/>
        </w:rPr>
        <mc:AlternateContent>
          <mc:Choice Requires="wps">
            <w:drawing>
              <wp:anchor distT="0" distB="0" distL="114300" distR="114300" simplePos="0" relativeHeight="251738112" behindDoc="0" locked="0" layoutInCell="1" allowOverlap="1" wp14:anchorId="2E488724" wp14:editId="2F7531DE">
                <wp:simplePos x="0" y="0"/>
                <wp:positionH relativeFrom="column">
                  <wp:posOffset>-114300</wp:posOffset>
                </wp:positionH>
                <wp:positionV relativeFrom="paragraph">
                  <wp:posOffset>10795</wp:posOffset>
                </wp:positionV>
                <wp:extent cx="5372100" cy="0"/>
                <wp:effectExtent l="50800" t="25400" r="63500" b="101600"/>
                <wp:wrapNone/>
                <wp:docPr id="1" name="Straight Connector 1"/>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rgbClr val="00009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9BA7E46" id="Straight Connector 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pt,.85pt" to="41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" strokecolor="#000090" strokeweight="2pt">
                <v:shadow on="t" color="black" opacity="24903f" origin=",.5" offset="0,.55556mm"/>
              </v:line>
            </w:pict>
          </mc:Fallback>
        </mc:AlternateContent>
      </w:r>
    </w:p>
    <w:p w14:paraId="15C09FA4"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1. What the Equality Act means for your voluntary sector and community organisation (including charities and religion or belief organisations. Equality Act 2010 Guidance for Service Providers Volume 3. Available from: </w:t>
      </w:r>
      <w:hyperlink r:id="rId22" w:history="1">
        <w:r w:rsidRPr="00A927E4">
          <w:rPr>
            <w:rFonts w:ascii="Arial" w:eastAsia="MS Mincho" w:hAnsi="Arial" w:cs="Arial"/>
            <w:color w:val="0000FF"/>
            <w:u w:val="single"/>
          </w:rPr>
          <w:t>http://www.equalityhumanrights.com/sites/default/files/documents/EqualityAct/service_providers_guide_voluntary_and_community_sector.pdf</w:t>
        </w:r>
      </w:hyperlink>
    </w:p>
    <w:p w14:paraId="19B9190B" w14:textId="77777777" w:rsidR="00A927E4" w:rsidRPr="00A927E4" w:rsidRDefault="00A927E4" w:rsidP="00A927E4">
      <w:pPr>
        <w:spacing w:after="0" w:line="240" w:lineRule="auto"/>
        <w:rPr>
          <w:rFonts w:ascii="Arial" w:eastAsia="MS Mincho" w:hAnsi="Arial" w:cs="Arial"/>
        </w:rPr>
      </w:pPr>
    </w:p>
    <w:p w14:paraId="6D0272E4"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rPr>
        <w:t xml:space="preserve">2. Government Equalities Office. The Equality Act, making equality real. Available from: </w:t>
      </w:r>
      <w:hyperlink r:id="rId23" w:history="1">
        <w:r w:rsidRPr="00A927E4">
          <w:rPr>
            <w:rFonts w:ascii="Arial" w:eastAsia="MS Mincho" w:hAnsi="Arial" w:cs="Arial"/>
            <w:color w:val="0000FF"/>
            <w:u w:val="single"/>
          </w:rPr>
          <w:t>https://www.gov.uk/government/uploads/system/uploads/attachment_data/file/85012/easy-read.pdf</w:t>
        </w:r>
      </w:hyperlink>
    </w:p>
    <w:p w14:paraId="11FE8200" w14:textId="77777777" w:rsidR="00A927E4" w:rsidRPr="00A927E4" w:rsidRDefault="00A927E4" w:rsidP="00A927E4">
      <w:pPr>
        <w:spacing w:after="0" w:line="240" w:lineRule="auto"/>
        <w:rPr>
          <w:rFonts w:ascii="Arial" w:eastAsia="MS Mincho" w:hAnsi="Arial" w:cs="Arial"/>
        </w:rPr>
      </w:pPr>
    </w:p>
    <w:p w14:paraId="6BCE0680" w14:textId="77777777" w:rsidR="00A927E4" w:rsidRPr="00A927E4" w:rsidRDefault="00A927E4" w:rsidP="00A927E4">
      <w:pPr>
        <w:spacing w:after="0" w:line="240" w:lineRule="auto"/>
        <w:rPr>
          <w:rFonts w:ascii="Arial" w:eastAsia="MS Mincho" w:hAnsi="Arial" w:cs="Arial"/>
        </w:rPr>
      </w:pPr>
      <w:r w:rsidRPr="00A927E4">
        <w:rPr>
          <w:rFonts w:ascii="Arial" w:eastAsia="MS Mincho" w:hAnsi="Arial" w:cs="Arial"/>
          <w:noProof/>
          <w:lang w:eastAsia="en-GB"/>
        </w:rPr>
        <mc:AlternateContent>
          <mc:Choice Requires="wps">
            <w:drawing>
              <wp:anchor distT="0" distB="0" distL="114300" distR="114300" simplePos="0" relativeHeight="251739136" behindDoc="0" locked="0" layoutInCell="1" allowOverlap="1" wp14:anchorId="3E06D78F" wp14:editId="27884E7C">
                <wp:simplePos x="0" y="0"/>
                <wp:positionH relativeFrom="column">
                  <wp:posOffset>0</wp:posOffset>
                </wp:positionH>
                <wp:positionV relativeFrom="paragraph">
                  <wp:posOffset>422275</wp:posOffset>
                </wp:positionV>
                <wp:extent cx="5372100" cy="0"/>
                <wp:effectExtent l="50800" t="25400" r="63500" b="101600"/>
                <wp:wrapNone/>
                <wp:docPr id="100" name="Straight Connector 100"/>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rgbClr val="00009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3250079" id="Straight Connector 10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0,33.25pt" to="42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" strokecolor="#000090" strokeweight="2pt">
                <v:shadow on="t" color="black" opacity="24903f" origin=",.5" offset="0,.55556mm"/>
              </v:line>
            </w:pict>
          </mc:Fallback>
        </mc:AlternateContent>
      </w:r>
    </w:p>
    <w:p w14:paraId="59DC47CC" w14:textId="77777777" w:rsidR="00A927E4" w:rsidRPr="00A927E4" w:rsidRDefault="00A927E4" w:rsidP="00A927E4">
      <w:pPr>
        <w:spacing w:after="0" w:line="240" w:lineRule="auto"/>
        <w:jc w:val="center"/>
        <w:rPr>
          <w:rFonts w:ascii="Arial" w:eastAsia="MS Mincho" w:hAnsi="Arial" w:cs="Arial"/>
          <w:b/>
        </w:rPr>
      </w:pPr>
    </w:p>
    <w:p w14:paraId="72BB3B24" w14:textId="77777777" w:rsidR="00A927E4" w:rsidRPr="00A927E4" w:rsidRDefault="00A927E4" w:rsidP="00A927E4">
      <w:pPr>
        <w:spacing w:after="0" w:line="240" w:lineRule="auto"/>
        <w:jc w:val="center"/>
        <w:rPr>
          <w:rFonts w:ascii="Arial" w:eastAsia="MS Mincho" w:hAnsi="Arial" w:cs="Arial"/>
          <w:b/>
        </w:rPr>
      </w:pPr>
    </w:p>
    <w:p w14:paraId="13D8D2B6" w14:textId="77777777" w:rsidR="00A927E4" w:rsidRPr="00A927E4" w:rsidRDefault="00A927E4" w:rsidP="00A927E4">
      <w:pPr>
        <w:spacing w:after="0" w:line="240" w:lineRule="auto"/>
        <w:jc w:val="center"/>
        <w:rPr>
          <w:rFonts w:ascii="Arial" w:eastAsia="MS Mincho" w:hAnsi="Arial" w:cs="Arial"/>
          <w:b/>
        </w:rPr>
      </w:pPr>
    </w:p>
    <w:p w14:paraId="001842B3" w14:textId="77777777" w:rsidR="00A927E4" w:rsidRPr="00A927E4" w:rsidRDefault="00A927E4" w:rsidP="00A927E4">
      <w:pPr>
        <w:spacing w:after="0" w:line="240" w:lineRule="auto"/>
        <w:rPr>
          <w:rFonts w:ascii="Arial" w:eastAsia="MS Mincho" w:hAnsi="Arial" w:cs="Arial"/>
          <w:b/>
          <w:color w:val="000090"/>
        </w:rPr>
      </w:pPr>
    </w:p>
    <w:p w14:paraId="3DC37171" w14:textId="77777777" w:rsidR="00A927E4" w:rsidRPr="00A927E4" w:rsidRDefault="00A927E4" w:rsidP="00A927E4">
      <w:pPr>
        <w:spacing w:after="0" w:line="240" w:lineRule="auto"/>
        <w:jc w:val="center"/>
        <w:rPr>
          <w:rFonts w:ascii="Arial" w:eastAsia="MS Mincho" w:hAnsi="Arial" w:cs="Arial"/>
          <w:b/>
          <w:color w:val="000090"/>
        </w:rPr>
      </w:pPr>
    </w:p>
    <w:p w14:paraId="0DE3E089" w14:textId="77777777" w:rsidR="00A927E4" w:rsidRPr="00A927E4" w:rsidRDefault="00A927E4" w:rsidP="00A927E4">
      <w:pPr>
        <w:spacing w:after="0" w:line="240" w:lineRule="auto"/>
        <w:jc w:val="center"/>
        <w:rPr>
          <w:rFonts w:ascii="Arial" w:eastAsia="MS Mincho" w:hAnsi="Arial" w:cs="Arial"/>
          <w:b/>
          <w:color w:val="000090"/>
        </w:rPr>
      </w:pPr>
    </w:p>
    <w:p w14:paraId="7A2998C5" w14:textId="77777777" w:rsidR="00A927E4" w:rsidRPr="00A927E4" w:rsidRDefault="00A927E4" w:rsidP="00A927E4">
      <w:pPr>
        <w:spacing w:after="0" w:line="240" w:lineRule="auto"/>
        <w:jc w:val="center"/>
        <w:rPr>
          <w:rFonts w:ascii="Arial" w:eastAsia="MS Mincho" w:hAnsi="Arial" w:cs="Arial"/>
          <w:b/>
          <w:color w:val="000090"/>
        </w:rPr>
      </w:pPr>
    </w:p>
    <w:p w14:paraId="28D6B5D4" w14:textId="77777777" w:rsidR="00B26C53" w:rsidRDefault="00B26C53" w:rsidP="00A927E4">
      <w:pPr>
        <w:spacing w:after="0" w:line="240" w:lineRule="auto"/>
        <w:jc w:val="center"/>
        <w:rPr>
          <w:rFonts w:ascii="Arial" w:eastAsia="MS Mincho" w:hAnsi="Arial" w:cs="Arial"/>
          <w:b/>
          <w:color w:val="000090"/>
        </w:rPr>
      </w:pPr>
    </w:p>
    <w:p w14:paraId="500A4E05" w14:textId="77777777" w:rsidR="00B26C53" w:rsidRDefault="00B26C53" w:rsidP="00A927E4">
      <w:pPr>
        <w:spacing w:after="0" w:line="240" w:lineRule="auto"/>
        <w:jc w:val="center"/>
        <w:rPr>
          <w:rFonts w:ascii="Arial" w:eastAsia="MS Mincho" w:hAnsi="Arial" w:cs="Arial"/>
          <w:b/>
          <w:color w:val="000090"/>
        </w:rPr>
      </w:pPr>
    </w:p>
    <w:p w14:paraId="36600503" w14:textId="77777777" w:rsidR="00B26C53" w:rsidRDefault="00B26C53" w:rsidP="00A927E4">
      <w:pPr>
        <w:spacing w:after="0" w:line="240" w:lineRule="auto"/>
        <w:jc w:val="center"/>
        <w:rPr>
          <w:rFonts w:ascii="Arial" w:eastAsia="MS Mincho" w:hAnsi="Arial" w:cs="Arial"/>
          <w:b/>
          <w:color w:val="000090"/>
        </w:rPr>
      </w:pPr>
    </w:p>
    <w:p w14:paraId="1CAD0CD9" w14:textId="77777777" w:rsidR="00B26C53" w:rsidRDefault="00B26C53" w:rsidP="00A927E4">
      <w:pPr>
        <w:spacing w:after="0" w:line="240" w:lineRule="auto"/>
        <w:jc w:val="center"/>
        <w:rPr>
          <w:rFonts w:ascii="Arial" w:eastAsia="MS Mincho" w:hAnsi="Arial" w:cs="Arial"/>
          <w:b/>
          <w:color w:val="000090"/>
        </w:rPr>
      </w:pPr>
    </w:p>
    <w:p w14:paraId="35D2A29F" w14:textId="77777777" w:rsidR="00B26C53" w:rsidRDefault="00B26C53" w:rsidP="00A927E4">
      <w:pPr>
        <w:spacing w:after="0" w:line="240" w:lineRule="auto"/>
        <w:jc w:val="center"/>
        <w:rPr>
          <w:rFonts w:ascii="Arial" w:eastAsia="MS Mincho" w:hAnsi="Arial" w:cs="Arial"/>
          <w:b/>
          <w:color w:val="000090"/>
        </w:rPr>
      </w:pPr>
    </w:p>
    <w:p w14:paraId="6CB573AB" w14:textId="77777777" w:rsidR="00B26C53" w:rsidRDefault="00B26C53" w:rsidP="00A927E4">
      <w:pPr>
        <w:spacing w:after="0" w:line="240" w:lineRule="auto"/>
        <w:jc w:val="center"/>
        <w:rPr>
          <w:rFonts w:ascii="Arial" w:eastAsia="MS Mincho" w:hAnsi="Arial" w:cs="Arial"/>
          <w:b/>
          <w:color w:val="000090"/>
        </w:rPr>
      </w:pPr>
    </w:p>
    <w:p w14:paraId="08235306" w14:textId="77777777" w:rsidR="00B26C53" w:rsidRDefault="00B26C53" w:rsidP="00A927E4">
      <w:pPr>
        <w:spacing w:after="0" w:line="240" w:lineRule="auto"/>
        <w:jc w:val="center"/>
        <w:rPr>
          <w:rFonts w:ascii="Arial" w:eastAsia="MS Mincho" w:hAnsi="Arial" w:cs="Arial"/>
          <w:b/>
          <w:color w:val="000090"/>
        </w:rPr>
      </w:pPr>
    </w:p>
    <w:p w14:paraId="4E34AFDF" w14:textId="77777777" w:rsidR="00B26C53" w:rsidRDefault="00B26C53" w:rsidP="00A927E4">
      <w:pPr>
        <w:spacing w:after="0" w:line="240" w:lineRule="auto"/>
        <w:jc w:val="center"/>
        <w:rPr>
          <w:rFonts w:ascii="Arial" w:eastAsia="MS Mincho" w:hAnsi="Arial" w:cs="Arial"/>
          <w:b/>
          <w:color w:val="000090"/>
        </w:rPr>
      </w:pPr>
    </w:p>
    <w:p w14:paraId="564BDBAC" w14:textId="77777777" w:rsidR="00B26C53" w:rsidRDefault="00B26C53" w:rsidP="00A927E4">
      <w:pPr>
        <w:spacing w:after="0" w:line="240" w:lineRule="auto"/>
        <w:jc w:val="center"/>
        <w:rPr>
          <w:rFonts w:ascii="Arial" w:eastAsia="MS Mincho" w:hAnsi="Arial" w:cs="Arial"/>
          <w:b/>
          <w:color w:val="000090"/>
        </w:rPr>
      </w:pPr>
    </w:p>
    <w:p w14:paraId="37373146" w14:textId="77777777" w:rsidR="00B26C53" w:rsidRDefault="00B26C53" w:rsidP="00A927E4">
      <w:pPr>
        <w:spacing w:after="0" w:line="240" w:lineRule="auto"/>
        <w:jc w:val="center"/>
        <w:rPr>
          <w:rFonts w:ascii="Arial" w:eastAsia="MS Mincho" w:hAnsi="Arial" w:cs="Arial"/>
          <w:b/>
          <w:color w:val="000090"/>
        </w:rPr>
      </w:pPr>
    </w:p>
    <w:p w14:paraId="5B6A1176" w14:textId="77777777" w:rsidR="00B26C53" w:rsidRDefault="00B26C53" w:rsidP="00A927E4">
      <w:pPr>
        <w:spacing w:after="0" w:line="240" w:lineRule="auto"/>
        <w:jc w:val="center"/>
        <w:rPr>
          <w:rFonts w:ascii="Arial" w:eastAsia="MS Mincho" w:hAnsi="Arial" w:cs="Arial"/>
          <w:b/>
          <w:color w:val="000090"/>
        </w:rPr>
      </w:pPr>
    </w:p>
    <w:p w14:paraId="0F2CBD34" w14:textId="77777777" w:rsidR="00B26C53" w:rsidRDefault="00B26C53" w:rsidP="00A927E4">
      <w:pPr>
        <w:spacing w:after="0" w:line="240" w:lineRule="auto"/>
        <w:jc w:val="center"/>
        <w:rPr>
          <w:rFonts w:ascii="Arial" w:eastAsia="MS Mincho" w:hAnsi="Arial" w:cs="Arial"/>
          <w:b/>
          <w:color w:val="000090"/>
        </w:rPr>
      </w:pPr>
    </w:p>
    <w:p w14:paraId="4263257E" w14:textId="77777777" w:rsidR="00B26C53" w:rsidRDefault="00B26C53" w:rsidP="00A927E4">
      <w:pPr>
        <w:spacing w:after="0" w:line="240" w:lineRule="auto"/>
        <w:jc w:val="center"/>
        <w:rPr>
          <w:rFonts w:ascii="Arial" w:eastAsia="MS Mincho" w:hAnsi="Arial" w:cs="Arial"/>
          <w:b/>
          <w:color w:val="000090"/>
        </w:rPr>
      </w:pPr>
    </w:p>
    <w:p w14:paraId="70A2360D" w14:textId="77777777" w:rsidR="00B26C53" w:rsidRDefault="00B26C53" w:rsidP="00A927E4">
      <w:pPr>
        <w:spacing w:after="0" w:line="240" w:lineRule="auto"/>
        <w:jc w:val="center"/>
        <w:rPr>
          <w:rFonts w:ascii="Arial" w:eastAsia="MS Mincho" w:hAnsi="Arial" w:cs="Arial"/>
          <w:b/>
          <w:color w:val="000090"/>
        </w:rPr>
      </w:pPr>
    </w:p>
    <w:p w14:paraId="1A00846A" w14:textId="77777777" w:rsidR="00B26C53" w:rsidRDefault="00B26C53" w:rsidP="00A927E4">
      <w:pPr>
        <w:spacing w:after="0" w:line="240" w:lineRule="auto"/>
        <w:jc w:val="center"/>
        <w:rPr>
          <w:rFonts w:ascii="Arial" w:eastAsia="MS Mincho" w:hAnsi="Arial" w:cs="Arial"/>
          <w:b/>
          <w:color w:val="000090"/>
        </w:rPr>
      </w:pPr>
    </w:p>
    <w:p w14:paraId="20E49B5E" w14:textId="77777777" w:rsidR="00B26C53" w:rsidRDefault="00B26C53" w:rsidP="00A927E4">
      <w:pPr>
        <w:spacing w:after="0" w:line="240" w:lineRule="auto"/>
        <w:jc w:val="center"/>
        <w:rPr>
          <w:rFonts w:ascii="Arial" w:eastAsia="MS Mincho" w:hAnsi="Arial" w:cs="Arial"/>
          <w:b/>
          <w:color w:val="000090"/>
        </w:rPr>
      </w:pPr>
    </w:p>
    <w:p w14:paraId="7D293C36" w14:textId="77777777" w:rsidR="00B26C53" w:rsidRDefault="00B26C53" w:rsidP="00A927E4">
      <w:pPr>
        <w:spacing w:after="0" w:line="240" w:lineRule="auto"/>
        <w:jc w:val="center"/>
        <w:rPr>
          <w:rFonts w:ascii="Arial" w:eastAsia="MS Mincho" w:hAnsi="Arial" w:cs="Arial"/>
          <w:b/>
          <w:color w:val="000090"/>
        </w:rPr>
      </w:pPr>
    </w:p>
    <w:p w14:paraId="31F7E65E" w14:textId="77777777" w:rsidR="00B26C53" w:rsidRDefault="00B26C53" w:rsidP="00A927E4">
      <w:pPr>
        <w:spacing w:after="0" w:line="240" w:lineRule="auto"/>
        <w:jc w:val="center"/>
        <w:rPr>
          <w:rFonts w:ascii="Arial" w:eastAsia="MS Mincho" w:hAnsi="Arial" w:cs="Arial"/>
          <w:b/>
          <w:color w:val="000090"/>
        </w:rPr>
      </w:pPr>
    </w:p>
    <w:p w14:paraId="0E4D7CA4" w14:textId="77777777" w:rsidR="00B26C53" w:rsidRDefault="00B26C53" w:rsidP="00A927E4">
      <w:pPr>
        <w:spacing w:after="0" w:line="240" w:lineRule="auto"/>
        <w:jc w:val="center"/>
        <w:rPr>
          <w:rFonts w:ascii="Arial" w:eastAsia="MS Mincho" w:hAnsi="Arial" w:cs="Arial"/>
          <w:b/>
          <w:color w:val="000090"/>
        </w:rPr>
      </w:pPr>
    </w:p>
    <w:p w14:paraId="4DB366E9" w14:textId="77777777" w:rsidR="00B26C53" w:rsidRDefault="00B26C53" w:rsidP="00A927E4">
      <w:pPr>
        <w:spacing w:after="0" w:line="240" w:lineRule="auto"/>
        <w:jc w:val="center"/>
        <w:rPr>
          <w:rFonts w:ascii="Arial" w:eastAsia="MS Mincho" w:hAnsi="Arial" w:cs="Arial"/>
          <w:b/>
          <w:color w:val="000090"/>
        </w:rPr>
      </w:pPr>
    </w:p>
    <w:p w14:paraId="767FCF7C" w14:textId="77777777" w:rsidR="00B26C53" w:rsidRDefault="00B26C53" w:rsidP="00A927E4">
      <w:pPr>
        <w:spacing w:after="0" w:line="240" w:lineRule="auto"/>
        <w:jc w:val="center"/>
        <w:rPr>
          <w:rFonts w:ascii="Arial" w:eastAsia="MS Mincho" w:hAnsi="Arial" w:cs="Arial"/>
          <w:b/>
          <w:color w:val="000090"/>
        </w:rPr>
      </w:pPr>
    </w:p>
    <w:p w14:paraId="2047B5E5" w14:textId="77777777" w:rsidR="00B26C53" w:rsidRDefault="00B26C53" w:rsidP="00A927E4">
      <w:pPr>
        <w:spacing w:after="0" w:line="240" w:lineRule="auto"/>
        <w:jc w:val="center"/>
        <w:rPr>
          <w:rFonts w:ascii="Arial" w:eastAsia="MS Mincho" w:hAnsi="Arial" w:cs="Arial"/>
          <w:b/>
          <w:color w:val="000090"/>
        </w:rPr>
      </w:pPr>
    </w:p>
    <w:p w14:paraId="7A19D0C1" w14:textId="77777777" w:rsidR="00B26C53" w:rsidRDefault="00B26C53" w:rsidP="00A927E4">
      <w:pPr>
        <w:spacing w:after="0" w:line="240" w:lineRule="auto"/>
        <w:jc w:val="center"/>
        <w:rPr>
          <w:rFonts w:ascii="Arial" w:eastAsia="MS Mincho" w:hAnsi="Arial" w:cs="Arial"/>
          <w:b/>
          <w:color w:val="000090"/>
        </w:rPr>
      </w:pPr>
    </w:p>
    <w:p w14:paraId="4B6A6FA7" w14:textId="77777777" w:rsidR="00B26C53" w:rsidRDefault="00B26C53" w:rsidP="00A927E4">
      <w:pPr>
        <w:spacing w:after="0" w:line="240" w:lineRule="auto"/>
        <w:jc w:val="center"/>
        <w:rPr>
          <w:rFonts w:ascii="Arial" w:eastAsia="MS Mincho" w:hAnsi="Arial" w:cs="Arial"/>
          <w:b/>
          <w:color w:val="000090"/>
        </w:rPr>
      </w:pPr>
    </w:p>
    <w:p w14:paraId="4D4A371A" w14:textId="77777777" w:rsidR="00B26C53" w:rsidRDefault="00B26C53" w:rsidP="00A927E4">
      <w:pPr>
        <w:spacing w:after="0" w:line="240" w:lineRule="auto"/>
        <w:jc w:val="center"/>
        <w:rPr>
          <w:rFonts w:ascii="Arial" w:eastAsia="MS Mincho" w:hAnsi="Arial" w:cs="Arial"/>
          <w:b/>
          <w:color w:val="000090"/>
        </w:rPr>
      </w:pPr>
    </w:p>
    <w:p w14:paraId="3330CDB1" w14:textId="77777777" w:rsidR="00B26C53" w:rsidRDefault="00B26C53" w:rsidP="00A927E4">
      <w:pPr>
        <w:spacing w:after="0" w:line="240" w:lineRule="auto"/>
        <w:jc w:val="center"/>
        <w:rPr>
          <w:rFonts w:ascii="Arial" w:eastAsia="MS Mincho" w:hAnsi="Arial" w:cs="Arial"/>
          <w:b/>
          <w:color w:val="000090"/>
        </w:rPr>
      </w:pPr>
    </w:p>
    <w:p w14:paraId="724FD2B1" w14:textId="77777777" w:rsidR="00B26C53" w:rsidRDefault="00B26C53" w:rsidP="00A927E4">
      <w:pPr>
        <w:spacing w:after="0" w:line="240" w:lineRule="auto"/>
        <w:jc w:val="center"/>
        <w:rPr>
          <w:rFonts w:ascii="Arial" w:eastAsia="MS Mincho" w:hAnsi="Arial" w:cs="Arial"/>
          <w:b/>
          <w:color w:val="000090"/>
        </w:rPr>
      </w:pPr>
    </w:p>
    <w:p w14:paraId="7B52D6DE" w14:textId="77777777" w:rsidR="00B26C53" w:rsidRDefault="00B26C53" w:rsidP="00A927E4">
      <w:pPr>
        <w:spacing w:after="0" w:line="240" w:lineRule="auto"/>
        <w:jc w:val="center"/>
        <w:rPr>
          <w:rFonts w:ascii="Arial" w:eastAsia="MS Mincho" w:hAnsi="Arial" w:cs="Arial"/>
          <w:b/>
          <w:color w:val="000090"/>
        </w:rPr>
      </w:pPr>
    </w:p>
    <w:p w14:paraId="340A0B8B" w14:textId="77777777" w:rsidR="00B26C53" w:rsidRDefault="00B26C53" w:rsidP="00A927E4">
      <w:pPr>
        <w:spacing w:after="0" w:line="240" w:lineRule="auto"/>
        <w:jc w:val="center"/>
        <w:rPr>
          <w:rFonts w:ascii="Arial" w:eastAsia="MS Mincho" w:hAnsi="Arial" w:cs="Arial"/>
          <w:b/>
          <w:color w:val="000090"/>
        </w:rPr>
      </w:pPr>
    </w:p>
    <w:p w14:paraId="0069A7F2" w14:textId="77777777" w:rsidR="00B26C53" w:rsidRDefault="00B26C53" w:rsidP="00A927E4">
      <w:pPr>
        <w:spacing w:after="0" w:line="240" w:lineRule="auto"/>
        <w:jc w:val="center"/>
        <w:rPr>
          <w:rFonts w:ascii="Arial" w:eastAsia="MS Mincho" w:hAnsi="Arial" w:cs="Arial"/>
          <w:b/>
          <w:color w:val="000090"/>
        </w:rPr>
      </w:pPr>
    </w:p>
    <w:p w14:paraId="705C9739" w14:textId="77777777" w:rsidR="00B26C53" w:rsidRDefault="00B26C53" w:rsidP="00A927E4">
      <w:pPr>
        <w:spacing w:after="0" w:line="240" w:lineRule="auto"/>
        <w:jc w:val="center"/>
        <w:rPr>
          <w:rFonts w:ascii="Arial" w:eastAsia="MS Mincho" w:hAnsi="Arial" w:cs="Arial"/>
          <w:b/>
          <w:color w:val="000090"/>
        </w:rPr>
      </w:pPr>
    </w:p>
    <w:p w14:paraId="2B225B46" w14:textId="77777777" w:rsidR="00B26C53" w:rsidRDefault="00B26C53" w:rsidP="00A927E4">
      <w:pPr>
        <w:spacing w:after="0" w:line="240" w:lineRule="auto"/>
        <w:jc w:val="center"/>
        <w:rPr>
          <w:rFonts w:ascii="Arial" w:eastAsia="MS Mincho" w:hAnsi="Arial" w:cs="Arial"/>
          <w:b/>
          <w:color w:val="000090"/>
        </w:rPr>
      </w:pPr>
    </w:p>
    <w:p w14:paraId="60144E24" w14:textId="77777777" w:rsidR="00A927E4" w:rsidRPr="00A927E4" w:rsidRDefault="00A927E4" w:rsidP="00A927E4">
      <w:pPr>
        <w:spacing w:after="0" w:line="240" w:lineRule="auto"/>
        <w:jc w:val="center"/>
        <w:rPr>
          <w:rFonts w:ascii="Arial" w:eastAsia="MS Mincho" w:hAnsi="Arial" w:cs="Arial"/>
          <w:b/>
        </w:rPr>
      </w:pPr>
    </w:p>
    <w:p w14:paraId="0606A063" w14:textId="77777777" w:rsidR="00A927E4" w:rsidRPr="00A927E4" w:rsidRDefault="00A927E4" w:rsidP="00B26C53">
      <w:pPr>
        <w:spacing w:after="0" w:line="240" w:lineRule="auto"/>
        <w:rPr>
          <w:rFonts w:ascii="Arial" w:eastAsia="MS Mincho" w:hAnsi="Arial" w:cs="Arial"/>
          <w:b/>
          <w:color w:val="E36C0A"/>
        </w:rPr>
      </w:pPr>
      <w:r w:rsidRPr="00A927E4">
        <w:rPr>
          <w:rFonts w:ascii="Arial" w:eastAsia="MS Mincho" w:hAnsi="Arial" w:cs="Arial"/>
          <w:b/>
          <w:color w:val="E36C0A"/>
        </w:rPr>
        <w:t>Handouts and Resources</w:t>
      </w:r>
    </w:p>
    <w:p w14:paraId="47439942" w14:textId="77777777" w:rsidR="00A927E4" w:rsidRPr="00A927E4" w:rsidRDefault="00A927E4" w:rsidP="00A927E4">
      <w:pPr>
        <w:spacing w:after="0" w:line="240" w:lineRule="auto"/>
        <w:rPr>
          <w:rFonts w:ascii="Arial" w:eastAsia="MS Mincho" w:hAnsi="Arial" w:cs="Arial"/>
          <w:b/>
          <w:color w:val="E36C0A"/>
        </w:rPr>
      </w:pPr>
    </w:p>
    <w:p w14:paraId="075B41A9" w14:textId="77777777" w:rsidR="00A927E4" w:rsidRDefault="00A927E4" w:rsidP="00794507">
      <w:pPr>
        <w:pStyle w:val="ListParagraph"/>
        <w:numPr>
          <w:ilvl w:val="0"/>
          <w:numId w:val="64"/>
        </w:numPr>
        <w:spacing w:after="0" w:line="240" w:lineRule="auto"/>
        <w:rPr>
          <w:rFonts w:ascii="Arial" w:eastAsia="MS Mincho" w:hAnsi="Arial" w:cs="Arial"/>
          <w:b/>
          <w:color w:val="E36C0A"/>
        </w:rPr>
      </w:pPr>
      <w:r w:rsidRPr="00B26C53">
        <w:rPr>
          <w:rFonts w:ascii="Arial" w:eastAsia="MS Mincho" w:hAnsi="Arial" w:cs="Arial"/>
          <w:b/>
          <w:color w:val="E36C0A"/>
        </w:rPr>
        <w:t>Boundaries</w:t>
      </w:r>
    </w:p>
    <w:p w14:paraId="52F2AB36" w14:textId="77777777" w:rsidR="00B26C53" w:rsidRDefault="00B26C53" w:rsidP="00B26C53">
      <w:pPr>
        <w:spacing w:after="0" w:line="240" w:lineRule="auto"/>
        <w:rPr>
          <w:rFonts w:ascii="Arial" w:eastAsia="MS Mincho" w:hAnsi="Arial" w:cs="Arial"/>
          <w:b/>
          <w:color w:val="E36C0A"/>
        </w:rPr>
      </w:pPr>
    </w:p>
    <w:p w14:paraId="429F2703" w14:textId="77777777" w:rsidR="00884C39" w:rsidRPr="00884C39" w:rsidRDefault="00884C39" w:rsidP="00884C39">
      <w:pPr>
        <w:spacing w:after="0" w:line="240" w:lineRule="auto"/>
        <w:rPr>
          <w:rFonts w:ascii="Arial" w:eastAsia="Times New Roman" w:hAnsi="Arial" w:cs="Arial"/>
          <w:b/>
        </w:rPr>
      </w:pPr>
      <w:r w:rsidRPr="00884C39">
        <w:rPr>
          <w:rFonts w:ascii="Arial" w:eastAsia="Times New Roman" w:hAnsi="Arial" w:cs="Arial"/>
          <w:b/>
        </w:rPr>
        <w:t xml:space="preserve">Introduction </w:t>
      </w:r>
    </w:p>
    <w:p w14:paraId="6EA8633F"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rPr>
        <w:t>Boundaries are important in many aspects of our life, in personal relationships, work or volunteering</w:t>
      </w:r>
      <w:r w:rsidR="000C54AA">
        <w:rPr>
          <w:rFonts w:ascii="Arial" w:eastAsia="Times New Roman" w:hAnsi="Arial" w:cs="Arial"/>
        </w:rPr>
        <w:t xml:space="preserve">. </w:t>
      </w:r>
      <w:r w:rsidRPr="00884C39">
        <w:rPr>
          <w:rFonts w:ascii="Arial" w:eastAsia="Times New Roman" w:hAnsi="Arial" w:cs="Arial"/>
        </w:rPr>
        <w:t>In relationships and friendships many of these are implicit, however in work and volunteering contexts these need to be clear and explicit.</w:t>
      </w:r>
    </w:p>
    <w:p w14:paraId="4CF45AD4" w14:textId="77777777" w:rsidR="00884C39" w:rsidRPr="00884C39" w:rsidRDefault="00884C39" w:rsidP="00884C39">
      <w:pPr>
        <w:spacing w:after="0" w:line="240" w:lineRule="auto"/>
        <w:ind w:left="284"/>
        <w:rPr>
          <w:rFonts w:ascii="Arial" w:eastAsia="Times New Roman" w:hAnsi="Arial" w:cs="Arial"/>
        </w:rPr>
      </w:pPr>
    </w:p>
    <w:p w14:paraId="554D4311"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rPr>
        <w:t>Boundaries set out the limits of what you can do and the lines that we do not cross and are important for a number of reasons including:</w:t>
      </w:r>
    </w:p>
    <w:p w14:paraId="1012CB08" w14:textId="77777777" w:rsidR="00884C39" w:rsidRPr="00884C39" w:rsidRDefault="00884C39" w:rsidP="00884C39">
      <w:pPr>
        <w:spacing w:after="0" w:line="240" w:lineRule="auto"/>
        <w:ind w:left="284"/>
        <w:rPr>
          <w:rFonts w:ascii="Arial" w:eastAsia="Times New Roman" w:hAnsi="Arial" w:cs="Arial"/>
        </w:rPr>
      </w:pPr>
    </w:p>
    <w:p w14:paraId="3C039BF1" w14:textId="77777777" w:rsidR="00884C39" w:rsidRPr="00884C39" w:rsidRDefault="00884C39" w:rsidP="00794507">
      <w:pPr>
        <w:numPr>
          <w:ilvl w:val="0"/>
          <w:numId w:val="65"/>
        </w:numPr>
        <w:spacing w:after="0" w:line="240" w:lineRule="auto"/>
        <w:contextualSpacing/>
        <w:rPr>
          <w:rFonts w:ascii="Arial" w:eastAsia="MS Mincho" w:hAnsi="Arial" w:cs="Arial"/>
        </w:rPr>
      </w:pPr>
      <w:r w:rsidRPr="00884C39">
        <w:rPr>
          <w:rFonts w:ascii="Arial" w:eastAsia="MS Mincho" w:hAnsi="Arial" w:cs="Arial"/>
        </w:rPr>
        <w:t>To keep you, children, young people and families safe both practically and emotionally by making sure that neither you or the family becomes involved in situations that could damage to anyone, including the organisation’s reputation.</w:t>
      </w:r>
    </w:p>
    <w:p w14:paraId="71824291" w14:textId="77777777" w:rsidR="00884C39" w:rsidRPr="00884C39" w:rsidRDefault="00884C39" w:rsidP="00884C39">
      <w:pPr>
        <w:spacing w:after="0" w:line="240" w:lineRule="auto"/>
        <w:ind w:left="720"/>
        <w:contextualSpacing/>
        <w:rPr>
          <w:rFonts w:ascii="Arial" w:eastAsia="MS Mincho" w:hAnsi="Arial" w:cs="Arial"/>
        </w:rPr>
      </w:pPr>
    </w:p>
    <w:p w14:paraId="2D40A299" w14:textId="77777777" w:rsidR="00884C39" w:rsidRPr="00884C39" w:rsidRDefault="00884C39" w:rsidP="00794507">
      <w:pPr>
        <w:numPr>
          <w:ilvl w:val="0"/>
          <w:numId w:val="65"/>
        </w:numPr>
        <w:spacing w:after="0" w:line="240" w:lineRule="auto"/>
        <w:contextualSpacing/>
        <w:rPr>
          <w:rFonts w:ascii="Arial" w:eastAsia="MS Mincho" w:hAnsi="Arial" w:cs="Arial"/>
        </w:rPr>
      </w:pPr>
      <w:r w:rsidRPr="00884C39">
        <w:rPr>
          <w:rFonts w:ascii="Arial" w:eastAsia="MS Mincho" w:hAnsi="Arial" w:cs="Arial"/>
        </w:rPr>
        <w:t>For developing healthy and trusted relationships as a volunteer.</w:t>
      </w:r>
    </w:p>
    <w:p w14:paraId="23AA8D0B" w14:textId="77777777" w:rsidR="00884C39" w:rsidRPr="00884C39" w:rsidRDefault="00884C39" w:rsidP="00884C39">
      <w:pPr>
        <w:spacing w:after="0" w:line="240" w:lineRule="auto"/>
        <w:ind w:left="720"/>
        <w:contextualSpacing/>
        <w:rPr>
          <w:rFonts w:ascii="Arial" w:eastAsia="MS Mincho" w:hAnsi="Arial" w:cs="Arial"/>
        </w:rPr>
      </w:pPr>
    </w:p>
    <w:p w14:paraId="60F1A115" w14:textId="77777777" w:rsidR="00884C39" w:rsidRPr="00884C39" w:rsidRDefault="00884C39" w:rsidP="00794507">
      <w:pPr>
        <w:numPr>
          <w:ilvl w:val="0"/>
          <w:numId w:val="65"/>
        </w:numPr>
        <w:spacing w:after="0" w:line="240" w:lineRule="auto"/>
        <w:contextualSpacing/>
        <w:rPr>
          <w:rFonts w:ascii="Arial" w:eastAsia="MS Mincho" w:hAnsi="Arial" w:cs="Arial"/>
        </w:rPr>
      </w:pPr>
      <w:r w:rsidRPr="00884C39">
        <w:rPr>
          <w:rFonts w:ascii="Arial" w:eastAsia="MS Mincho" w:hAnsi="Arial" w:cs="Arial"/>
        </w:rPr>
        <w:t>To help you to work comfortably within limits of the volunteering role</w:t>
      </w:r>
    </w:p>
    <w:p w14:paraId="30BD8469" w14:textId="77777777" w:rsidR="00884C39" w:rsidRPr="00884C39" w:rsidRDefault="00884C39" w:rsidP="00884C39">
      <w:pPr>
        <w:spacing w:after="0" w:line="240" w:lineRule="auto"/>
        <w:rPr>
          <w:rFonts w:ascii="Arial" w:eastAsia="Times New Roman" w:hAnsi="Arial" w:cs="Arial"/>
        </w:rPr>
      </w:pPr>
    </w:p>
    <w:p w14:paraId="718D8B8E" w14:textId="77777777" w:rsidR="00884C39" w:rsidRPr="00884C39" w:rsidRDefault="00884C39" w:rsidP="00794507">
      <w:pPr>
        <w:numPr>
          <w:ilvl w:val="0"/>
          <w:numId w:val="65"/>
        </w:numPr>
        <w:spacing w:after="0" w:line="240" w:lineRule="auto"/>
        <w:contextualSpacing/>
        <w:rPr>
          <w:rFonts w:ascii="Arial" w:eastAsia="MS Mincho" w:hAnsi="Arial" w:cs="Arial"/>
        </w:rPr>
      </w:pPr>
      <w:r w:rsidRPr="00884C39">
        <w:rPr>
          <w:rFonts w:ascii="Arial" w:eastAsia="MS Mincho" w:hAnsi="Arial" w:cs="Arial"/>
        </w:rPr>
        <w:t>Knowing when to say ‘no’</w:t>
      </w:r>
    </w:p>
    <w:p w14:paraId="5E2FB780" w14:textId="77777777" w:rsidR="00884C39" w:rsidRPr="00884C39" w:rsidRDefault="00884C39" w:rsidP="00884C39">
      <w:pPr>
        <w:spacing w:after="0" w:line="240" w:lineRule="auto"/>
        <w:rPr>
          <w:rFonts w:ascii="Arial" w:eastAsia="Times New Roman" w:hAnsi="Arial" w:cs="Arial"/>
        </w:rPr>
      </w:pPr>
    </w:p>
    <w:p w14:paraId="679F9F83" w14:textId="77777777" w:rsidR="00884C39" w:rsidRPr="00884C39" w:rsidRDefault="00884C39" w:rsidP="00794507">
      <w:pPr>
        <w:numPr>
          <w:ilvl w:val="0"/>
          <w:numId w:val="65"/>
        </w:numPr>
        <w:spacing w:after="0" w:line="240" w:lineRule="auto"/>
        <w:contextualSpacing/>
        <w:rPr>
          <w:rFonts w:ascii="Arial" w:eastAsia="MS Mincho" w:hAnsi="Arial" w:cs="Arial"/>
        </w:rPr>
      </w:pPr>
      <w:r w:rsidRPr="00884C39">
        <w:rPr>
          <w:rFonts w:ascii="Arial" w:eastAsia="MS Mincho" w:hAnsi="Arial" w:cs="Arial"/>
        </w:rPr>
        <w:t>To help you and the family to remember that you are there to help and support in a friendly way but that you are not a family friend and so there are limits to the relationship.</w:t>
      </w:r>
    </w:p>
    <w:p w14:paraId="71B741A6" w14:textId="77777777" w:rsidR="00884C39" w:rsidRPr="00884C39" w:rsidRDefault="00884C39" w:rsidP="00884C39">
      <w:pPr>
        <w:spacing w:after="0" w:line="240" w:lineRule="auto"/>
        <w:rPr>
          <w:rFonts w:ascii="Arial" w:eastAsia="Times New Roman" w:hAnsi="Arial" w:cs="Arial"/>
        </w:rPr>
      </w:pPr>
    </w:p>
    <w:p w14:paraId="1E5E6E13" w14:textId="77777777" w:rsidR="00884C39" w:rsidRPr="00884C39" w:rsidRDefault="00884C39" w:rsidP="00884C39">
      <w:pPr>
        <w:spacing w:after="0" w:line="240" w:lineRule="auto"/>
        <w:ind w:left="360"/>
        <w:jc w:val="both"/>
        <w:rPr>
          <w:rFonts w:ascii="Arial" w:eastAsia="Times New Roman" w:hAnsi="Arial" w:cs="Arial"/>
        </w:rPr>
      </w:pPr>
    </w:p>
    <w:p w14:paraId="27B1909E" w14:textId="77777777" w:rsidR="00884C39" w:rsidRPr="00884C39" w:rsidRDefault="00884C39" w:rsidP="00884C39">
      <w:pPr>
        <w:spacing w:after="0" w:line="240" w:lineRule="auto"/>
        <w:ind w:left="360"/>
        <w:jc w:val="both"/>
        <w:rPr>
          <w:rFonts w:ascii="Arial" w:eastAsia="Times New Roman" w:hAnsi="Arial" w:cs="Arial"/>
        </w:rPr>
      </w:pPr>
      <w:r w:rsidRPr="00884C39">
        <w:rPr>
          <w:rFonts w:ascii="Arial" w:eastAsia="Times New Roman" w:hAnsi="Arial" w:cs="Arial"/>
          <w:b/>
        </w:rPr>
        <w:t xml:space="preserve">Boundaries of the </w:t>
      </w:r>
      <w:r w:rsidR="006D7E4F">
        <w:rPr>
          <w:rFonts w:ascii="Arial" w:eastAsia="Times New Roman" w:hAnsi="Arial" w:cs="Arial"/>
          <w:b/>
        </w:rPr>
        <w:t>Family Support Volunteer</w:t>
      </w:r>
      <w:r w:rsidRPr="00884C39">
        <w:rPr>
          <w:rFonts w:ascii="Arial" w:eastAsia="Times New Roman" w:hAnsi="Arial" w:cs="Arial"/>
          <w:b/>
        </w:rPr>
        <w:t xml:space="preserve"> role</w:t>
      </w:r>
      <w:r w:rsidRPr="00884C39">
        <w:rPr>
          <w:rFonts w:ascii="Arial" w:eastAsia="Times New Roman" w:hAnsi="Arial" w:cs="Arial"/>
        </w:rPr>
        <w:t>:</w:t>
      </w:r>
    </w:p>
    <w:p w14:paraId="6205BC56"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rPr>
        <w:t xml:space="preserve">      Volunteers </w:t>
      </w:r>
      <w:r w:rsidRPr="00884C39">
        <w:rPr>
          <w:rFonts w:ascii="Arial" w:eastAsia="Times New Roman" w:hAnsi="Arial" w:cs="Arial"/>
          <w:b/>
        </w:rPr>
        <w:t>can</w:t>
      </w:r>
      <w:r w:rsidRPr="00884C39">
        <w:rPr>
          <w:rFonts w:ascii="Arial" w:eastAsia="Times New Roman" w:hAnsi="Arial" w:cs="Arial"/>
        </w:rPr>
        <w:t xml:space="preserve"> offer:</w:t>
      </w:r>
    </w:p>
    <w:p w14:paraId="11171F43" w14:textId="77777777" w:rsidR="00884C39" w:rsidRPr="00884C39" w:rsidRDefault="00884C39" w:rsidP="00884C39">
      <w:pPr>
        <w:spacing w:after="0" w:line="240" w:lineRule="auto"/>
        <w:rPr>
          <w:rFonts w:ascii="Arial" w:eastAsia="Times New Roman" w:hAnsi="Arial" w:cs="Arial"/>
        </w:rPr>
      </w:pPr>
    </w:p>
    <w:p w14:paraId="3F171605" w14:textId="77777777" w:rsidR="00884C39" w:rsidRPr="00884C39" w:rsidRDefault="00884C39" w:rsidP="00794507">
      <w:pPr>
        <w:keepNext/>
        <w:numPr>
          <w:ilvl w:val="0"/>
          <w:numId w:val="66"/>
        </w:numPr>
        <w:spacing w:after="0" w:line="240" w:lineRule="auto"/>
        <w:jc w:val="both"/>
        <w:outlineLvl w:val="1"/>
        <w:rPr>
          <w:rFonts w:ascii="Arial" w:eastAsia="Times New Roman" w:hAnsi="Arial" w:cs="Arial"/>
        </w:rPr>
      </w:pPr>
      <w:r w:rsidRPr="00884C39">
        <w:rPr>
          <w:rFonts w:ascii="Arial" w:eastAsia="Times New Roman" w:hAnsi="Arial" w:cs="Arial"/>
        </w:rPr>
        <w:t>Practical support to families (e.g. ironing, shopping, gardening, transporting to appointments).</w:t>
      </w:r>
    </w:p>
    <w:p w14:paraId="73B49EFF" w14:textId="77777777" w:rsidR="00884C39" w:rsidRPr="00884C39" w:rsidRDefault="00884C39" w:rsidP="00884C39">
      <w:pPr>
        <w:spacing w:after="0" w:line="240" w:lineRule="auto"/>
        <w:rPr>
          <w:rFonts w:ascii="Arial" w:eastAsia="Times New Roman" w:hAnsi="Arial" w:cs="Arial"/>
          <w:sz w:val="20"/>
          <w:szCs w:val="20"/>
        </w:rPr>
      </w:pPr>
    </w:p>
    <w:p w14:paraId="73448D07" w14:textId="77777777" w:rsidR="00884C39" w:rsidRPr="00884C39" w:rsidRDefault="00884C39" w:rsidP="00794507">
      <w:pPr>
        <w:numPr>
          <w:ilvl w:val="0"/>
          <w:numId w:val="66"/>
        </w:numPr>
        <w:spacing w:after="0" w:line="240" w:lineRule="auto"/>
        <w:rPr>
          <w:rFonts w:ascii="Arial" w:eastAsia="Times New Roman" w:hAnsi="Arial" w:cs="Arial"/>
        </w:rPr>
      </w:pPr>
      <w:r w:rsidRPr="00884C39">
        <w:rPr>
          <w:rFonts w:ascii="Arial" w:eastAsia="Times New Roman" w:hAnsi="Arial" w:cs="Arial"/>
        </w:rPr>
        <w:t>Social support for siblings (e.g. supporting interests, play activities, helping with homework, taking out to activities).</w:t>
      </w:r>
    </w:p>
    <w:p w14:paraId="27E33111" w14:textId="77777777" w:rsidR="00884C39" w:rsidRPr="00884C39" w:rsidRDefault="00884C39" w:rsidP="00884C39">
      <w:pPr>
        <w:spacing w:after="0" w:line="240" w:lineRule="auto"/>
        <w:ind w:left="720"/>
        <w:contextualSpacing/>
        <w:rPr>
          <w:rFonts w:ascii="Cambria" w:eastAsia="MS Mincho" w:hAnsi="Cambria" w:cs="Times New Roman"/>
        </w:rPr>
      </w:pPr>
    </w:p>
    <w:p w14:paraId="51DE25D4" w14:textId="77777777" w:rsidR="00884C39" w:rsidRPr="00884C39" w:rsidRDefault="00884C39" w:rsidP="00884C39">
      <w:pPr>
        <w:spacing w:after="0" w:line="240" w:lineRule="auto"/>
        <w:ind w:firstLine="284"/>
        <w:rPr>
          <w:rFonts w:ascii="Arial" w:eastAsia="Times New Roman" w:hAnsi="Arial" w:cs="Arial"/>
        </w:rPr>
      </w:pPr>
    </w:p>
    <w:p w14:paraId="525E08E3"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rPr>
        <w:t xml:space="preserve">       </w:t>
      </w:r>
    </w:p>
    <w:p w14:paraId="7C87C241"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rPr>
        <w:t xml:space="preserve">      You </w:t>
      </w:r>
      <w:r w:rsidRPr="00884C39">
        <w:rPr>
          <w:rFonts w:ascii="Arial" w:eastAsia="Times New Roman" w:hAnsi="Arial" w:cs="Arial"/>
          <w:b/>
        </w:rPr>
        <w:t>should not do or agree to</w:t>
      </w:r>
      <w:r w:rsidRPr="00884C39">
        <w:rPr>
          <w:rFonts w:ascii="Arial" w:eastAsia="Times New Roman" w:hAnsi="Arial" w:cs="Arial"/>
        </w:rPr>
        <w:t>:</w:t>
      </w:r>
    </w:p>
    <w:p w14:paraId="7F3436FD" w14:textId="77777777" w:rsidR="00884C39" w:rsidRPr="00884C39" w:rsidRDefault="00884C39" w:rsidP="00884C39">
      <w:pPr>
        <w:spacing w:after="0" w:line="240" w:lineRule="auto"/>
        <w:rPr>
          <w:rFonts w:ascii="Arial" w:eastAsia="Times New Roman" w:hAnsi="Arial" w:cs="Arial"/>
        </w:rPr>
      </w:pPr>
    </w:p>
    <w:p w14:paraId="112E8006" w14:textId="77777777" w:rsidR="00884C39" w:rsidRPr="00884C39" w:rsidRDefault="00884C39" w:rsidP="00794507">
      <w:pPr>
        <w:numPr>
          <w:ilvl w:val="0"/>
          <w:numId w:val="42"/>
        </w:numPr>
        <w:spacing w:after="0" w:line="240" w:lineRule="auto"/>
        <w:rPr>
          <w:rFonts w:ascii="Arial" w:eastAsia="Times New Roman" w:hAnsi="Arial" w:cs="Arial"/>
        </w:rPr>
      </w:pPr>
      <w:r w:rsidRPr="00884C39">
        <w:rPr>
          <w:rFonts w:ascii="Arial" w:eastAsia="Times New Roman" w:hAnsi="Arial" w:cs="Arial"/>
        </w:rPr>
        <w:t>Take sole charge of an affected child - the supervision of a parent or staff member is always required.</w:t>
      </w:r>
    </w:p>
    <w:p w14:paraId="3FF22040" w14:textId="77777777" w:rsidR="00884C39" w:rsidRPr="00884C39" w:rsidRDefault="00884C39" w:rsidP="00884C39">
      <w:pPr>
        <w:spacing w:after="0" w:line="240" w:lineRule="auto"/>
        <w:ind w:left="624"/>
        <w:rPr>
          <w:rFonts w:ascii="Arial" w:eastAsia="Times New Roman" w:hAnsi="Arial" w:cs="Arial"/>
        </w:rPr>
      </w:pPr>
    </w:p>
    <w:p w14:paraId="46CC0853" w14:textId="77777777" w:rsidR="00884C39" w:rsidRPr="00884C39" w:rsidRDefault="00884C39" w:rsidP="00794507">
      <w:pPr>
        <w:numPr>
          <w:ilvl w:val="0"/>
          <w:numId w:val="42"/>
        </w:numPr>
        <w:spacing w:after="0" w:line="240" w:lineRule="auto"/>
        <w:rPr>
          <w:rFonts w:ascii="Arial" w:eastAsia="Times New Roman" w:hAnsi="Arial" w:cs="Arial"/>
        </w:rPr>
      </w:pPr>
      <w:r w:rsidRPr="00884C39">
        <w:rPr>
          <w:rFonts w:ascii="Arial" w:eastAsia="Times New Roman" w:hAnsi="Arial" w:cs="Arial"/>
        </w:rPr>
        <w:t>Give medication or other medical care.</w:t>
      </w:r>
    </w:p>
    <w:p w14:paraId="1C682029" w14:textId="77777777" w:rsidR="00884C39" w:rsidRPr="00884C39" w:rsidRDefault="00884C39" w:rsidP="00884C39">
      <w:pPr>
        <w:spacing w:after="0" w:line="240" w:lineRule="auto"/>
        <w:ind w:left="720"/>
        <w:contextualSpacing/>
        <w:rPr>
          <w:rFonts w:ascii="Cambria" w:eastAsia="MS Mincho" w:hAnsi="Cambria" w:cs="Times New Roman"/>
        </w:rPr>
      </w:pPr>
    </w:p>
    <w:p w14:paraId="61A68DB9" w14:textId="77777777" w:rsidR="00884C39" w:rsidRPr="00884C39" w:rsidRDefault="00884C39" w:rsidP="00794507">
      <w:pPr>
        <w:numPr>
          <w:ilvl w:val="0"/>
          <w:numId w:val="42"/>
        </w:numPr>
        <w:spacing w:after="0" w:line="240" w:lineRule="auto"/>
        <w:rPr>
          <w:rFonts w:ascii="Arial" w:eastAsia="Times New Roman" w:hAnsi="Arial" w:cs="Arial"/>
        </w:rPr>
      </w:pPr>
      <w:r w:rsidRPr="00884C39">
        <w:rPr>
          <w:rFonts w:ascii="Arial" w:eastAsia="Times New Roman" w:hAnsi="Arial" w:cs="Arial"/>
        </w:rPr>
        <w:t>Give personal care.</w:t>
      </w:r>
    </w:p>
    <w:p w14:paraId="4D97E153" w14:textId="77777777" w:rsidR="00884C39" w:rsidRPr="00884C39" w:rsidRDefault="00884C39" w:rsidP="00884C39">
      <w:pPr>
        <w:spacing w:after="0" w:line="240" w:lineRule="auto"/>
        <w:ind w:left="720"/>
        <w:contextualSpacing/>
        <w:rPr>
          <w:rFonts w:ascii="Cambria" w:eastAsia="MS Mincho" w:hAnsi="Cambria" w:cs="Times New Roman"/>
        </w:rPr>
      </w:pPr>
    </w:p>
    <w:p w14:paraId="56AC154D" w14:textId="77777777" w:rsidR="00884C39" w:rsidRPr="00884C39" w:rsidRDefault="00884C39" w:rsidP="00794507">
      <w:pPr>
        <w:numPr>
          <w:ilvl w:val="0"/>
          <w:numId w:val="42"/>
        </w:numPr>
        <w:spacing w:after="0" w:line="240" w:lineRule="auto"/>
        <w:rPr>
          <w:rFonts w:ascii="Arial" w:eastAsia="Times New Roman" w:hAnsi="Arial" w:cs="Arial"/>
        </w:rPr>
      </w:pPr>
      <w:r w:rsidRPr="00884C39">
        <w:rPr>
          <w:rFonts w:ascii="Arial" w:eastAsia="Times New Roman" w:hAnsi="Arial" w:cs="Arial"/>
        </w:rPr>
        <w:t>Lift.</w:t>
      </w:r>
    </w:p>
    <w:p w14:paraId="22BA173F" w14:textId="77777777" w:rsidR="00884C39" w:rsidRPr="00884C39" w:rsidRDefault="00884C39" w:rsidP="00884C39">
      <w:pPr>
        <w:spacing w:after="0" w:line="240" w:lineRule="auto"/>
        <w:ind w:left="720"/>
        <w:contextualSpacing/>
        <w:rPr>
          <w:rFonts w:ascii="Cambria" w:eastAsia="MS Mincho" w:hAnsi="Cambria" w:cs="Times New Roman"/>
        </w:rPr>
      </w:pPr>
    </w:p>
    <w:p w14:paraId="581A916B" w14:textId="77777777" w:rsidR="00884C39" w:rsidRPr="00A27935" w:rsidRDefault="00884C39" w:rsidP="00794507">
      <w:pPr>
        <w:widowControl w:val="0"/>
        <w:numPr>
          <w:ilvl w:val="0"/>
          <w:numId w:val="42"/>
        </w:numPr>
        <w:autoSpaceDE w:val="0"/>
        <w:autoSpaceDN w:val="0"/>
        <w:adjustRightInd w:val="0"/>
        <w:spacing w:after="0" w:line="240" w:lineRule="auto"/>
        <w:jc w:val="both"/>
        <w:rPr>
          <w:rFonts w:ascii="Arial" w:eastAsia="Times New Roman" w:hAnsi="Arial" w:cs="Arial"/>
          <w:lang w:val="en-US"/>
        </w:rPr>
      </w:pPr>
      <w:r w:rsidRPr="00884C39">
        <w:rPr>
          <w:rFonts w:ascii="Arial" w:eastAsia="Times New Roman" w:hAnsi="Arial" w:cs="Arial"/>
        </w:rPr>
        <w:t>Give financial help – e.g. withdraw money, handle any money on behalf of the family or sign cheques.</w:t>
      </w:r>
    </w:p>
    <w:p w14:paraId="0E49A54B" w14:textId="77777777" w:rsidR="00A27935" w:rsidRDefault="00A27935" w:rsidP="00A27935">
      <w:pPr>
        <w:pStyle w:val="ListParagraph"/>
        <w:rPr>
          <w:rFonts w:ascii="Arial" w:eastAsia="Times New Roman" w:hAnsi="Arial" w:cs="Arial"/>
          <w:lang w:val="en-US"/>
        </w:rPr>
      </w:pPr>
    </w:p>
    <w:p w14:paraId="3A56E58B" w14:textId="77777777" w:rsidR="00884C39" w:rsidRDefault="00884C39" w:rsidP="00884C39">
      <w:pPr>
        <w:pStyle w:val="ListParagraph"/>
        <w:rPr>
          <w:rFonts w:ascii="Arial" w:eastAsia="MS Mincho" w:hAnsi="Arial" w:cs="Arial"/>
          <w:b/>
          <w:color w:val="E36C0A"/>
        </w:rPr>
      </w:pPr>
    </w:p>
    <w:p w14:paraId="32B0E149" w14:textId="77777777" w:rsidR="00A927E4" w:rsidRPr="00884C39" w:rsidRDefault="00A927E4" w:rsidP="00794507">
      <w:pPr>
        <w:pStyle w:val="ListParagraph"/>
        <w:widowControl w:val="0"/>
        <w:numPr>
          <w:ilvl w:val="0"/>
          <w:numId w:val="64"/>
        </w:numPr>
        <w:autoSpaceDE w:val="0"/>
        <w:autoSpaceDN w:val="0"/>
        <w:adjustRightInd w:val="0"/>
        <w:spacing w:after="0" w:line="240" w:lineRule="auto"/>
        <w:jc w:val="both"/>
        <w:rPr>
          <w:rFonts w:ascii="Arial" w:eastAsia="MS Mincho" w:hAnsi="Arial" w:cs="Arial"/>
          <w:b/>
          <w:color w:val="E36C0A"/>
        </w:rPr>
      </w:pPr>
      <w:r w:rsidRPr="00884C39">
        <w:rPr>
          <w:rFonts w:ascii="Arial" w:eastAsia="MS Mincho" w:hAnsi="Arial" w:cs="Arial"/>
          <w:b/>
          <w:color w:val="E36C0A"/>
        </w:rPr>
        <w:t>Exploring the boundaries of our role cards</w:t>
      </w:r>
    </w:p>
    <w:p w14:paraId="46BF748D" w14:textId="77777777" w:rsidR="00884C39" w:rsidRDefault="00884C39" w:rsidP="00884C39">
      <w:pPr>
        <w:widowControl w:val="0"/>
        <w:autoSpaceDE w:val="0"/>
        <w:autoSpaceDN w:val="0"/>
        <w:adjustRightInd w:val="0"/>
        <w:spacing w:after="0" w:line="240" w:lineRule="auto"/>
        <w:jc w:val="both"/>
        <w:rPr>
          <w:rFonts w:ascii="Arial" w:eastAsia="Times New Roman" w:hAnsi="Arial" w:cs="Arial"/>
          <w:lang w:val="en-US"/>
        </w:rPr>
      </w:pPr>
    </w:p>
    <w:p w14:paraId="39E7268E" w14:textId="77777777" w:rsidR="00884C39" w:rsidRPr="00884C39" w:rsidRDefault="00884C39" w:rsidP="00884C39">
      <w:pPr>
        <w:spacing w:after="0" w:line="240" w:lineRule="auto"/>
        <w:rPr>
          <w:rFonts w:ascii="Arial" w:eastAsia="MS Mincho" w:hAnsi="Arial" w:cs="Arial"/>
        </w:rPr>
      </w:pPr>
      <w:r w:rsidRPr="00884C39">
        <w:rPr>
          <w:rFonts w:ascii="Arial" w:eastAsia="MS Mincho" w:hAnsi="Arial" w:cs="Arial"/>
        </w:rPr>
        <w:t>The following statements should be copied on to card and cut up. You may wish to change/ or add statements of your own. Use these to ask volunteers if they agree/disagree or are unsure. Use the answers as a basis for discussion and the reasons behind the boundaries.</w:t>
      </w:r>
    </w:p>
    <w:p w14:paraId="73BEED8D" w14:textId="77777777" w:rsidR="00884C39" w:rsidRPr="00884C39" w:rsidRDefault="00884C39" w:rsidP="00884C39">
      <w:pPr>
        <w:spacing w:after="0" w:line="240" w:lineRule="auto"/>
        <w:rPr>
          <w:rFonts w:ascii="Arial" w:eastAsia="MS Mincho" w:hAnsi="Arial" w:cs="Arial"/>
          <w:b/>
        </w:rPr>
      </w:pPr>
    </w:p>
    <w:p w14:paraId="7EAC1D80" w14:textId="77777777" w:rsidR="00884C39" w:rsidRPr="00884C39" w:rsidRDefault="00884C39" w:rsidP="00884C39">
      <w:pPr>
        <w:spacing w:after="0" w:line="240" w:lineRule="auto"/>
        <w:rPr>
          <w:rFonts w:ascii="Arial" w:eastAsia="MS Mincho" w:hAnsi="Arial" w:cs="Arial"/>
          <w:b/>
        </w:rPr>
      </w:pPr>
    </w:p>
    <w:tbl>
      <w:tblPr>
        <w:tblStyle w:val="TableGrid2"/>
        <w:tblW w:w="0" w:type="auto"/>
        <w:tblInd w:w="-176" w:type="dxa"/>
        <w:tblLook w:val="04A0" w:firstRow="1" w:lastRow="0" w:firstColumn="1" w:lastColumn="0" w:noHBand="0" w:noVBand="1"/>
      </w:tblPr>
      <w:tblGrid>
        <w:gridCol w:w="4537"/>
        <w:gridCol w:w="4155"/>
      </w:tblGrid>
      <w:tr w:rsidR="00884C39" w:rsidRPr="00884C39" w14:paraId="2570E218" w14:textId="77777777" w:rsidTr="000C54AA">
        <w:tc>
          <w:tcPr>
            <w:tcW w:w="4537" w:type="dxa"/>
            <w:shd w:val="clear" w:color="auto" w:fill="auto"/>
          </w:tcPr>
          <w:p w14:paraId="2BF4AB44" w14:textId="77777777" w:rsidR="00884C39" w:rsidRPr="00884C39" w:rsidRDefault="00884C39" w:rsidP="00884C39">
            <w:pPr>
              <w:rPr>
                <w:rFonts w:ascii="Arial" w:hAnsi="Arial" w:cs="Arial"/>
              </w:rPr>
            </w:pPr>
          </w:p>
          <w:p w14:paraId="645B1B9B" w14:textId="77777777" w:rsidR="00884C39" w:rsidRPr="00884C39" w:rsidRDefault="00884C39" w:rsidP="00884C39">
            <w:pPr>
              <w:rPr>
                <w:rFonts w:ascii="Arial" w:hAnsi="Arial" w:cs="Arial"/>
              </w:rPr>
            </w:pPr>
            <w:r w:rsidRPr="00884C39">
              <w:rPr>
                <w:rFonts w:ascii="Arial" w:hAnsi="Arial" w:cs="Arial"/>
              </w:rPr>
              <w:t>Family Support volunteers can give medication.</w:t>
            </w:r>
          </w:p>
          <w:p w14:paraId="163EE33A" w14:textId="77777777" w:rsidR="00884C39" w:rsidRPr="00884C39" w:rsidRDefault="00884C39" w:rsidP="00884C39">
            <w:pPr>
              <w:rPr>
                <w:rFonts w:ascii="Arial" w:hAnsi="Arial" w:cs="Arial"/>
              </w:rPr>
            </w:pPr>
          </w:p>
          <w:p w14:paraId="059FDA5A" w14:textId="77777777" w:rsidR="00884C39" w:rsidRPr="00884C39" w:rsidRDefault="00884C39" w:rsidP="00884C39">
            <w:pPr>
              <w:rPr>
                <w:rFonts w:ascii="Arial" w:hAnsi="Arial" w:cs="Arial"/>
              </w:rPr>
            </w:pPr>
          </w:p>
        </w:tc>
        <w:tc>
          <w:tcPr>
            <w:tcW w:w="4155" w:type="dxa"/>
            <w:shd w:val="clear" w:color="auto" w:fill="auto"/>
          </w:tcPr>
          <w:p w14:paraId="60885D99" w14:textId="77777777" w:rsidR="00884C39" w:rsidRPr="00884C39" w:rsidRDefault="00884C39" w:rsidP="00884C39">
            <w:pPr>
              <w:rPr>
                <w:rFonts w:ascii="Arial" w:hAnsi="Arial" w:cs="Arial"/>
              </w:rPr>
            </w:pPr>
          </w:p>
          <w:p w14:paraId="6A7BAB8B" w14:textId="77777777" w:rsidR="00884C39" w:rsidRPr="00884C39" w:rsidRDefault="00884C39" w:rsidP="00884C39">
            <w:pPr>
              <w:rPr>
                <w:rFonts w:ascii="Arial" w:hAnsi="Arial" w:cs="Arial"/>
              </w:rPr>
            </w:pPr>
            <w:r w:rsidRPr="00884C39">
              <w:rPr>
                <w:rFonts w:ascii="Arial" w:hAnsi="Arial" w:cs="Arial"/>
              </w:rPr>
              <w:t>Family Support volunteers can give medical care.</w:t>
            </w:r>
          </w:p>
        </w:tc>
      </w:tr>
      <w:tr w:rsidR="00884C39" w:rsidRPr="00884C39" w14:paraId="646780D5" w14:textId="77777777" w:rsidTr="000C54AA">
        <w:tc>
          <w:tcPr>
            <w:tcW w:w="4537" w:type="dxa"/>
            <w:shd w:val="clear" w:color="auto" w:fill="auto"/>
          </w:tcPr>
          <w:p w14:paraId="769E6A16" w14:textId="77777777" w:rsidR="00884C39" w:rsidRPr="00884C39" w:rsidRDefault="00884C39" w:rsidP="00884C39">
            <w:pPr>
              <w:rPr>
                <w:rFonts w:ascii="Arial" w:hAnsi="Arial" w:cs="Arial"/>
              </w:rPr>
            </w:pPr>
          </w:p>
          <w:p w14:paraId="3658D71D" w14:textId="77777777" w:rsidR="00884C39" w:rsidRPr="00884C39" w:rsidRDefault="00884C39" w:rsidP="00884C39">
            <w:pPr>
              <w:rPr>
                <w:rFonts w:ascii="Arial" w:hAnsi="Arial" w:cs="Arial"/>
              </w:rPr>
            </w:pPr>
            <w:r w:rsidRPr="00884C39">
              <w:rPr>
                <w:rFonts w:ascii="Arial" w:hAnsi="Arial" w:cs="Arial"/>
              </w:rPr>
              <w:t>Family Support volunteers can give practical support to families (e g shopping, ironing, gardening).</w:t>
            </w:r>
          </w:p>
          <w:p w14:paraId="0941369A" w14:textId="77777777" w:rsidR="00884C39" w:rsidRPr="00884C39" w:rsidRDefault="00884C39" w:rsidP="00884C39">
            <w:pPr>
              <w:rPr>
                <w:rFonts w:ascii="Arial" w:hAnsi="Arial" w:cs="Arial"/>
              </w:rPr>
            </w:pPr>
          </w:p>
        </w:tc>
        <w:tc>
          <w:tcPr>
            <w:tcW w:w="4155" w:type="dxa"/>
            <w:shd w:val="clear" w:color="auto" w:fill="auto"/>
          </w:tcPr>
          <w:p w14:paraId="25D854DD" w14:textId="77777777" w:rsidR="00884C39" w:rsidRPr="00884C39" w:rsidRDefault="00884C39" w:rsidP="00884C39">
            <w:pPr>
              <w:rPr>
                <w:rFonts w:ascii="Arial" w:hAnsi="Arial" w:cs="Arial"/>
              </w:rPr>
            </w:pPr>
          </w:p>
          <w:p w14:paraId="773C6E7C" w14:textId="77777777" w:rsidR="00884C39" w:rsidRPr="00884C39" w:rsidRDefault="00884C39" w:rsidP="00884C39">
            <w:pPr>
              <w:rPr>
                <w:rFonts w:ascii="Arial" w:hAnsi="Arial" w:cs="Arial"/>
              </w:rPr>
            </w:pPr>
            <w:r w:rsidRPr="00884C39">
              <w:rPr>
                <w:rFonts w:ascii="Arial" w:hAnsi="Arial" w:cs="Arial"/>
              </w:rPr>
              <w:t>Family Support volunteers can give personal care.</w:t>
            </w:r>
          </w:p>
        </w:tc>
      </w:tr>
      <w:tr w:rsidR="00884C39" w:rsidRPr="00884C39" w14:paraId="25A7EC6F" w14:textId="77777777" w:rsidTr="000C54AA">
        <w:tc>
          <w:tcPr>
            <w:tcW w:w="4537" w:type="dxa"/>
          </w:tcPr>
          <w:p w14:paraId="71C659E5" w14:textId="77777777" w:rsidR="00884C39" w:rsidRPr="00884C39" w:rsidRDefault="00884C39" w:rsidP="00884C39">
            <w:pPr>
              <w:rPr>
                <w:rFonts w:ascii="Arial" w:hAnsi="Arial" w:cs="Arial"/>
              </w:rPr>
            </w:pPr>
          </w:p>
          <w:p w14:paraId="6173A352" w14:textId="77777777" w:rsidR="00884C39" w:rsidRPr="00884C39" w:rsidRDefault="00884C39" w:rsidP="00884C39">
            <w:pPr>
              <w:rPr>
                <w:rFonts w:ascii="Arial" w:hAnsi="Arial" w:cs="Arial"/>
              </w:rPr>
            </w:pPr>
            <w:r w:rsidRPr="00884C39">
              <w:rPr>
                <w:rFonts w:ascii="Arial" w:hAnsi="Arial" w:cs="Arial"/>
              </w:rPr>
              <w:t>Family Support volunteers can lift children or young people.</w:t>
            </w:r>
          </w:p>
          <w:p w14:paraId="2C4D67D1" w14:textId="77777777" w:rsidR="00884C39" w:rsidRPr="00884C39" w:rsidRDefault="00884C39" w:rsidP="00884C39">
            <w:pPr>
              <w:rPr>
                <w:rFonts w:ascii="Arial" w:hAnsi="Arial" w:cs="Arial"/>
              </w:rPr>
            </w:pPr>
          </w:p>
        </w:tc>
        <w:tc>
          <w:tcPr>
            <w:tcW w:w="4155" w:type="dxa"/>
            <w:shd w:val="clear" w:color="auto" w:fill="auto"/>
          </w:tcPr>
          <w:p w14:paraId="30948D66" w14:textId="77777777" w:rsidR="00884C39" w:rsidRPr="00884C39" w:rsidRDefault="00884C39" w:rsidP="00884C39">
            <w:pPr>
              <w:rPr>
                <w:rFonts w:ascii="Arial" w:hAnsi="Arial" w:cs="Arial"/>
              </w:rPr>
            </w:pPr>
          </w:p>
          <w:p w14:paraId="4E015F0A" w14:textId="77777777" w:rsidR="00884C39" w:rsidRPr="00884C39" w:rsidRDefault="00884C39" w:rsidP="00884C39">
            <w:pPr>
              <w:rPr>
                <w:rFonts w:ascii="Arial" w:hAnsi="Arial" w:cs="Arial"/>
              </w:rPr>
            </w:pPr>
            <w:r w:rsidRPr="00884C39">
              <w:rPr>
                <w:rFonts w:ascii="Arial" w:hAnsi="Arial" w:cs="Arial"/>
              </w:rPr>
              <w:t>Family support volunteers can provide transport for families.</w:t>
            </w:r>
          </w:p>
        </w:tc>
      </w:tr>
      <w:tr w:rsidR="00884C39" w:rsidRPr="00884C39" w14:paraId="09C12ADB" w14:textId="77777777" w:rsidTr="000C54AA">
        <w:tc>
          <w:tcPr>
            <w:tcW w:w="4537" w:type="dxa"/>
            <w:shd w:val="clear" w:color="auto" w:fill="auto"/>
          </w:tcPr>
          <w:p w14:paraId="36262415" w14:textId="77777777" w:rsidR="00884C39" w:rsidRPr="00884C39" w:rsidRDefault="00884C39" w:rsidP="00884C39">
            <w:pPr>
              <w:rPr>
                <w:rFonts w:ascii="Arial" w:hAnsi="Arial" w:cs="Arial"/>
              </w:rPr>
            </w:pPr>
          </w:p>
          <w:p w14:paraId="70431796" w14:textId="77777777" w:rsidR="00884C39" w:rsidRPr="00884C39" w:rsidRDefault="00884C39" w:rsidP="00884C39">
            <w:pPr>
              <w:rPr>
                <w:rFonts w:ascii="Arial" w:hAnsi="Arial" w:cs="Arial"/>
              </w:rPr>
            </w:pPr>
            <w:r w:rsidRPr="00884C39">
              <w:rPr>
                <w:rFonts w:ascii="Arial" w:hAnsi="Arial" w:cs="Arial"/>
              </w:rPr>
              <w:t>Family support volunteers can help parents and carers to enjoy hobbies and interests.</w:t>
            </w:r>
          </w:p>
          <w:p w14:paraId="58ECCD27" w14:textId="77777777" w:rsidR="00884C39" w:rsidRPr="00884C39" w:rsidRDefault="00884C39" w:rsidP="00884C39">
            <w:pPr>
              <w:rPr>
                <w:rFonts w:ascii="Arial" w:hAnsi="Arial" w:cs="Arial"/>
              </w:rPr>
            </w:pPr>
          </w:p>
        </w:tc>
        <w:tc>
          <w:tcPr>
            <w:tcW w:w="4155" w:type="dxa"/>
            <w:shd w:val="clear" w:color="auto" w:fill="auto"/>
          </w:tcPr>
          <w:p w14:paraId="0F872E28" w14:textId="77777777" w:rsidR="00884C39" w:rsidRPr="00884C39" w:rsidRDefault="00884C39" w:rsidP="00884C39">
            <w:pPr>
              <w:rPr>
                <w:rFonts w:ascii="Arial" w:hAnsi="Arial" w:cs="Arial"/>
              </w:rPr>
            </w:pPr>
            <w:r w:rsidRPr="00884C39">
              <w:rPr>
                <w:rFonts w:ascii="Arial" w:hAnsi="Arial" w:cs="Arial"/>
              </w:rPr>
              <w:t xml:space="preserve">   </w:t>
            </w:r>
          </w:p>
          <w:p w14:paraId="500277F7" w14:textId="77777777" w:rsidR="00884C39" w:rsidRPr="00884C39" w:rsidRDefault="00884C39" w:rsidP="00884C39">
            <w:pPr>
              <w:rPr>
                <w:rFonts w:ascii="Arial" w:hAnsi="Arial" w:cs="Arial"/>
              </w:rPr>
            </w:pPr>
            <w:r w:rsidRPr="00884C39">
              <w:rPr>
                <w:rFonts w:ascii="Arial" w:hAnsi="Arial" w:cs="Arial"/>
              </w:rPr>
              <w:t>Family support volunteers can offer a listening ear to children, young people and their families.</w:t>
            </w:r>
          </w:p>
        </w:tc>
      </w:tr>
      <w:tr w:rsidR="00884C39" w:rsidRPr="00884C39" w14:paraId="6F463430" w14:textId="77777777" w:rsidTr="000C54AA">
        <w:tc>
          <w:tcPr>
            <w:tcW w:w="4537" w:type="dxa"/>
          </w:tcPr>
          <w:p w14:paraId="5295CB28" w14:textId="77777777" w:rsidR="00884C39" w:rsidRPr="00884C39" w:rsidRDefault="00884C39" w:rsidP="00884C39">
            <w:pPr>
              <w:rPr>
                <w:rFonts w:ascii="Arial" w:hAnsi="Arial" w:cs="Arial"/>
              </w:rPr>
            </w:pPr>
          </w:p>
          <w:p w14:paraId="579F8ED4" w14:textId="77777777" w:rsidR="00884C39" w:rsidRPr="00884C39" w:rsidRDefault="00884C39" w:rsidP="00884C39">
            <w:pPr>
              <w:rPr>
                <w:rFonts w:ascii="Arial" w:hAnsi="Arial" w:cs="Arial"/>
              </w:rPr>
            </w:pPr>
            <w:r w:rsidRPr="00884C39">
              <w:rPr>
                <w:rFonts w:ascii="Arial" w:hAnsi="Arial" w:cs="Arial"/>
              </w:rPr>
              <w:t>Family Support volunteers can be left in sole charge of an affected child.</w:t>
            </w:r>
          </w:p>
          <w:p w14:paraId="1F3737EE" w14:textId="77777777" w:rsidR="00884C39" w:rsidRPr="00884C39" w:rsidRDefault="00884C39" w:rsidP="00884C39">
            <w:pPr>
              <w:rPr>
                <w:rFonts w:ascii="Arial" w:hAnsi="Arial" w:cs="Arial"/>
              </w:rPr>
            </w:pPr>
          </w:p>
        </w:tc>
        <w:tc>
          <w:tcPr>
            <w:tcW w:w="4155" w:type="dxa"/>
            <w:shd w:val="clear" w:color="auto" w:fill="auto"/>
          </w:tcPr>
          <w:p w14:paraId="246961EE" w14:textId="77777777" w:rsidR="00884C39" w:rsidRPr="00884C39" w:rsidRDefault="00884C39" w:rsidP="00884C39">
            <w:pPr>
              <w:rPr>
                <w:rFonts w:ascii="Arial" w:hAnsi="Arial" w:cs="Arial"/>
              </w:rPr>
            </w:pPr>
          </w:p>
          <w:p w14:paraId="79DEB156" w14:textId="77777777" w:rsidR="00884C39" w:rsidRPr="00884C39" w:rsidRDefault="00884C39" w:rsidP="00884C39">
            <w:pPr>
              <w:rPr>
                <w:rFonts w:ascii="Arial" w:hAnsi="Arial" w:cs="Arial"/>
              </w:rPr>
            </w:pPr>
            <w:r w:rsidRPr="00884C39">
              <w:rPr>
                <w:rFonts w:ascii="Arial" w:hAnsi="Arial" w:cs="Arial"/>
              </w:rPr>
              <w:t>Family support volunteers can help siblings with their homework.</w:t>
            </w:r>
          </w:p>
        </w:tc>
      </w:tr>
      <w:tr w:rsidR="00884C39" w:rsidRPr="00884C39" w14:paraId="5EEBBF78" w14:textId="77777777" w:rsidTr="000C54AA">
        <w:tc>
          <w:tcPr>
            <w:tcW w:w="4537" w:type="dxa"/>
            <w:shd w:val="clear" w:color="auto" w:fill="auto"/>
          </w:tcPr>
          <w:p w14:paraId="734D10B1" w14:textId="77777777" w:rsidR="00884C39" w:rsidRPr="00884C39" w:rsidRDefault="00884C39" w:rsidP="00884C39">
            <w:pPr>
              <w:rPr>
                <w:rFonts w:ascii="Arial" w:hAnsi="Arial" w:cs="Arial"/>
              </w:rPr>
            </w:pPr>
          </w:p>
          <w:p w14:paraId="6E864EDC" w14:textId="77777777" w:rsidR="00884C39" w:rsidRPr="00884C39" w:rsidRDefault="00884C39" w:rsidP="00884C39">
            <w:pPr>
              <w:rPr>
                <w:rFonts w:ascii="Arial" w:hAnsi="Arial" w:cs="Arial"/>
              </w:rPr>
            </w:pPr>
            <w:r w:rsidRPr="00884C39">
              <w:rPr>
                <w:rFonts w:ascii="Arial" w:hAnsi="Arial" w:cs="Arial"/>
              </w:rPr>
              <w:t>Family Support volunteers can help siblings to enjoy hobbies and interests.</w:t>
            </w:r>
          </w:p>
          <w:p w14:paraId="318C31CD" w14:textId="77777777" w:rsidR="00884C39" w:rsidRPr="00884C39" w:rsidRDefault="00884C39" w:rsidP="00884C39">
            <w:pPr>
              <w:rPr>
                <w:rFonts w:ascii="Arial" w:hAnsi="Arial" w:cs="Arial"/>
              </w:rPr>
            </w:pPr>
          </w:p>
        </w:tc>
        <w:tc>
          <w:tcPr>
            <w:tcW w:w="4155" w:type="dxa"/>
            <w:shd w:val="clear" w:color="auto" w:fill="auto"/>
          </w:tcPr>
          <w:p w14:paraId="6A5F6441" w14:textId="77777777" w:rsidR="00884C39" w:rsidRPr="00884C39" w:rsidRDefault="00884C39" w:rsidP="00884C39">
            <w:pPr>
              <w:rPr>
                <w:rFonts w:ascii="Arial" w:hAnsi="Arial" w:cs="Arial"/>
              </w:rPr>
            </w:pPr>
          </w:p>
          <w:p w14:paraId="68960932" w14:textId="77777777" w:rsidR="00884C39" w:rsidRPr="00884C39" w:rsidRDefault="00884C39" w:rsidP="00884C39">
            <w:pPr>
              <w:rPr>
                <w:rFonts w:ascii="Arial" w:hAnsi="Arial" w:cs="Arial"/>
              </w:rPr>
            </w:pPr>
            <w:r w:rsidRPr="00884C39">
              <w:rPr>
                <w:rFonts w:ascii="Arial" w:hAnsi="Arial" w:cs="Arial"/>
              </w:rPr>
              <w:t>Family support volunteers can take families on outings or to medical/dental appointments.</w:t>
            </w:r>
          </w:p>
        </w:tc>
      </w:tr>
      <w:tr w:rsidR="00884C39" w:rsidRPr="00884C39" w14:paraId="6262161D" w14:textId="77777777" w:rsidTr="000C54AA">
        <w:tc>
          <w:tcPr>
            <w:tcW w:w="4537" w:type="dxa"/>
          </w:tcPr>
          <w:p w14:paraId="151D458C" w14:textId="77777777" w:rsidR="00884C39" w:rsidRPr="00884C39" w:rsidRDefault="00884C39" w:rsidP="00884C39">
            <w:pPr>
              <w:rPr>
                <w:rFonts w:ascii="Arial" w:hAnsi="Arial" w:cs="Arial"/>
              </w:rPr>
            </w:pPr>
          </w:p>
          <w:p w14:paraId="1F01D55E" w14:textId="77777777" w:rsidR="00884C39" w:rsidRPr="00884C39" w:rsidRDefault="00884C39" w:rsidP="00884C39">
            <w:pPr>
              <w:rPr>
                <w:rFonts w:ascii="Arial" w:hAnsi="Arial" w:cs="Arial"/>
              </w:rPr>
            </w:pPr>
            <w:r w:rsidRPr="00884C39">
              <w:rPr>
                <w:rFonts w:ascii="Arial" w:hAnsi="Arial" w:cs="Arial"/>
              </w:rPr>
              <w:t>Family Support volunteers should give families their phone number or other personal details.</w:t>
            </w:r>
          </w:p>
          <w:p w14:paraId="246331E5" w14:textId="77777777" w:rsidR="00884C39" w:rsidRPr="00884C39" w:rsidRDefault="00884C39" w:rsidP="00884C39">
            <w:pPr>
              <w:rPr>
                <w:rFonts w:ascii="Arial" w:hAnsi="Arial" w:cs="Arial"/>
              </w:rPr>
            </w:pPr>
          </w:p>
        </w:tc>
        <w:tc>
          <w:tcPr>
            <w:tcW w:w="4155" w:type="dxa"/>
          </w:tcPr>
          <w:p w14:paraId="0C7DE141" w14:textId="77777777" w:rsidR="00884C39" w:rsidRPr="00884C39" w:rsidRDefault="00884C39" w:rsidP="00884C39">
            <w:pPr>
              <w:rPr>
                <w:rFonts w:ascii="Arial" w:hAnsi="Arial" w:cs="Arial"/>
              </w:rPr>
            </w:pPr>
          </w:p>
          <w:p w14:paraId="543743E4" w14:textId="77777777" w:rsidR="00884C39" w:rsidRPr="00884C39" w:rsidRDefault="00884C39" w:rsidP="00884C39">
            <w:pPr>
              <w:rPr>
                <w:rFonts w:ascii="Arial" w:hAnsi="Arial" w:cs="Arial"/>
              </w:rPr>
            </w:pPr>
            <w:r w:rsidRPr="00884C39">
              <w:rPr>
                <w:rFonts w:ascii="Arial" w:hAnsi="Arial" w:cs="Arial"/>
              </w:rPr>
              <w:t>Family support volunteers can invite the family they support to their home or the siblings to their children’s parties.</w:t>
            </w:r>
          </w:p>
          <w:p w14:paraId="67347464" w14:textId="77777777" w:rsidR="00884C39" w:rsidRPr="00884C39" w:rsidRDefault="00884C39" w:rsidP="00884C39">
            <w:pPr>
              <w:rPr>
                <w:rFonts w:ascii="Arial" w:hAnsi="Arial" w:cs="Arial"/>
              </w:rPr>
            </w:pPr>
          </w:p>
        </w:tc>
      </w:tr>
    </w:tbl>
    <w:p w14:paraId="67F7450D" w14:textId="77777777" w:rsidR="00884C39" w:rsidRPr="00884C39" w:rsidRDefault="00884C39" w:rsidP="00884C39">
      <w:pPr>
        <w:spacing w:after="0" w:line="240" w:lineRule="auto"/>
        <w:rPr>
          <w:rFonts w:ascii="Arial" w:eastAsia="MS Mincho" w:hAnsi="Arial" w:cs="Arial"/>
        </w:rPr>
      </w:pPr>
    </w:p>
    <w:p w14:paraId="142100DB" w14:textId="77777777" w:rsidR="00884C39" w:rsidRPr="00884C39" w:rsidRDefault="00884C39" w:rsidP="00884C39">
      <w:pPr>
        <w:spacing w:after="0" w:line="240" w:lineRule="auto"/>
        <w:rPr>
          <w:rFonts w:ascii="Arial" w:eastAsia="MS Mincho" w:hAnsi="Arial" w:cs="Arial"/>
        </w:rPr>
      </w:pPr>
    </w:p>
    <w:p w14:paraId="512A9212" w14:textId="77777777" w:rsidR="00884C39" w:rsidRPr="00884C39" w:rsidRDefault="00884C39" w:rsidP="00884C39">
      <w:pPr>
        <w:spacing w:after="0" w:line="240" w:lineRule="auto"/>
        <w:rPr>
          <w:rFonts w:ascii="Arial" w:eastAsia="MS Mincho" w:hAnsi="Arial" w:cs="Arial"/>
        </w:rPr>
      </w:pPr>
    </w:p>
    <w:p w14:paraId="6932A570" w14:textId="77777777" w:rsidR="00884C39" w:rsidRPr="00884C39" w:rsidRDefault="00884C39" w:rsidP="00884C39">
      <w:pPr>
        <w:spacing w:after="0" w:line="240" w:lineRule="auto"/>
        <w:rPr>
          <w:rFonts w:ascii="Arial" w:eastAsia="MS Mincho" w:hAnsi="Arial" w:cs="Arial"/>
        </w:rPr>
      </w:pPr>
    </w:p>
    <w:p w14:paraId="57019EEA" w14:textId="77777777" w:rsidR="00884C39" w:rsidRPr="00884C39" w:rsidRDefault="00884C39" w:rsidP="00884C39">
      <w:pPr>
        <w:spacing w:after="0" w:line="240" w:lineRule="auto"/>
        <w:rPr>
          <w:rFonts w:ascii="Arial" w:eastAsia="MS Mincho" w:hAnsi="Arial" w:cs="Arial"/>
        </w:rPr>
      </w:pPr>
      <w:r w:rsidRPr="00884C39">
        <w:rPr>
          <w:rFonts w:ascii="Arial" w:eastAsia="MS Mincho" w:hAnsi="Arial" w:cs="Arial"/>
        </w:rPr>
        <w:t xml:space="preserve">Acknowledgement Adapted from: Befriender’s Training Pack, Volunteer Solutions. Available from </w:t>
      </w:r>
      <w:hyperlink r:id="rId24" w:history="1">
        <w:r w:rsidRPr="00884C39">
          <w:rPr>
            <w:rFonts w:ascii="Arial" w:eastAsia="MS Mincho" w:hAnsi="Arial" w:cs="Arial"/>
            <w:color w:val="0000FF"/>
            <w:u w:val="single"/>
          </w:rPr>
          <w:t>http://volunteersolutions.org.uk</w:t>
        </w:r>
      </w:hyperlink>
    </w:p>
    <w:p w14:paraId="743A600E" w14:textId="77777777" w:rsidR="00884C39" w:rsidRPr="00884C39" w:rsidRDefault="00884C39" w:rsidP="00884C39">
      <w:pPr>
        <w:spacing w:after="0" w:line="240" w:lineRule="auto"/>
        <w:rPr>
          <w:rFonts w:ascii="Arial" w:eastAsia="MS Mincho" w:hAnsi="Arial" w:cs="Arial"/>
        </w:rPr>
      </w:pPr>
    </w:p>
    <w:p w14:paraId="7E83EC3F" w14:textId="77777777" w:rsidR="00884C39" w:rsidRDefault="00884C39" w:rsidP="00884C39">
      <w:pPr>
        <w:spacing w:after="0" w:line="240" w:lineRule="auto"/>
        <w:rPr>
          <w:rFonts w:ascii="Arial" w:eastAsia="MS Mincho" w:hAnsi="Arial" w:cs="Arial"/>
        </w:rPr>
      </w:pPr>
    </w:p>
    <w:p w14:paraId="260B3422" w14:textId="77777777" w:rsidR="00884C39" w:rsidRDefault="00884C39" w:rsidP="00884C39">
      <w:pPr>
        <w:spacing w:after="0" w:line="240" w:lineRule="auto"/>
        <w:rPr>
          <w:rFonts w:ascii="Arial" w:eastAsia="MS Mincho" w:hAnsi="Arial" w:cs="Arial"/>
        </w:rPr>
      </w:pPr>
    </w:p>
    <w:p w14:paraId="16DBD0F3" w14:textId="77777777" w:rsidR="009A4DEC" w:rsidRPr="00884C39" w:rsidRDefault="009A4DEC" w:rsidP="00884C39">
      <w:pPr>
        <w:spacing w:after="0" w:line="240" w:lineRule="auto"/>
        <w:rPr>
          <w:rFonts w:ascii="Arial" w:eastAsia="MS Mincho" w:hAnsi="Arial" w:cs="Arial"/>
        </w:rPr>
      </w:pPr>
    </w:p>
    <w:p w14:paraId="09EBB087" w14:textId="77777777" w:rsidR="00884C39" w:rsidRPr="00884C39" w:rsidRDefault="00884C39" w:rsidP="00884C39">
      <w:pPr>
        <w:spacing w:after="0" w:line="240" w:lineRule="auto"/>
        <w:rPr>
          <w:rFonts w:ascii="Arial" w:eastAsia="MS Mincho" w:hAnsi="Arial" w:cs="Arial"/>
        </w:rPr>
      </w:pPr>
    </w:p>
    <w:tbl>
      <w:tblPr>
        <w:tblStyle w:val="TableGrid2"/>
        <w:tblW w:w="0" w:type="auto"/>
        <w:tblInd w:w="-176" w:type="dxa"/>
        <w:tblLook w:val="04A0" w:firstRow="1" w:lastRow="0" w:firstColumn="1" w:lastColumn="0" w:noHBand="0" w:noVBand="1"/>
      </w:tblPr>
      <w:tblGrid>
        <w:gridCol w:w="4537"/>
        <w:gridCol w:w="4155"/>
      </w:tblGrid>
      <w:tr w:rsidR="00884C39" w:rsidRPr="00884C39" w14:paraId="0AF44B99" w14:textId="77777777" w:rsidTr="000C54AA">
        <w:tc>
          <w:tcPr>
            <w:tcW w:w="4537" w:type="dxa"/>
          </w:tcPr>
          <w:p w14:paraId="31DFF200" w14:textId="77777777" w:rsidR="009A4DEC" w:rsidRPr="00884C39" w:rsidRDefault="009A4DEC" w:rsidP="00884C39">
            <w:pPr>
              <w:rPr>
                <w:rFonts w:ascii="Arial" w:hAnsi="Arial" w:cs="Arial"/>
              </w:rPr>
            </w:pPr>
          </w:p>
          <w:p w14:paraId="7753C45C" w14:textId="77777777" w:rsidR="00884C39" w:rsidRPr="00884C39" w:rsidRDefault="00884C39" w:rsidP="00884C39">
            <w:pPr>
              <w:rPr>
                <w:rFonts w:ascii="Arial" w:hAnsi="Arial" w:cs="Arial"/>
              </w:rPr>
            </w:pPr>
            <w:r w:rsidRPr="00884C39">
              <w:rPr>
                <w:rFonts w:ascii="Arial" w:hAnsi="Arial" w:cs="Arial"/>
              </w:rPr>
              <w:t>Family Support volunteers can take a friend or family member with them to help at them when volunteering.</w:t>
            </w:r>
          </w:p>
          <w:p w14:paraId="63A0FFDF" w14:textId="77777777" w:rsidR="00884C39" w:rsidRPr="00884C39" w:rsidRDefault="00884C39" w:rsidP="00884C39">
            <w:pPr>
              <w:rPr>
                <w:rFonts w:ascii="Arial" w:hAnsi="Arial" w:cs="Arial"/>
              </w:rPr>
            </w:pPr>
          </w:p>
          <w:p w14:paraId="3284F0FE" w14:textId="77777777" w:rsidR="00884C39" w:rsidRPr="00884C39" w:rsidRDefault="00884C39" w:rsidP="00884C39">
            <w:pPr>
              <w:rPr>
                <w:rFonts w:ascii="Arial" w:hAnsi="Arial" w:cs="Arial"/>
              </w:rPr>
            </w:pPr>
          </w:p>
        </w:tc>
        <w:tc>
          <w:tcPr>
            <w:tcW w:w="4155" w:type="dxa"/>
          </w:tcPr>
          <w:p w14:paraId="311E1817" w14:textId="77777777" w:rsidR="00884C39" w:rsidRPr="00884C39" w:rsidRDefault="00884C39" w:rsidP="00884C39">
            <w:pPr>
              <w:rPr>
                <w:rFonts w:ascii="Arial" w:hAnsi="Arial" w:cs="Arial"/>
              </w:rPr>
            </w:pPr>
          </w:p>
          <w:p w14:paraId="6A8EFFB2" w14:textId="77777777" w:rsidR="00884C39" w:rsidRPr="00884C39" w:rsidRDefault="00884C39" w:rsidP="00884C39">
            <w:pPr>
              <w:rPr>
                <w:rFonts w:ascii="Arial" w:hAnsi="Arial" w:cs="Arial"/>
              </w:rPr>
            </w:pPr>
            <w:r w:rsidRPr="00884C39">
              <w:rPr>
                <w:rFonts w:ascii="Arial" w:hAnsi="Arial" w:cs="Arial"/>
              </w:rPr>
              <w:t>Family support volunteers can accept payment for jobs that they do to help families.</w:t>
            </w:r>
          </w:p>
        </w:tc>
      </w:tr>
      <w:tr w:rsidR="00884C39" w:rsidRPr="00884C39" w14:paraId="3D502BDD" w14:textId="77777777" w:rsidTr="000C54AA">
        <w:trPr>
          <w:trHeight w:val="1870"/>
        </w:trPr>
        <w:tc>
          <w:tcPr>
            <w:tcW w:w="4537" w:type="dxa"/>
            <w:shd w:val="clear" w:color="auto" w:fill="auto"/>
          </w:tcPr>
          <w:p w14:paraId="5904F0B1" w14:textId="77777777" w:rsidR="00884C39" w:rsidRPr="00884C39" w:rsidRDefault="00884C39" w:rsidP="00884C39">
            <w:pPr>
              <w:rPr>
                <w:rFonts w:ascii="Arial" w:hAnsi="Arial" w:cs="Arial"/>
              </w:rPr>
            </w:pPr>
          </w:p>
          <w:p w14:paraId="2D92946A" w14:textId="77777777" w:rsidR="00884C39" w:rsidRPr="00884C39" w:rsidRDefault="00884C39" w:rsidP="00884C39">
            <w:pPr>
              <w:rPr>
                <w:rFonts w:ascii="Arial" w:hAnsi="Arial" w:cs="Arial"/>
              </w:rPr>
            </w:pPr>
            <w:r w:rsidRPr="00884C39">
              <w:rPr>
                <w:rFonts w:ascii="Arial" w:hAnsi="Arial" w:cs="Arial"/>
              </w:rPr>
              <w:t>Family Support volunteers can spot changes in the family’s situation and alert the palliative care clinical team staff.</w:t>
            </w:r>
          </w:p>
        </w:tc>
        <w:tc>
          <w:tcPr>
            <w:tcW w:w="4155" w:type="dxa"/>
          </w:tcPr>
          <w:p w14:paraId="6B545F60" w14:textId="77777777" w:rsidR="00884C39" w:rsidRPr="00884C39" w:rsidRDefault="00884C39" w:rsidP="00884C39">
            <w:pPr>
              <w:rPr>
                <w:rFonts w:ascii="Arial" w:hAnsi="Arial" w:cs="Arial"/>
              </w:rPr>
            </w:pPr>
          </w:p>
          <w:p w14:paraId="1EDBE0E9" w14:textId="77777777" w:rsidR="00884C39" w:rsidRPr="00884C39" w:rsidRDefault="00884C39" w:rsidP="00884C39">
            <w:pPr>
              <w:rPr>
                <w:rFonts w:ascii="Arial" w:hAnsi="Arial" w:cs="Arial"/>
              </w:rPr>
            </w:pPr>
            <w:r w:rsidRPr="00884C39">
              <w:rPr>
                <w:rFonts w:ascii="Arial" w:hAnsi="Arial" w:cs="Arial"/>
              </w:rPr>
              <w:t xml:space="preserve">Family support volunteers can give financial advice or help to families with their money. </w:t>
            </w:r>
          </w:p>
          <w:p w14:paraId="74500802" w14:textId="77777777" w:rsidR="00884C39" w:rsidRPr="00884C39" w:rsidRDefault="00884C39" w:rsidP="00884C39">
            <w:pPr>
              <w:rPr>
                <w:rFonts w:ascii="Arial" w:hAnsi="Arial" w:cs="Arial"/>
              </w:rPr>
            </w:pPr>
          </w:p>
        </w:tc>
      </w:tr>
      <w:tr w:rsidR="00884C39" w:rsidRPr="00884C39" w14:paraId="329ABB8B" w14:textId="77777777" w:rsidTr="000C54AA">
        <w:tc>
          <w:tcPr>
            <w:tcW w:w="4537" w:type="dxa"/>
          </w:tcPr>
          <w:p w14:paraId="47AF8FEE" w14:textId="77777777" w:rsidR="00884C39" w:rsidRPr="00884C39" w:rsidRDefault="00884C39" w:rsidP="00884C39">
            <w:pPr>
              <w:rPr>
                <w:rFonts w:ascii="Arial" w:hAnsi="Arial" w:cs="Arial"/>
              </w:rPr>
            </w:pPr>
          </w:p>
          <w:p w14:paraId="353184B7" w14:textId="77777777" w:rsidR="00884C39" w:rsidRPr="00884C39" w:rsidRDefault="00884C39" w:rsidP="00884C39">
            <w:pPr>
              <w:rPr>
                <w:rFonts w:ascii="Arial" w:hAnsi="Arial" w:cs="Arial"/>
              </w:rPr>
            </w:pPr>
            <w:r w:rsidRPr="00884C39">
              <w:rPr>
                <w:rFonts w:ascii="Arial" w:hAnsi="Arial" w:cs="Arial"/>
              </w:rPr>
              <w:t>Family Support volunteers should have a key to the house of the family they support.</w:t>
            </w:r>
          </w:p>
          <w:p w14:paraId="47BD1F7F" w14:textId="77777777" w:rsidR="00884C39" w:rsidRPr="00884C39" w:rsidRDefault="00884C39" w:rsidP="00884C39">
            <w:pPr>
              <w:rPr>
                <w:rFonts w:ascii="Arial" w:hAnsi="Arial" w:cs="Arial"/>
              </w:rPr>
            </w:pPr>
          </w:p>
          <w:p w14:paraId="3D6E1BC3" w14:textId="77777777" w:rsidR="00884C39" w:rsidRPr="00884C39" w:rsidRDefault="00884C39" w:rsidP="00884C39">
            <w:pPr>
              <w:rPr>
                <w:rFonts w:ascii="Arial" w:hAnsi="Arial" w:cs="Arial"/>
              </w:rPr>
            </w:pPr>
          </w:p>
        </w:tc>
        <w:tc>
          <w:tcPr>
            <w:tcW w:w="4155" w:type="dxa"/>
            <w:shd w:val="clear" w:color="auto" w:fill="auto"/>
          </w:tcPr>
          <w:p w14:paraId="442BCC66" w14:textId="77777777" w:rsidR="00884C39" w:rsidRPr="00884C39" w:rsidRDefault="00884C39" w:rsidP="00884C39">
            <w:pPr>
              <w:rPr>
                <w:rFonts w:ascii="Arial" w:hAnsi="Arial" w:cs="Arial"/>
              </w:rPr>
            </w:pPr>
          </w:p>
          <w:p w14:paraId="5F4D469C" w14:textId="77777777" w:rsidR="00884C39" w:rsidRPr="00884C39" w:rsidRDefault="00884C39" w:rsidP="00884C39">
            <w:pPr>
              <w:rPr>
                <w:rFonts w:ascii="Arial" w:hAnsi="Arial" w:cs="Arial"/>
              </w:rPr>
            </w:pPr>
            <w:r w:rsidRPr="00884C39">
              <w:rPr>
                <w:rFonts w:ascii="Arial" w:hAnsi="Arial" w:cs="Arial"/>
              </w:rPr>
              <w:t>Family Support volunteers can advise families on other support available in their local area.</w:t>
            </w:r>
          </w:p>
        </w:tc>
      </w:tr>
      <w:tr w:rsidR="00884C39" w:rsidRPr="00884C39" w14:paraId="68E19115" w14:textId="77777777" w:rsidTr="000C54AA">
        <w:tc>
          <w:tcPr>
            <w:tcW w:w="4537" w:type="dxa"/>
            <w:shd w:val="clear" w:color="auto" w:fill="auto"/>
          </w:tcPr>
          <w:p w14:paraId="75199A69" w14:textId="77777777" w:rsidR="00884C39" w:rsidRPr="00884C39" w:rsidRDefault="00884C39" w:rsidP="00884C39">
            <w:pPr>
              <w:rPr>
                <w:rFonts w:ascii="Arial" w:hAnsi="Arial" w:cs="Arial"/>
              </w:rPr>
            </w:pPr>
          </w:p>
          <w:p w14:paraId="7245A2F4" w14:textId="77777777" w:rsidR="00884C39" w:rsidRPr="00884C39" w:rsidRDefault="00884C39" w:rsidP="00884C39">
            <w:pPr>
              <w:rPr>
                <w:rFonts w:ascii="Arial" w:hAnsi="Arial" w:cs="Arial"/>
              </w:rPr>
            </w:pPr>
            <w:r w:rsidRPr="00884C39">
              <w:rPr>
                <w:rFonts w:ascii="Arial" w:hAnsi="Arial" w:cs="Arial"/>
              </w:rPr>
              <w:t>Family Support volunteers must tell a member of staff if they are concerned that a child, young person of family is at risk.</w:t>
            </w:r>
          </w:p>
          <w:p w14:paraId="748971BC" w14:textId="77777777" w:rsidR="00884C39" w:rsidRPr="00884C39" w:rsidRDefault="00884C39" w:rsidP="00884C39">
            <w:pPr>
              <w:rPr>
                <w:rFonts w:ascii="Arial" w:hAnsi="Arial" w:cs="Arial"/>
              </w:rPr>
            </w:pPr>
          </w:p>
          <w:p w14:paraId="57DD2651" w14:textId="77777777" w:rsidR="00884C39" w:rsidRPr="00884C39" w:rsidRDefault="00884C39" w:rsidP="00884C39">
            <w:pPr>
              <w:rPr>
                <w:rFonts w:ascii="Arial" w:hAnsi="Arial" w:cs="Arial"/>
              </w:rPr>
            </w:pPr>
          </w:p>
        </w:tc>
        <w:tc>
          <w:tcPr>
            <w:tcW w:w="4155" w:type="dxa"/>
            <w:shd w:val="clear" w:color="auto" w:fill="auto"/>
          </w:tcPr>
          <w:p w14:paraId="5A13D65A" w14:textId="77777777" w:rsidR="00884C39" w:rsidRPr="00884C39" w:rsidRDefault="00884C39" w:rsidP="00884C39">
            <w:pPr>
              <w:rPr>
                <w:rFonts w:ascii="Arial" w:hAnsi="Arial" w:cs="Arial"/>
              </w:rPr>
            </w:pPr>
          </w:p>
          <w:p w14:paraId="46132E3C" w14:textId="77777777" w:rsidR="00884C39" w:rsidRPr="00884C39" w:rsidRDefault="00884C39" w:rsidP="00884C39">
            <w:pPr>
              <w:rPr>
                <w:rFonts w:ascii="Arial" w:hAnsi="Arial" w:cs="Arial"/>
              </w:rPr>
            </w:pPr>
            <w:r w:rsidRPr="00884C39">
              <w:rPr>
                <w:rFonts w:ascii="Arial" w:hAnsi="Arial" w:cs="Arial"/>
              </w:rPr>
              <w:t>Family Support volunteers can walk dogs and help the family to care for their pets.</w:t>
            </w:r>
          </w:p>
        </w:tc>
      </w:tr>
      <w:tr w:rsidR="00884C39" w:rsidRPr="00884C39" w14:paraId="78772B3D" w14:textId="77777777" w:rsidTr="000C54AA">
        <w:tc>
          <w:tcPr>
            <w:tcW w:w="4537" w:type="dxa"/>
          </w:tcPr>
          <w:p w14:paraId="3087B1F0" w14:textId="77777777" w:rsidR="00884C39" w:rsidRPr="00884C39" w:rsidRDefault="00884C39" w:rsidP="00884C39">
            <w:pPr>
              <w:rPr>
                <w:rFonts w:ascii="Arial" w:hAnsi="Arial" w:cs="Arial"/>
              </w:rPr>
            </w:pPr>
          </w:p>
          <w:p w14:paraId="60C21FD3" w14:textId="77777777" w:rsidR="00884C39" w:rsidRPr="00884C39" w:rsidRDefault="00884C39" w:rsidP="00884C39">
            <w:pPr>
              <w:rPr>
                <w:rFonts w:ascii="Arial" w:hAnsi="Arial" w:cs="Arial"/>
              </w:rPr>
            </w:pPr>
            <w:r w:rsidRPr="00884C39">
              <w:rPr>
                <w:rFonts w:ascii="Arial" w:hAnsi="Arial" w:cs="Arial"/>
              </w:rPr>
              <w:t>Family Support volunteers should attend family parties/social events of the family they support if invited.</w:t>
            </w:r>
          </w:p>
          <w:p w14:paraId="124BC11D" w14:textId="77777777" w:rsidR="00884C39" w:rsidRPr="00884C39" w:rsidRDefault="00884C39" w:rsidP="00884C39">
            <w:pPr>
              <w:rPr>
                <w:rFonts w:ascii="Arial" w:hAnsi="Arial" w:cs="Arial"/>
              </w:rPr>
            </w:pPr>
          </w:p>
          <w:p w14:paraId="7F3C38BE" w14:textId="77777777" w:rsidR="00884C39" w:rsidRPr="00884C39" w:rsidRDefault="00884C39" w:rsidP="00884C39">
            <w:pPr>
              <w:rPr>
                <w:rFonts w:ascii="Arial" w:hAnsi="Arial" w:cs="Arial"/>
              </w:rPr>
            </w:pPr>
          </w:p>
        </w:tc>
        <w:tc>
          <w:tcPr>
            <w:tcW w:w="4155" w:type="dxa"/>
          </w:tcPr>
          <w:p w14:paraId="4459CE9A" w14:textId="77777777" w:rsidR="00884C39" w:rsidRPr="00884C39" w:rsidRDefault="00884C39" w:rsidP="00884C39">
            <w:pPr>
              <w:rPr>
                <w:rFonts w:ascii="Arial" w:hAnsi="Arial" w:cs="Arial"/>
              </w:rPr>
            </w:pPr>
          </w:p>
          <w:p w14:paraId="4457D445" w14:textId="77777777" w:rsidR="00884C39" w:rsidRPr="00884C39" w:rsidRDefault="00884C39" w:rsidP="00884C39">
            <w:pPr>
              <w:rPr>
                <w:rFonts w:ascii="Arial" w:hAnsi="Arial" w:cs="Arial"/>
              </w:rPr>
            </w:pPr>
            <w:r w:rsidRPr="00884C39">
              <w:rPr>
                <w:rFonts w:ascii="Arial" w:hAnsi="Arial" w:cs="Arial"/>
              </w:rPr>
              <w:t>Family Support volunteers can give families advice on how to deal with problems.</w:t>
            </w:r>
          </w:p>
        </w:tc>
      </w:tr>
      <w:tr w:rsidR="00884C39" w:rsidRPr="00884C39" w14:paraId="168B3C44" w14:textId="77777777" w:rsidTr="000C54AA">
        <w:tc>
          <w:tcPr>
            <w:tcW w:w="4537" w:type="dxa"/>
          </w:tcPr>
          <w:p w14:paraId="0EC2AAA4" w14:textId="77777777" w:rsidR="00884C39" w:rsidRPr="00884C39" w:rsidRDefault="00884C39" w:rsidP="00884C39">
            <w:pPr>
              <w:rPr>
                <w:rFonts w:ascii="Arial" w:hAnsi="Arial" w:cs="Arial"/>
              </w:rPr>
            </w:pPr>
          </w:p>
          <w:p w14:paraId="5D190335" w14:textId="77777777" w:rsidR="00884C39" w:rsidRPr="00884C39" w:rsidRDefault="00884C39" w:rsidP="00884C39">
            <w:pPr>
              <w:rPr>
                <w:rFonts w:ascii="Arial" w:hAnsi="Arial" w:cs="Arial"/>
              </w:rPr>
            </w:pPr>
            <w:r w:rsidRPr="00884C39">
              <w:rPr>
                <w:rFonts w:ascii="Arial" w:hAnsi="Arial" w:cs="Arial"/>
              </w:rPr>
              <w:t>Family Support volunteers can let a friend give them a lift to a family’s home.</w:t>
            </w:r>
          </w:p>
          <w:p w14:paraId="239CF9D9" w14:textId="77777777" w:rsidR="00884C39" w:rsidRPr="00884C39" w:rsidRDefault="00884C39" w:rsidP="00884C39">
            <w:pPr>
              <w:rPr>
                <w:rFonts w:ascii="Arial" w:hAnsi="Arial" w:cs="Arial"/>
              </w:rPr>
            </w:pPr>
          </w:p>
          <w:p w14:paraId="5829BB65" w14:textId="77777777" w:rsidR="00884C39" w:rsidRPr="00884C39" w:rsidRDefault="00884C39" w:rsidP="00884C39">
            <w:pPr>
              <w:rPr>
                <w:rFonts w:ascii="Arial" w:hAnsi="Arial" w:cs="Arial"/>
              </w:rPr>
            </w:pPr>
          </w:p>
        </w:tc>
        <w:tc>
          <w:tcPr>
            <w:tcW w:w="4155" w:type="dxa"/>
          </w:tcPr>
          <w:p w14:paraId="5406E90F" w14:textId="77777777" w:rsidR="00884C39" w:rsidRPr="00884C39" w:rsidRDefault="00884C39" w:rsidP="00884C39">
            <w:pPr>
              <w:rPr>
                <w:rFonts w:ascii="Arial" w:hAnsi="Arial" w:cs="Arial"/>
              </w:rPr>
            </w:pPr>
          </w:p>
          <w:p w14:paraId="2827B659" w14:textId="77777777" w:rsidR="00884C39" w:rsidRPr="00884C39" w:rsidRDefault="00884C39" w:rsidP="00884C39">
            <w:pPr>
              <w:rPr>
                <w:rFonts w:ascii="Arial" w:hAnsi="Arial" w:cs="Arial"/>
              </w:rPr>
            </w:pPr>
            <w:r w:rsidRPr="00884C39">
              <w:rPr>
                <w:rFonts w:ascii="Arial" w:hAnsi="Arial" w:cs="Arial"/>
              </w:rPr>
              <w:t>Family Support volunteers can take photos/videos of the family on their personal phones, cameras or tablet.</w:t>
            </w:r>
          </w:p>
        </w:tc>
      </w:tr>
      <w:tr w:rsidR="00884C39" w:rsidRPr="00884C39" w14:paraId="4C1C6922" w14:textId="77777777" w:rsidTr="000C54AA">
        <w:tc>
          <w:tcPr>
            <w:tcW w:w="4537" w:type="dxa"/>
          </w:tcPr>
          <w:p w14:paraId="7693BE90" w14:textId="77777777" w:rsidR="00884C39" w:rsidRPr="00884C39" w:rsidRDefault="00884C39" w:rsidP="00884C39">
            <w:pPr>
              <w:rPr>
                <w:rFonts w:ascii="Arial" w:hAnsi="Arial" w:cs="Arial"/>
              </w:rPr>
            </w:pPr>
          </w:p>
          <w:p w14:paraId="1D028D8E" w14:textId="77777777" w:rsidR="00884C39" w:rsidRPr="00884C39" w:rsidRDefault="00884C39" w:rsidP="00884C39">
            <w:pPr>
              <w:rPr>
                <w:rFonts w:ascii="Arial" w:hAnsi="Arial" w:cs="Arial"/>
              </w:rPr>
            </w:pPr>
            <w:r w:rsidRPr="00884C39">
              <w:rPr>
                <w:rFonts w:ascii="Arial" w:hAnsi="Arial" w:cs="Arial"/>
              </w:rPr>
              <w:t>Family Support volunteers can take a family member out for coffee/lunch etc.</w:t>
            </w:r>
          </w:p>
          <w:p w14:paraId="05FD4227" w14:textId="77777777" w:rsidR="00884C39" w:rsidRPr="00884C39" w:rsidRDefault="00884C39" w:rsidP="00884C39">
            <w:pPr>
              <w:rPr>
                <w:rFonts w:ascii="Arial" w:hAnsi="Arial" w:cs="Arial"/>
              </w:rPr>
            </w:pPr>
          </w:p>
          <w:p w14:paraId="5FDF832B" w14:textId="77777777" w:rsidR="00884C39" w:rsidRPr="00884C39" w:rsidRDefault="00884C39" w:rsidP="00884C39">
            <w:pPr>
              <w:rPr>
                <w:rFonts w:ascii="Arial" w:hAnsi="Arial" w:cs="Arial"/>
              </w:rPr>
            </w:pPr>
          </w:p>
        </w:tc>
        <w:tc>
          <w:tcPr>
            <w:tcW w:w="4155" w:type="dxa"/>
          </w:tcPr>
          <w:p w14:paraId="1CB800E2" w14:textId="77777777" w:rsidR="00884C39" w:rsidRPr="00884C39" w:rsidRDefault="00884C39" w:rsidP="00884C39">
            <w:pPr>
              <w:rPr>
                <w:rFonts w:ascii="Arial" w:hAnsi="Arial" w:cs="Arial"/>
              </w:rPr>
            </w:pPr>
          </w:p>
          <w:p w14:paraId="5A06A608" w14:textId="77777777" w:rsidR="00884C39" w:rsidRPr="00884C39" w:rsidRDefault="00884C39" w:rsidP="00884C39">
            <w:pPr>
              <w:rPr>
                <w:rFonts w:ascii="Arial" w:hAnsi="Arial" w:cs="Arial"/>
              </w:rPr>
            </w:pPr>
            <w:r w:rsidRPr="00884C39">
              <w:rPr>
                <w:rFonts w:ascii="Arial" w:hAnsi="Arial" w:cs="Arial"/>
              </w:rPr>
              <w:t>Family Support volunteer</w:t>
            </w:r>
            <w:r w:rsidR="008903B3">
              <w:rPr>
                <w:rFonts w:ascii="Arial" w:hAnsi="Arial" w:cs="Arial"/>
              </w:rPr>
              <w:t>s</w:t>
            </w:r>
            <w:r w:rsidRPr="00884C39">
              <w:rPr>
                <w:rFonts w:ascii="Arial" w:hAnsi="Arial" w:cs="Arial"/>
              </w:rPr>
              <w:t xml:space="preserve"> can befriend family members on Facebook or link with them through other social media.</w:t>
            </w:r>
          </w:p>
        </w:tc>
      </w:tr>
    </w:tbl>
    <w:p w14:paraId="78FA0A3A" w14:textId="77777777" w:rsidR="00884C39" w:rsidRPr="00884C39" w:rsidRDefault="00884C39" w:rsidP="00884C39">
      <w:pPr>
        <w:spacing w:after="0" w:line="240" w:lineRule="auto"/>
        <w:rPr>
          <w:rFonts w:ascii="Arial" w:eastAsia="MS Mincho" w:hAnsi="Arial" w:cs="Arial"/>
        </w:rPr>
      </w:pPr>
    </w:p>
    <w:p w14:paraId="2B673AD9" w14:textId="77777777" w:rsidR="00884C39" w:rsidRPr="00884C39" w:rsidRDefault="00884C39" w:rsidP="00884C39">
      <w:pPr>
        <w:spacing w:after="0" w:line="240" w:lineRule="auto"/>
        <w:rPr>
          <w:rFonts w:ascii="Arial" w:eastAsia="MS Mincho" w:hAnsi="Arial" w:cs="Arial"/>
        </w:rPr>
      </w:pPr>
    </w:p>
    <w:p w14:paraId="32496056" w14:textId="77777777" w:rsidR="00884C39" w:rsidRPr="00884C39" w:rsidRDefault="00884C39" w:rsidP="00884C39">
      <w:pPr>
        <w:spacing w:after="0" w:line="240" w:lineRule="auto"/>
        <w:rPr>
          <w:rFonts w:ascii="Arial" w:eastAsia="MS Mincho" w:hAnsi="Arial" w:cs="Arial"/>
        </w:rPr>
      </w:pPr>
    </w:p>
    <w:p w14:paraId="4401A459" w14:textId="77777777" w:rsidR="00884C39" w:rsidRPr="00884C39" w:rsidRDefault="00884C39" w:rsidP="00884C39">
      <w:pPr>
        <w:spacing w:after="0" w:line="240" w:lineRule="auto"/>
        <w:rPr>
          <w:rFonts w:ascii="Arial" w:eastAsia="MS Mincho" w:hAnsi="Arial" w:cs="Arial"/>
        </w:rPr>
      </w:pPr>
    </w:p>
    <w:p w14:paraId="0E0AD3C2" w14:textId="77777777" w:rsidR="00884C39" w:rsidRPr="00884C39" w:rsidRDefault="00884C39" w:rsidP="00884C39">
      <w:pPr>
        <w:spacing w:after="0" w:line="240" w:lineRule="auto"/>
        <w:rPr>
          <w:rFonts w:ascii="Arial" w:eastAsia="MS Mincho" w:hAnsi="Arial" w:cs="Arial"/>
        </w:rPr>
      </w:pPr>
    </w:p>
    <w:p w14:paraId="506A82C1" w14:textId="77777777" w:rsidR="00884C39" w:rsidRPr="00884C39" w:rsidRDefault="00884C39" w:rsidP="00884C39">
      <w:pPr>
        <w:spacing w:after="0" w:line="240" w:lineRule="auto"/>
        <w:rPr>
          <w:rFonts w:ascii="Arial" w:eastAsia="MS Mincho" w:hAnsi="Arial" w:cs="Arial"/>
        </w:rPr>
      </w:pPr>
      <w:r w:rsidRPr="00884C39">
        <w:rPr>
          <w:rFonts w:ascii="Arial" w:eastAsia="MS Mincho" w:hAnsi="Arial" w:cs="Arial"/>
        </w:rPr>
        <w:t xml:space="preserve">Acknowledgement Adapted from: Befriender’s Training Pack, Volunteer Solutions. Available from </w:t>
      </w:r>
      <w:hyperlink r:id="rId25" w:history="1">
        <w:r w:rsidRPr="00884C39">
          <w:rPr>
            <w:rFonts w:ascii="Arial" w:eastAsia="MS Mincho" w:hAnsi="Arial" w:cs="Arial"/>
            <w:color w:val="0000FF"/>
            <w:u w:val="single"/>
          </w:rPr>
          <w:t>http://volunteersolutions.org.uk</w:t>
        </w:r>
      </w:hyperlink>
    </w:p>
    <w:p w14:paraId="212718AE" w14:textId="77777777" w:rsidR="00884C39" w:rsidRPr="00884C39" w:rsidRDefault="00884C39" w:rsidP="00884C39">
      <w:pPr>
        <w:spacing w:after="0" w:line="240" w:lineRule="auto"/>
        <w:rPr>
          <w:rFonts w:ascii="Arial" w:eastAsia="MS Mincho" w:hAnsi="Arial" w:cs="Arial"/>
        </w:rPr>
      </w:pPr>
    </w:p>
    <w:p w14:paraId="73EA9AA2" w14:textId="77777777" w:rsidR="00884C39" w:rsidRDefault="00884C39" w:rsidP="00884C39">
      <w:pPr>
        <w:spacing w:after="0" w:line="240" w:lineRule="auto"/>
        <w:rPr>
          <w:rFonts w:ascii="Arial" w:eastAsia="MS Mincho" w:hAnsi="Arial" w:cs="Arial"/>
          <w:b/>
        </w:rPr>
      </w:pPr>
    </w:p>
    <w:p w14:paraId="0A3B2760" w14:textId="77777777" w:rsidR="00884C39" w:rsidRPr="00884C39" w:rsidRDefault="00884C39" w:rsidP="00884C39">
      <w:pPr>
        <w:spacing w:after="0" w:line="240" w:lineRule="auto"/>
        <w:rPr>
          <w:rFonts w:ascii="Arial" w:eastAsia="MS Mincho" w:hAnsi="Arial" w:cs="Arial"/>
          <w:b/>
        </w:rPr>
      </w:pPr>
      <w:r w:rsidRPr="00884C39">
        <w:rPr>
          <w:rFonts w:ascii="Arial" w:eastAsia="MS Mincho" w:hAnsi="Arial" w:cs="Arial"/>
          <w:b/>
        </w:rPr>
        <w:t>These are blank cards for volunteers to suggest other ideas</w:t>
      </w:r>
    </w:p>
    <w:p w14:paraId="1A623E5B" w14:textId="77777777" w:rsidR="00884C39" w:rsidRPr="00884C39" w:rsidRDefault="00884C39" w:rsidP="00884C39">
      <w:pPr>
        <w:spacing w:after="0" w:line="240" w:lineRule="auto"/>
        <w:rPr>
          <w:rFonts w:ascii="Arial" w:eastAsia="MS Mincho" w:hAnsi="Arial" w:cs="Arial"/>
        </w:rPr>
      </w:pPr>
    </w:p>
    <w:tbl>
      <w:tblPr>
        <w:tblStyle w:val="TableGrid2"/>
        <w:tblW w:w="0" w:type="auto"/>
        <w:tblInd w:w="-176" w:type="dxa"/>
        <w:tblLook w:val="04A0" w:firstRow="1" w:lastRow="0" w:firstColumn="1" w:lastColumn="0" w:noHBand="0" w:noVBand="1"/>
      </w:tblPr>
      <w:tblGrid>
        <w:gridCol w:w="4537"/>
        <w:gridCol w:w="4155"/>
      </w:tblGrid>
      <w:tr w:rsidR="00884C39" w:rsidRPr="00884C39" w14:paraId="194CB9E6" w14:textId="77777777" w:rsidTr="000C54AA">
        <w:tc>
          <w:tcPr>
            <w:tcW w:w="4537" w:type="dxa"/>
          </w:tcPr>
          <w:p w14:paraId="45FEF08A" w14:textId="77777777" w:rsidR="00884C39" w:rsidRPr="00884C39" w:rsidRDefault="00884C39" w:rsidP="00884C39">
            <w:pPr>
              <w:rPr>
                <w:rFonts w:ascii="Arial" w:hAnsi="Arial" w:cs="Arial"/>
                <w:b/>
              </w:rPr>
            </w:pPr>
          </w:p>
          <w:p w14:paraId="605EC2E9" w14:textId="77777777" w:rsidR="00884C39" w:rsidRPr="00884C39" w:rsidRDefault="00884C39" w:rsidP="00884C39">
            <w:pPr>
              <w:rPr>
                <w:rFonts w:ascii="Arial" w:hAnsi="Arial" w:cs="Arial"/>
                <w:b/>
              </w:rPr>
            </w:pPr>
          </w:p>
          <w:p w14:paraId="2E684A40" w14:textId="77777777" w:rsidR="00884C39" w:rsidRPr="00884C39" w:rsidRDefault="00884C39" w:rsidP="00884C39">
            <w:pPr>
              <w:rPr>
                <w:rFonts w:ascii="Arial" w:hAnsi="Arial" w:cs="Arial"/>
                <w:b/>
              </w:rPr>
            </w:pPr>
          </w:p>
          <w:p w14:paraId="71F53869" w14:textId="77777777" w:rsidR="00884C39" w:rsidRPr="00884C39" w:rsidRDefault="00884C39" w:rsidP="00884C39">
            <w:pPr>
              <w:rPr>
                <w:rFonts w:ascii="Arial" w:hAnsi="Arial" w:cs="Arial"/>
                <w:b/>
              </w:rPr>
            </w:pPr>
          </w:p>
          <w:p w14:paraId="67821911" w14:textId="77777777" w:rsidR="00884C39" w:rsidRPr="00884C39" w:rsidRDefault="00884C39" w:rsidP="00884C39">
            <w:pPr>
              <w:rPr>
                <w:rFonts w:ascii="Arial" w:hAnsi="Arial" w:cs="Arial"/>
                <w:b/>
              </w:rPr>
            </w:pPr>
          </w:p>
          <w:p w14:paraId="05088403" w14:textId="77777777" w:rsidR="00884C39" w:rsidRPr="00884C39" w:rsidRDefault="00884C39" w:rsidP="00884C39">
            <w:pPr>
              <w:rPr>
                <w:rFonts w:ascii="Arial" w:hAnsi="Arial" w:cs="Arial"/>
                <w:b/>
              </w:rPr>
            </w:pPr>
          </w:p>
        </w:tc>
        <w:tc>
          <w:tcPr>
            <w:tcW w:w="4155" w:type="dxa"/>
          </w:tcPr>
          <w:p w14:paraId="32BD0A9B" w14:textId="77777777" w:rsidR="00884C39" w:rsidRPr="00884C39" w:rsidRDefault="00884C39" w:rsidP="00884C39">
            <w:pPr>
              <w:rPr>
                <w:rFonts w:ascii="Arial" w:hAnsi="Arial" w:cs="Arial"/>
                <w:b/>
              </w:rPr>
            </w:pPr>
          </w:p>
        </w:tc>
      </w:tr>
      <w:tr w:rsidR="00884C39" w:rsidRPr="00884C39" w14:paraId="4054445D" w14:textId="77777777" w:rsidTr="000C54AA">
        <w:tc>
          <w:tcPr>
            <w:tcW w:w="4537" w:type="dxa"/>
          </w:tcPr>
          <w:p w14:paraId="2F845B03" w14:textId="77777777" w:rsidR="00884C39" w:rsidRPr="00884C39" w:rsidRDefault="00884C39" w:rsidP="00884C39">
            <w:pPr>
              <w:rPr>
                <w:rFonts w:ascii="Arial" w:hAnsi="Arial" w:cs="Arial"/>
                <w:b/>
              </w:rPr>
            </w:pPr>
          </w:p>
          <w:p w14:paraId="03A44D3F" w14:textId="77777777" w:rsidR="00884C39" w:rsidRPr="00884C39" w:rsidRDefault="00884C39" w:rsidP="00884C39">
            <w:pPr>
              <w:rPr>
                <w:rFonts w:ascii="Arial" w:hAnsi="Arial" w:cs="Arial"/>
                <w:b/>
              </w:rPr>
            </w:pPr>
          </w:p>
          <w:p w14:paraId="5134247B" w14:textId="77777777" w:rsidR="00884C39" w:rsidRPr="00884C39" w:rsidRDefault="00884C39" w:rsidP="00884C39">
            <w:pPr>
              <w:rPr>
                <w:rFonts w:ascii="Arial" w:hAnsi="Arial" w:cs="Arial"/>
                <w:b/>
              </w:rPr>
            </w:pPr>
          </w:p>
          <w:p w14:paraId="58685E2B" w14:textId="77777777" w:rsidR="00884C39" w:rsidRPr="00884C39" w:rsidRDefault="00884C39" w:rsidP="00884C39">
            <w:pPr>
              <w:rPr>
                <w:rFonts w:ascii="Arial" w:hAnsi="Arial" w:cs="Arial"/>
                <w:b/>
              </w:rPr>
            </w:pPr>
          </w:p>
          <w:p w14:paraId="36F18F82" w14:textId="77777777" w:rsidR="00884C39" w:rsidRPr="00884C39" w:rsidRDefault="00884C39" w:rsidP="00884C39">
            <w:pPr>
              <w:rPr>
                <w:rFonts w:ascii="Arial" w:hAnsi="Arial" w:cs="Arial"/>
                <w:b/>
              </w:rPr>
            </w:pPr>
          </w:p>
          <w:p w14:paraId="6C1B39AD" w14:textId="77777777" w:rsidR="00884C39" w:rsidRPr="00884C39" w:rsidRDefault="00884C39" w:rsidP="00884C39">
            <w:pPr>
              <w:rPr>
                <w:rFonts w:ascii="Arial" w:hAnsi="Arial" w:cs="Arial"/>
                <w:b/>
              </w:rPr>
            </w:pPr>
          </w:p>
        </w:tc>
        <w:tc>
          <w:tcPr>
            <w:tcW w:w="4155" w:type="dxa"/>
          </w:tcPr>
          <w:p w14:paraId="6B809EAD" w14:textId="77777777" w:rsidR="00884C39" w:rsidRPr="00884C39" w:rsidRDefault="00884C39" w:rsidP="00884C39">
            <w:pPr>
              <w:rPr>
                <w:rFonts w:ascii="Arial" w:hAnsi="Arial" w:cs="Arial"/>
                <w:b/>
              </w:rPr>
            </w:pPr>
          </w:p>
        </w:tc>
      </w:tr>
      <w:tr w:rsidR="00884C39" w:rsidRPr="00884C39" w14:paraId="36FFDA5E" w14:textId="77777777" w:rsidTr="000C54AA">
        <w:tc>
          <w:tcPr>
            <w:tcW w:w="4537" w:type="dxa"/>
          </w:tcPr>
          <w:p w14:paraId="7BCF84D0" w14:textId="77777777" w:rsidR="00884C39" w:rsidRPr="00884C39" w:rsidRDefault="00884C39" w:rsidP="00884C39">
            <w:pPr>
              <w:rPr>
                <w:rFonts w:ascii="Arial" w:hAnsi="Arial" w:cs="Arial"/>
                <w:b/>
              </w:rPr>
            </w:pPr>
          </w:p>
          <w:p w14:paraId="63272861" w14:textId="77777777" w:rsidR="00884C39" w:rsidRPr="00884C39" w:rsidRDefault="00884C39" w:rsidP="00884C39">
            <w:pPr>
              <w:rPr>
                <w:rFonts w:ascii="Arial" w:hAnsi="Arial" w:cs="Arial"/>
                <w:b/>
              </w:rPr>
            </w:pPr>
          </w:p>
          <w:p w14:paraId="70450526" w14:textId="77777777" w:rsidR="00884C39" w:rsidRPr="00884C39" w:rsidRDefault="00884C39" w:rsidP="00884C39">
            <w:pPr>
              <w:rPr>
                <w:rFonts w:ascii="Arial" w:hAnsi="Arial" w:cs="Arial"/>
                <w:b/>
              </w:rPr>
            </w:pPr>
          </w:p>
          <w:p w14:paraId="22E382EF" w14:textId="77777777" w:rsidR="00884C39" w:rsidRPr="00884C39" w:rsidRDefault="00884C39" w:rsidP="00884C39">
            <w:pPr>
              <w:rPr>
                <w:rFonts w:ascii="Arial" w:hAnsi="Arial" w:cs="Arial"/>
                <w:b/>
              </w:rPr>
            </w:pPr>
          </w:p>
          <w:p w14:paraId="0D22D5AE" w14:textId="77777777" w:rsidR="00884C39" w:rsidRPr="00884C39" w:rsidRDefault="00884C39" w:rsidP="00884C39">
            <w:pPr>
              <w:rPr>
                <w:rFonts w:ascii="Arial" w:hAnsi="Arial" w:cs="Arial"/>
                <w:b/>
              </w:rPr>
            </w:pPr>
          </w:p>
          <w:p w14:paraId="0C6C394C" w14:textId="77777777" w:rsidR="00884C39" w:rsidRPr="00884C39" w:rsidRDefault="00884C39" w:rsidP="00884C39">
            <w:pPr>
              <w:rPr>
                <w:rFonts w:ascii="Arial" w:hAnsi="Arial" w:cs="Arial"/>
                <w:b/>
              </w:rPr>
            </w:pPr>
          </w:p>
        </w:tc>
        <w:tc>
          <w:tcPr>
            <w:tcW w:w="4155" w:type="dxa"/>
          </w:tcPr>
          <w:p w14:paraId="2EDEDE38" w14:textId="77777777" w:rsidR="00884C39" w:rsidRPr="00884C39" w:rsidRDefault="00884C39" w:rsidP="00884C39">
            <w:pPr>
              <w:rPr>
                <w:rFonts w:ascii="Arial" w:hAnsi="Arial" w:cs="Arial"/>
                <w:b/>
              </w:rPr>
            </w:pPr>
          </w:p>
        </w:tc>
      </w:tr>
      <w:tr w:rsidR="00884C39" w:rsidRPr="00884C39" w14:paraId="7B4E568A" w14:textId="77777777" w:rsidTr="000C54AA">
        <w:tc>
          <w:tcPr>
            <w:tcW w:w="4537" w:type="dxa"/>
          </w:tcPr>
          <w:p w14:paraId="106921B1" w14:textId="77777777" w:rsidR="00884C39" w:rsidRPr="00884C39" w:rsidRDefault="00884C39" w:rsidP="00884C39">
            <w:pPr>
              <w:rPr>
                <w:rFonts w:ascii="Arial" w:hAnsi="Arial" w:cs="Arial"/>
                <w:b/>
              </w:rPr>
            </w:pPr>
          </w:p>
          <w:p w14:paraId="2C3E391A" w14:textId="77777777" w:rsidR="00884C39" w:rsidRPr="00884C39" w:rsidRDefault="00884C39" w:rsidP="00884C39">
            <w:pPr>
              <w:rPr>
                <w:rFonts w:ascii="Arial" w:hAnsi="Arial" w:cs="Arial"/>
                <w:b/>
              </w:rPr>
            </w:pPr>
          </w:p>
          <w:p w14:paraId="6A215DF4" w14:textId="77777777" w:rsidR="00884C39" w:rsidRPr="00884C39" w:rsidRDefault="00884C39" w:rsidP="00884C39">
            <w:pPr>
              <w:rPr>
                <w:rFonts w:ascii="Arial" w:hAnsi="Arial" w:cs="Arial"/>
                <w:b/>
              </w:rPr>
            </w:pPr>
          </w:p>
          <w:p w14:paraId="1D1E4CBC" w14:textId="77777777" w:rsidR="00884C39" w:rsidRPr="00884C39" w:rsidRDefault="00884C39" w:rsidP="00884C39">
            <w:pPr>
              <w:rPr>
                <w:rFonts w:ascii="Arial" w:hAnsi="Arial" w:cs="Arial"/>
                <w:b/>
              </w:rPr>
            </w:pPr>
          </w:p>
          <w:p w14:paraId="2E727BC6" w14:textId="77777777" w:rsidR="00884C39" w:rsidRPr="00884C39" w:rsidRDefault="00884C39" w:rsidP="00884C39">
            <w:pPr>
              <w:rPr>
                <w:rFonts w:ascii="Arial" w:hAnsi="Arial" w:cs="Arial"/>
                <w:b/>
              </w:rPr>
            </w:pPr>
          </w:p>
          <w:p w14:paraId="79032C99" w14:textId="77777777" w:rsidR="00884C39" w:rsidRPr="00884C39" w:rsidRDefault="00884C39" w:rsidP="00884C39">
            <w:pPr>
              <w:rPr>
                <w:rFonts w:ascii="Arial" w:hAnsi="Arial" w:cs="Arial"/>
                <w:b/>
              </w:rPr>
            </w:pPr>
          </w:p>
        </w:tc>
        <w:tc>
          <w:tcPr>
            <w:tcW w:w="4155" w:type="dxa"/>
          </w:tcPr>
          <w:p w14:paraId="09D2E957" w14:textId="77777777" w:rsidR="00884C39" w:rsidRPr="00884C39" w:rsidRDefault="00884C39" w:rsidP="00884C39">
            <w:pPr>
              <w:rPr>
                <w:rFonts w:ascii="Arial" w:hAnsi="Arial" w:cs="Arial"/>
                <w:b/>
              </w:rPr>
            </w:pPr>
          </w:p>
        </w:tc>
      </w:tr>
      <w:tr w:rsidR="00884C39" w:rsidRPr="00884C39" w14:paraId="1982EEC5" w14:textId="77777777" w:rsidTr="000C54AA">
        <w:tc>
          <w:tcPr>
            <w:tcW w:w="4537" w:type="dxa"/>
          </w:tcPr>
          <w:p w14:paraId="075AE539" w14:textId="77777777" w:rsidR="00884C39" w:rsidRPr="00884C39" w:rsidRDefault="00884C39" w:rsidP="00884C39">
            <w:pPr>
              <w:rPr>
                <w:rFonts w:ascii="Arial" w:hAnsi="Arial" w:cs="Arial"/>
                <w:b/>
              </w:rPr>
            </w:pPr>
          </w:p>
          <w:p w14:paraId="45185D33" w14:textId="77777777" w:rsidR="00884C39" w:rsidRPr="00884C39" w:rsidRDefault="00884C39" w:rsidP="00884C39">
            <w:pPr>
              <w:rPr>
                <w:rFonts w:ascii="Arial" w:hAnsi="Arial" w:cs="Arial"/>
                <w:b/>
              </w:rPr>
            </w:pPr>
          </w:p>
          <w:p w14:paraId="52BC4EC9" w14:textId="77777777" w:rsidR="00884C39" w:rsidRPr="00884C39" w:rsidRDefault="00884C39" w:rsidP="00884C39">
            <w:pPr>
              <w:rPr>
                <w:rFonts w:ascii="Arial" w:hAnsi="Arial" w:cs="Arial"/>
                <w:b/>
              </w:rPr>
            </w:pPr>
          </w:p>
          <w:p w14:paraId="1D274605" w14:textId="77777777" w:rsidR="00884C39" w:rsidRPr="00884C39" w:rsidRDefault="00884C39" w:rsidP="00884C39">
            <w:pPr>
              <w:rPr>
                <w:rFonts w:ascii="Arial" w:hAnsi="Arial" w:cs="Arial"/>
                <w:b/>
              </w:rPr>
            </w:pPr>
          </w:p>
          <w:p w14:paraId="06B5EEDC" w14:textId="77777777" w:rsidR="00884C39" w:rsidRPr="00884C39" w:rsidRDefault="00884C39" w:rsidP="00884C39">
            <w:pPr>
              <w:rPr>
                <w:rFonts w:ascii="Arial" w:hAnsi="Arial" w:cs="Arial"/>
                <w:b/>
              </w:rPr>
            </w:pPr>
          </w:p>
          <w:p w14:paraId="0C991483" w14:textId="77777777" w:rsidR="00884C39" w:rsidRPr="00884C39" w:rsidRDefault="00884C39" w:rsidP="00884C39">
            <w:pPr>
              <w:rPr>
                <w:rFonts w:ascii="Arial" w:hAnsi="Arial" w:cs="Arial"/>
                <w:b/>
              </w:rPr>
            </w:pPr>
          </w:p>
        </w:tc>
        <w:tc>
          <w:tcPr>
            <w:tcW w:w="4155" w:type="dxa"/>
          </w:tcPr>
          <w:p w14:paraId="67B4ADF8" w14:textId="77777777" w:rsidR="00884C39" w:rsidRPr="00884C39" w:rsidRDefault="00884C39" w:rsidP="00884C39">
            <w:pPr>
              <w:rPr>
                <w:rFonts w:ascii="Arial" w:hAnsi="Arial" w:cs="Arial"/>
                <w:b/>
              </w:rPr>
            </w:pPr>
          </w:p>
        </w:tc>
      </w:tr>
      <w:tr w:rsidR="00884C39" w:rsidRPr="00884C39" w14:paraId="18719CB8" w14:textId="77777777" w:rsidTr="000C54AA">
        <w:tc>
          <w:tcPr>
            <w:tcW w:w="4537" w:type="dxa"/>
          </w:tcPr>
          <w:p w14:paraId="4F0EAFB7" w14:textId="77777777" w:rsidR="00884C39" w:rsidRPr="00884C39" w:rsidRDefault="00884C39" w:rsidP="00884C39">
            <w:pPr>
              <w:rPr>
                <w:rFonts w:ascii="Arial" w:hAnsi="Arial" w:cs="Arial"/>
                <w:b/>
              </w:rPr>
            </w:pPr>
          </w:p>
          <w:p w14:paraId="0177E982" w14:textId="77777777" w:rsidR="00884C39" w:rsidRPr="00884C39" w:rsidRDefault="00884C39" w:rsidP="00884C39">
            <w:pPr>
              <w:rPr>
                <w:rFonts w:ascii="Arial" w:hAnsi="Arial" w:cs="Arial"/>
                <w:b/>
              </w:rPr>
            </w:pPr>
          </w:p>
          <w:p w14:paraId="7045D486" w14:textId="77777777" w:rsidR="00884C39" w:rsidRPr="00884C39" w:rsidRDefault="00884C39" w:rsidP="00884C39">
            <w:pPr>
              <w:rPr>
                <w:rFonts w:ascii="Arial" w:hAnsi="Arial" w:cs="Arial"/>
                <w:b/>
              </w:rPr>
            </w:pPr>
          </w:p>
          <w:p w14:paraId="41F710A4" w14:textId="77777777" w:rsidR="00884C39" w:rsidRPr="00884C39" w:rsidRDefault="00884C39" w:rsidP="00884C39">
            <w:pPr>
              <w:rPr>
                <w:rFonts w:ascii="Arial" w:hAnsi="Arial" w:cs="Arial"/>
                <w:b/>
              </w:rPr>
            </w:pPr>
          </w:p>
          <w:p w14:paraId="3E46419D" w14:textId="77777777" w:rsidR="00884C39" w:rsidRPr="00884C39" w:rsidRDefault="00884C39" w:rsidP="00884C39">
            <w:pPr>
              <w:rPr>
                <w:rFonts w:ascii="Arial" w:hAnsi="Arial" w:cs="Arial"/>
                <w:b/>
              </w:rPr>
            </w:pPr>
          </w:p>
          <w:p w14:paraId="284FFC4D" w14:textId="77777777" w:rsidR="00884C39" w:rsidRPr="00884C39" w:rsidRDefault="00884C39" w:rsidP="00884C39">
            <w:pPr>
              <w:rPr>
                <w:rFonts w:ascii="Arial" w:hAnsi="Arial" w:cs="Arial"/>
                <w:b/>
              </w:rPr>
            </w:pPr>
          </w:p>
          <w:p w14:paraId="1F8EEEC4" w14:textId="77777777" w:rsidR="00884C39" w:rsidRPr="00884C39" w:rsidRDefault="00884C39" w:rsidP="00884C39">
            <w:pPr>
              <w:rPr>
                <w:rFonts w:ascii="Arial" w:hAnsi="Arial" w:cs="Arial"/>
                <w:b/>
              </w:rPr>
            </w:pPr>
          </w:p>
        </w:tc>
        <w:tc>
          <w:tcPr>
            <w:tcW w:w="4155" w:type="dxa"/>
          </w:tcPr>
          <w:p w14:paraId="496A920B" w14:textId="77777777" w:rsidR="00884C39" w:rsidRPr="00884C39" w:rsidRDefault="00884C39" w:rsidP="00884C39">
            <w:pPr>
              <w:rPr>
                <w:rFonts w:ascii="Arial" w:hAnsi="Arial" w:cs="Arial"/>
                <w:b/>
              </w:rPr>
            </w:pPr>
          </w:p>
        </w:tc>
      </w:tr>
      <w:tr w:rsidR="00884C39" w:rsidRPr="00884C39" w14:paraId="47240CD8" w14:textId="77777777" w:rsidTr="000C54AA">
        <w:tc>
          <w:tcPr>
            <w:tcW w:w="4537" w:type="dxa"/>
          </w:tcPr>
          <w:p w14:paraId="599607D3" w14:textId="77777777" w:rsidR="00884C39" w:rsidRPr="00884C39" w:rsidRDefault="00884C39" w:rsidP="00884C39">
            <w:pPr>
              <w:rPr>
                <w:rFonts w:ascii="Arial" w:hAnsi="Arial" w:cs="Arial"/>
                <w:b/>
              </w:rPr>
            </w:pPr>
          </w:p>
          <w:p w14:paraId="6BB70058" w14:textId="77777777" w:rsidR="00884C39" w:rsidRPr="00884C39" w:rsidRDefault="00884C39" w:rsidP="00884C39">
            <w:pPr>
              <w:rPr>
                <w:rFonts w:ascii="Arial" w:hAnsi="Arial" w:cs="Arial"/>
                <w:b/>
              </w:rPr>
            </w:pPr>
          </w:p>
          <w:p w14:paraId="66950FE0" w14:textId="77777777" w:rsidR="00884C39" w:rsidRPr="00884C39" w:rsidRDefault="00884C39" w:rsidP="00884C39">
            <w:pPr>
              <w:rPr>
                <w:rFonts w:ascii="Arial" w:hAnsi="Arial" w:cs="Arial"/>
                <w:b/>
              </w:rPr>
            </w:pPr>
          </w:p>
          <w:p w14:paraId="7F8EF164" w14:textId="77777777" w:rsidR="00884C39" w:rsidRPr="00884C39" w:rsidRDefault="00884C39" w:rsidP="00884C39">
            <w:pPr>
              <w:rPr>
                <w:rFonts w:ascii="Arial" w:hAnsi="Arial" w:cs="Arial"/>
                <w:b/>
              </w:rPr>
            </w:pPr>
          </w:p>
          <w:p w14:paraId="29CF948C" w14:textId="77777777" w:rsidR="00884C39" w:rsidRPr="00884C39" w:rsidRDefault="00884C39" w:rsidP="00884C39">
            <w:pPr>
              <w:rPr>
                <w:rFonts w:ascii="Arial" w:hAnsi="Arial" w:cs="Arial"/>
                <w:b/>
              </w:rPr>
            </w:pPr>
          </w:p>
          <w:p w14:paraId="1B828538" w14:textId="77777777" w:rsidR="00884C39" w:rsidRPr="00884C39" w:rsidRDefault="00884C39" w:rsidP="00884C39">
            <w:pPr>
              <w:rPr>
                <w:rFonts w:ascii="Arial" w:hAnsi="Arial" w:cs="Arial"/>
                <w:b/>
              </w:rPr>
            </w:pPr>
          </w:p>
        </w:tc>
        <w:tc>
          <w:tcPr>
            <w:tcW w:w="4155" w:type="dxa"/>
          </w:tcPr>
          <w:p w14:paraId="793D7E52" w14:textId="77777777" w:rsidR="00884C39" w:rsidRPr="00884C39" w:rsidRDefault="00884C39" w:rsidP="00884C39">
            <w:pPr>
              <w:rPr>
                <w:rFonts w:ascii="Arial" w:hAnsi="Arial" w:cs="Arial"/>
                <w:b/>
              </w:rPr>
            </w:pPr>
          </w:p>
        </w:tc>
      </w:tr>
    </w:tbl>
    <w:p w14:paraId="4D0D9A74" w14:textId="77777777" w:rsidR="00884C39" w:rsidRPr="00884C39" w:rsidRDefault="00884C39" w:rsidP="00884C39">
      <w:pPr>
        <w:spacing w:after="0" w:line="240" w:lineRule="auto"/>
        <w:rPr>
          <w:rFonts w:ascii="Arial" w:eastAsia="MS Mincho" w:hAnsi="Arial" w:cs="Arial"/>
          <w:b/>
        </w:rPr>
      </w:pPr>
    </w:p>
    <w:p w14:paraId="1DEB21C5" w14:textId="77777777" w:rsidR="00884C39" w:rsidRPr="00884C39" w:rsidRDefault="00884C39" w:rsidP="00884C39">
      <w:pPr>
        <w:spacing w:after="0" w:line="240" w:lineRule="auto"/>
        <w:rPr>
          <w:rFonts w:ascii="Arial" w:eastAsia="MS Mincho" w:hAnsi="Arial" w:cs="Arial"/>
          <w:b/>
        </w:rPr>
      </w:pPr>
    </w:p>
    <w:p w14:paraId="607B3CEF" w14:textId="77777777" w:rsidR="00884C39" w:rsidRDefault="00884C39" w:rsidP="00884C39">
      <w:pPr>
        <w:widowControl w:val="0"/>
        <w:autoSpaceDE w:val="0"/>
        <w:autoSpaceDN w:val="0"/>
        <w:adjustRightInd w:val="0"/>
        <w:spacing w:after="0" w:line="240" w:lineRule="auto"/>
        <w:jc w:val="both"/>
        <w:rPr>
          <w:rFonts w:ascii="Arial" w:eastAsia="Times New Roman" w:hAnsi="Arial" w:cs="Arial"/>
          <w:lang w:val="en-US"/>
        </w:rPr>
      </w:pPr>
    </w:p>
    <w:p w14:paraId="72DD89C4" w14:textId="77777777" w:rsidR="00884C39" w:rsidRDefault="00884C39" w:rsidP="00884C39">
      <w:pPr>
        <w:widowControl w:val="0"/>
        <w:autoSpaceDE w:val="0"/>
        <w:autoSpaceDN w:val="0"/>
        <w:adjustRightInd w:val="0"/>
        <w:spacing w:after="0" w:line="240" w:lineRule="auto"/>
        <w:jc w:val="both"/>
        <w:rPr>
          <w:rFonts w:ascii="Arial" w:eastAsia="Times New Roman" w:hAnsi="Arial" w:cs="Arial"/>
          <w:lang w:val="en-US"/>
        </w:rPr>
      </w:pPr>
    </w:p>
    <w:p w14:paraId="37FB2874" w14:textId="77777777" w:rsidR="00884C39" w:rsidRPr="00884C39" w:rsidRDefault="00884C39" w:rsidP="00884C39">
      <w:pPr>
        <w:widowControl w:val="0"/>
        <w:autoSpaceDE w:val="0"/>
        <w:autoSpaceDN w:val="0"/>
        <w:adjustRightInd w:val="0"/>
        <w:spacing w:after="0" w:line="240" w:lineRule="auto"/>
        <w:jc w:val="both"/>
        <w:rPr>
          <w:rFonts w:ascii="Arial" w:eastAsia="Times New Roman" w:hAnsi="Arial" w:cs="Arial"/>
          <w:lang w:val="en-US"/>
        </w:rPr>
      </w:pPr>
    </w:p>
    <w:p w14:paraId="394BB48C" w14:textId="77777777" w:rsidR="00A927E4" w:rsidRPr="00884C39" w:rsidRDefault="00A927E4" w:rsidP="00794507">
      <w:pPr>
        <w:pStyle w:val="ListParagraph"/>
        <w:numPr>
          <w:ilvl w:val="0"/>
          <w:numId w:val="64"/>
        </w:numPr>
        <w:spacing w:after="0" w:line="240" w:lineRule="auto"/>
        <w:rPr>
          <w:rFonts w:ascii="Arial" w:eastAsia="MS Mincho" w:hAnsi="Arial" w:cs="Arial"/>
          <w:b/>
          <w:color w:val="E36C0A"/>
        </w:rPr>
      </w:pPr>
      <w:r w:rsidRPr="00884C39">
        <w:rPr>
          <w:rFonts w:ascii="Arial" w:eastAsia="MS Mincho" w:hAnsi="Arial" w:cs="Arial"/>
          <w:b/>
          <w:color w:val="E36C0A"/>
        </w:rPr>
        <w:t>Confidentiality</w:t>
      </w:r>
    </w:p>
    <w:p w14:paraId="285A2080" w14:textId="77777777" w:rsidR="00884C39" w:rsidRDefault="00884C39" w:rsidP="00884C39">
      <w:pPr>
        <w:spacing w:after="0" w:line="240" w:lineRule="auto"/>
        <w:rPr>
          <w:rFonts w:ascii="Arial" w:eastAsia="MS Mincho" w:hAnsi="Arial" w:cs="Arial"/>
          <w:b/>
          <w:color w:val="E36C0A"/>
        </w:rPr>
      </w:pPr>
    </w:p>
    <w:p w14:paraId="249D8679" w14:textId="77777777" w:rsidR="00884C39" w:rsidRPr="00884C39" w:rsidRDefault="00884C39" w:rsidP="00884C39">
      <w:pPr>
        <w:spacing w:after="0" w:line="240" w:lineRule="auto"/>
        <w:jc w:val="center"/>
        <w:rPr>
          <w:rFonts w:ascii="Arial" w:eastAsia="Times New Roman" w:hAnsi="Arial" w:cs="Arial"/>
          <w:b/>
        </w:rPr>
      </w:pPr>
    </w:p>
    <w:p w14:paraId="4A3C9DBB" w14:textId="77777777" w:rsidR="00884C39" w:rsidRPr="00884C39" w:rsidRDefault="00884C39" w:rsidP="00884C39">
      <w:pPr>
        <w:tabs>
          <w:tab w:val="left" w:pos="142"/>
        </w:tabs>
        <w:spacing w:after="0" w:line="240" w:lineRule="auto"/>
        <w:ind w:left="284"/>
        <w:rPr>
          <w:rFonts w:ascii="Arial" w:eastAsia="Times New Roman" w:hAnsi="Arial" w:cs="Arial"/>
        </w:rPr>
      </w:pPr>
      <w:r w:rsidRPr="00884C39">
        <w:rPr>
          <w:rFonts w:ascii="Arial" w:eastAsia="Times New Roman" w:hAnsi="Arial" w:cs="Arial"/>
        </w:rPr>
        <w:t>The purpose of confidentiality is to protect the privacy of children, young people and their families. Confidentiality also protects staff, volunteers and the business of the organisation.</w:t>
      </w:r>
    </w:p>
    <w:p w14:paraId="127BFD9B" w14:textId="77777777" w:rsidR="00884C39" w:rsidRPr="00884C39" w:rsidRDefault="00884C39" w:rsidP="00884C39">
      <w:pPr>
        <w:spacing w:after="0" w:line="240" w:lineRule="auto"/>
        <w:rPr>
          <w:rFonts w:ascii="Arial" w:eastAsia="Times New Roman" w:hAnsi="Arial" w:cs="Arial"/>
        </w:rPr>
      </w:pPr>
    </w:p>
    <w:p w14:paraId="39BCE1A6" w14:textId="77777777" w:rsidR="00884C39" w:rsidRPr="00884C39" w:rsidRDefault="00884C39" w:rsidP="00884C39">
      <w:pPr>
        <w:spacing w:after="0" w:line="240" w:lineRule="auto"/>
        <w:ind w:left="284"/>
        <w:rPr>
          <w:rFonts w:ascii="Arial" w:eastAsia="Times New Roman" w:hAnsi="Arial" w:cs="Arial"/>
        </w:rPr>
      </w:pPr>
      <w:r w:rsidRPr="00884C39">
        <w:rPr>
          <w:rFonts w:ascii="Arial" w:eastAsia="Times New Roman" w:hAnsi="Arial" w:cs="Arial"/>
        </w:rPr>
        <w:t>Volunteers should not disclose any information (for example the names of the family, details of their personal circumstances, child’s condition) about children, young people and their families without their permission. In seeking this permission you should explain to the person how the information will be used and for what purpose.</w:t>
      </w:r>
    </w:p>
    <w:p w14:paraId="1E297BF1" w14:textId="77777777" w:rsidR="00884C39" w:rsidRPr="00884C39" w:rsidRDefault="00884C39" w:rsidP="00884C39">
      <w:pPr>
        <w:spacing w:after="0" w:line="240" w:lineRule="auto"/>
        <w:ind w:left="284"/>
        <w:rPr>
          <w:rFonts w:ascii="Arial" w:eastAsia="Times New Roman" w:hAnsi="Arial" w:cs="Arial"/>
        </w:rPr>
      </w:pPr>
    </w:p>
    <w:p w14:paraId="38848FD6" w14:textId="77777777" w:rsidR="00884C39" w:rsidRPr="00884C39" w:rsidRDefault="00884C39" w:rsidP="00884C39">
      <w:pPr>
        <w:spacing w:after="0" w:line="240" w:lineRule="auto"/>
        <w:ind w:left="284"/>
        <w:rPr>
          <w:rFonts w:ascii="Arial" w:eastAsia="Times New Roman" w:hAnsi="Arial" w:cs="Arial"/>
        </w:rPr>
      </w:pPr>
      <w:r w:rsidRPr="00884C39">
        <w:rPr>
          <w:rFonts w:ascii="Arial" w:eastAsia="Times New Roman" w:hAnsi="Arial" w:cs="Arial"/>
        </w:rPr>
        <w:t>Information should only be passed to another person, if there is a genuine ‘need to know’.</w:t>
      </w:r>
    </w:p>
    <w:p w14:paraId="508EE2ED" w14:textId="77777777" w:rsidR="00884C39" w:rsidRPr="00884C39" w:rsidRDefault="00884C39" w:rsidP="00884C39">
      <w:pPr>
        <w:spacing w:after="0" w:line="240" w:lineRule="auto"/>
        <w:jc w:val="both"/>
        <w:rPr>
          <w:rFonts w:ascii="Arial" w:eastAsia="Times New Roman" w:hAnsi="Arial" w:cs="Arial"/>
        </w:rPr>
      </w:pPr>
    </w:p>
    <w:p w14:paraId="14A4844E" w14:textId="77777777" w:rsidR="00884C39" w:rsidRPr="00884C39" w:rsidRDefault="00884C39" w:rsidP="00884C39">
      <w:pPr>
        <w:spacing w:after="0" w:line="240" w:lineRule="auto"/>
        <w:ind w:left="360"/>
        <w:jc w:val="both"/>
        <w:rPr>
          <w:rFonts w:ascii="Arial" w:eastAsia="Times New Roman" w:hAnsi="Arial" w:cs="Arial"/>
        </w:rPr>
      </w:pPr>
    </w:p>
    <w:p w14:paraId="06744E86" w14:textId="77777777" w:rsidR="00884C39" w:rsidRPr="00884C39" w:rsidRDefault="00884C39" w:rsidP="00884C39">
      <w:pPr>
        <w:spacing w:after="0" w:line="240" w:lineRule="auto"/>
        <w:ind w:left="360"/>
        <w:jc w:val="both"/>
        <w:rPr>
          <w:rFonts w:ascii="Arial" w:eastAsia="Times New Roman" w:hAnsi="Arial" w:cs="Arial"/>
          <w:b/>
        </w:rPr>
      </w:pPr>
      <w:r w:rsidRPr="00884C39">
        <w:rPr>
          <w:rFonts w:ascii="Arial" w:eastAsia="Times New Roman" w:hAnsi="Arial" w:cs="Arial"/>
          <w:b/>
        </w:rPr>
        <w:t>Exceptions</w:t>
      </w:r>
    </w:p>
    <w:p w14:paraId="36F52846" w14:textId="77777777" w:rsidR="00884C39" w:rsidRPr="00884C39" w:rsidRDefault="00884C39" w:rsidP="00884C39">
      <w:pPr>
        <w:spacing w:after="0" w:line="240" w:lineRule="auto"/>
        <w:ind w:left="360"/>
        <w:jc w:val="both"/>
        <w:rPr>
          <w:rFonts w:ascii="Arial" w:eastAsia="Times New Roman" w:hAnsi="Arial" w:cs="Arial"/>
          <w:b/>
        </w:rPr>
      </w:pPr>
    </w:p>
    <w:p w14:paraId="7616C4BE" w14:textId="77777777" w:rsidR="00884C39" w:rsidRPr="00884C39" w:rsidRDefault="00884C39" w:rsidP="00884C39">
      <w:pPr>
        <w:spacing w:after="0" w:line="240" w:lineRule="auto"/>
        <w:ind w:left="360"/>
        <w:jc w:val="both"/>
        <w:rPr>
          <w:rFonts w:ascii="Arial" w:eastAsia="Times New Roman" w:hAnsi="Arial" w:cs="Arial"/>
        </w:rPr>
      </w:pPr>
      <w:r w:rsidRPr="00884C39">
        <w:rPr>
          <w:rFonts w:ascii="Arial" w:eastAsia="Times New Roman" w:hAnsi="Arial" w:cs="Arial"/>
        </w:rPr>
        <w:t>In exceptional circumstances, you must disclose information obtained during the working relationship with the children, young people and their families. These circumstances would include when someone is at risk of harm and might include situations where:</w:t>
      </w:r>
    </w:p>
    <w:p w14:paraId="62869985" w14:textId="77777777" w:rsidR="00884C39" w:rsidRPr="00884C39" w:rsidRDefault="00884C39" w:rsidP="00884C39">
      <w:pPr>
        <w:spacing w:after="0" w:line="240" w:lineRule="auto"/>
        <w:ind w:left="360"/>
        <w:jc w:val="both"/>
        <w:rPr>
          <w:rFonts w:ascii="Arial" w:eastAsia="Times New Roman" w:hAnsi="Arial" w:cs="Arial"/>
        </w:rPr>
      </w:pPr>
    </w:p>
    <w:p w14:paraId="60BC5DC1" w14:textId="77777777" w:rsidR="00884C39" w:rsidRPr="00884C39" w:rsidRDefault="00884C39" w:rsidP="00794507">
      <w:pPr>
        <w:numPr>
          <w:ilvl w:val="0"/>
          <w:numId w:val="67"/>
        </w:numPr>
        <w:spacing w:after="0" w:line="240" w:lineRule="auto"/>
        <w:jc w:val="both"/>
        <w:rPr>
          <w:rFonts w:ascii="Arial" w:eastAsia="Times New Roman" w:hAnsi="Arial" w:cs="Arial"/>
        </w:rPr>
      </w:pPr>
      <w:r w:rsidRPr="00884C39">
        <w:rPr>
          <w:rFonts w:ascii="Arial" w:eastAsia="Times New Roman" w:hAnsi="Arial" w:cs="Arial"/>
        </w:rPr>
        <w:t>Someone is in danger</w:t>
      </w:r>
    </w:p>
    <w:p w14:paraId="3565982B" w14:textId="77777777" w:rsidR="00884C39" w:rsidRPr="00884C39" w:rsidRDefault="00884C39" w:rsidP="00794507">
      <w:pPr>
        <w:numPr>
          <w:ilvl w:val="0"/>
          <w:numId w:val="67"/>
        </w:numPr>
        <w:spacing w:after="0" w:line="240" w:lineRule="auto"/>
        <w:jc w:val="both"/>
        <w:rPr>
          <w:rFonts w:ascii="Arial" w:eastAsia="Times New Roman" w:hAnsi="Arial" w:cs="Arial"/>
        </w:rPr>
      </w:pPr>
      <w:r w:rsidRPr="00884C39">
        <w:rPr>
          <w:rFonts w:ascii="Arial" w:eastAsia="Times New Roman" w:hAnsi="Arial" w:cs="Arial"/>
        </w:rPr>
        <w:t>Someone is suicidal</w:t>
      </w:r>
    </w:p>
    <w:p w14:paraId="158B8869" w14:textId="77777777" w:rsidR="00884C39" w:rsidRPr="00884C39" w:rsidRDefault="00884C39" w:rsidP="00794507">
      <w:pPr>
        <w:numPr>
          <w:ilvl w:val="0"/>
          <w:numId w:val="67"/>
        </w:numPr>
        <w:spacing w:after="0" w:line="240" w:lineRule="auto"/>
        <w:jc w:val="both"/>
        <w:rPr>
          <w:rFonts w:ascii="Arial" w:eastAsia="Times New Roman" w:hAnsi="Arial" w:cs="Arial"/>
        </w:rPr>
      </w:pPr>
      <w:r w:rsidRPr="00884C39">
        <w:rPr>
          <w:rFonts w:ascii="Arial" w:eastAsia="Times New Roman" w:hAnsi="Arial" w:cs="Arial"/>
        </w:rPr>
        <w:t>Child abuse</w:t>
      </w:r>
    </w:p>
    <w:p w14:paraId="24FCCF01" w14:textId="77777777" w:rsidR="00884C39" w:rsidRPr="00884C39" w:rsidRDefault="00884C39" w:rsidP="00794507">
      <w:pPr>
        <w:numPr>
          <w:ilvl w:val="0"/>
          <w:numId w:val="67"/>
        </w:numPr>
        <w:spacing w:after="0" w:line="240" w:lineRule="auto"/>
        <w:jc w:val="both"/>
        <w:rPr>
          <w:rFonts w:ascii="Arial" w:eastAsia="Times New Roman" w:hAnsi="Arial" w:cs="Arial"/>
        </w:rPr>
      </w:pPr>
      <w:r w:rsidRPr="00884C39">
        <w:rPr>
          <w:rFonts w:ascii="Arial" w:eastAsia="Times New Roman" w:hAnsi="Arial" w:cs="Arial"/>
        </w:rPr>
        <w:t>A child is at risk</w:t>
      </w:r>
    </w:p>
    <w:p w14:paraId="119E2F4F" w14:textId="77777777" w:rsidR="00884C39" w:rsidRPr="00884C39" w:rsidRDefault="00884C39" w:rsidP="00794507">
      <w:pPr>
        <w:numPr>
          <w:ilvl w:val="0"/>
          <w:numId w:val="67"/>
        </w:numPr>
        <w:spacing w:after="0" w:line="240" w:lineRule="auto"/>
        <w:jc w:val="both"/>
        <w:rPr>
          <w:rFonts w:ascii="Arial" w:eastAsia="Times New Roman" w:hAnsi="Arial" w:cs="Arial"/>
        </w:rPr>
      </w:pPr>
      <w:r w:rsidRPr="00884C39">
        <w:rPr>
          <w:rFonts w:ascii="Arial" w:eastAsia="Times New Roman" w:hAnsi="Arial" w:cs="Arial"/>
        </w:rPr>
        <w:t>A parent or carer is at risk</w:t>
      </w:r>
    </w:p>
    <w:p w14:paraId="7C89AA49" w14:textId="77777777" w:rsidR="00884C39" w:rsidRPr="00884C39" w:rsidRDefault="00884C39" w:rsidP="00794507">
      <w:pPr>
        <w:numPr>
          <w:ilvl w:val="0"/>
          <w:numId w:val="67"/>
        </w:numPr>
        <w:spacing w:after="0" w:line="240" w:lineRule="auto"/>
        <w:jc w:val="both"/>
        <w:rPr>
          <w:rFonts w:ascii="Arial" w:eastAsia="Times New Roman" w:hAnsi="Arial" w:cs="Arial"/>
        </w:rPr>
      </w:pPr>
      <w:r w:rsidRPr="00884C39">
        <w:rPr>
          <w:rFonts w:ascii="Arial" w:eastAsia="Times New Roman" w:hAnsi="Arial" w:cs="Arial"/>
        </w:rPr>
        <w:t>Someone may be a danger to others</w:t>
      </w:r>
    </w:p>
    <w:p w14:paraId="4856A263" w14:textId="77777777" w:rsidR="00884C39" w:rsidRPr="00884C39" w:rsidRDefault="00884C39" w:rsidP="00794507">
      <w:pPr>
        <w:numPr>
          <w:ilvl w:val="0"/>
          <w:numId w:val="67"/>
        </w:numPr>
        <w:spacing w:after="0" w:line="240" w:lineRule="auto"/>
        <w:jc w:val="both"/>
        <w:rPr>
          <w:rFonts w:ascii="Arial" w:eastAsia="Times New Roman" w:hAnsi="Arial" w:cs="Arial"/>
        </w:rPr>
      </w:pPr>
      <w:r w:rsidRPr="00884C39">
        <w:rPr>
          <w:rFonts w:ascii="Arial" w:eastAsia="Times New Roman" w:hAnsi="Arial" w:cs="Arial"/>
        </w:rPr>
        <w:t>All situations where illegal drugs are involved</w:t>
      </w:r>
    </w:p>
    <w:p w14:paraId="3EA09126" w14:textId="77777777" w:rsidR="00884C39" w:rsidRPr="00884C39" w:rsidRDefault="00884C39" w:rsidP="00794507">
      <w:pPr>
        <w:numPr>
          <w:ilvl w:val="0"/>
          <w:numId w:val="67"/>
        </w:numPr>
        <w:spacing w:after="0" w:line="240" w:lineRule="auto"/>
        <w:jc w:val="both"/>
        <w:rPr>
          <w:rFonts w:ascii="Arial" w:eastAsia="Times New Roman" w:hAnsi="Arial" w:cs="Arial"/>
        </w:rPr>
      </w:pPr>
      <w:r w:rsidRPr="00884C39">
        <w:rPr>
          <w:rFonts w:ascii="Arial" w:eastAsia="Times New Roman" w:hAnsi="Arial" w:cs="Arial"/>
        </w:rPr>
        <w:t>If acts of terrorism are threatened</w:t>
      </w:r>
    </w:p>
    <w:p w14:paraId="30ED28D6" w14:textId="77777777" w:rsidR="00884C39" w:rsidRPr="00884C39" w:rsidRDefault="00884C39" w:rsidP="00794507">
      <w:pPr>
        <w:numPr>
          <w:ilvl w:val="0"/>
          <w:numId w:val="67"/>
        </w:numPr>
        <w:spacing w:after="0" w:line="240" w:lineRule="auto"/>
        <w:jc w:val="both"/>
        <w:rPr>
          <w:rFonts w:ascii="Arial" w:eastAsia="Times New Roman" w:hAnsi="Arial" w:cs="Arial"/>
        </w:rPr>
      </w:pPr>
      <w:r w:rsidRPr="00884C39">
        <w:rPr>
          <w:rFonts w:ascii="Arial" w:eastAsia="Times New Roman" w:hAnsi="Arial" w:cs="Arial"/>
        </w:rPr>
        <w:t>You have a serious concern about the situation</w:t>
      </w:r>
    </w:p>
    <w:p w14:paraId="15445EE7" w14:textId="77777777" w:rsidR="00884C39" w:rsidRPr="00884C39" w:rsidRDefault="00884C39" w:rsidP="00884C39">
      <w:pPr>
        <w:spacing w:after="0" w:line="240" w:lineRule="auto"/>
        <w:ind w:left="360"/>
        <w:jc w:val="both"/>
        <w:rPr>
          <w:rFonts w:ascii="Arial" w:eastAsia="Times New Roman" w:hAnsi="Arial" w:cs="Arial"/>
        </w:rPr>
      </w:pPr>
    </w:p>
    <w:p w14:paraId="7AF9907E" w14:textId="77777777" w:rsidR="00884C39" w:rsidRPr="00884C39" w:rsidRDefault="00884C39" w:rsidP="00884C39">
      <w:pPr>
        <w:spacing w:after="0" w:line="240" w:lineRule="auto"/>
        <w:jc w:val="both"/>
        <w:rPr>
          <w:rFonts w:ascii="Arial" w:eastAsia="Times New Roman" w:hAnsi="Arial" w:cs="Arial"/>
        </w:rPr>
      </w:pPr>
    </w:p>
    <w:p w14:paraId="5329240A" w14:textId="77777777" w:rsidR="00884C39" w:rsidRPr="00884C39" w:rsidRDefault="00884C39" w:rsidP="00884C39">
      <w:pPr>
        <w:spacing w:after="0" w:line="240" w:lineRule="auto"/>
        <w:ind w:left="360"/>
        <w:jc w:val="both"/>
        <w:rPr>
          <w:rFonts w:ascii="Arial" w:eastAsia="Times New Roman" w:hAnsi="Arial" w:cs="Arial"/>
        </w:rPr>
      </w:pPr>
      <w:r w:rsidRPr="00884C39">
        <w:rPr>
          <w:rFonts w:ascii="Arial" w:eastAsia="Times New Roman" w:hAnsi="Arial" w:cs="Arial"/>
        </w:rPr>
        <w:t>In advance of this disclosure, whenever practicable, you should try to seek the person’s permission and you should also seek advice from a member of the staff team.</w:t>
      </w:r>
    </w:p>
    <w:p w14:paraId="6C586D9F" w14:textId="77777777" w:rsidR="00884C39" w:rsidRPr="00884C39" w:rsidRDefault="00884C39" w:rsidP="00884C39">
      <w:pPr>
        <w:spacing w:after="0" w:line="240" w:lineRule="auto"/>
        <w:ind w:left="360"/>
        <w:jc w:val="both"/>
        <w:rPr>
          <w:rFonts w:ascii="Arial" w:eastAsia="Times New Roman" w:hAnsi="Arial" w:cs="Arial"/>
        </w:rPr>
      </w:pPr>
    </w:p>
    <w:p w14:paraId="17724C5F" w14:textId="77777777" w:rsidR="00884C39" w:rsidRPr="00884C39" w:rsidRDefault="00884C39" w:rsidP="00884C39">
      <w:pPr>
        <w:spacing w:after="0" w:line="240" w:lineRule="auto"/>
        <w:ind w:left="360"/>
        <w:jc w:val="both"/>
        <w:rPr>
          <w:rFonts w:ascii="Arial" w:eastAsia="Times New Roman" w:hAnsi="Arial" w:cs="Arial"/>
        </w:rPr>
      </w:pPr>
      <w:r w:rsidRPr="00884C39">
        <w:rPr>
          <w:rFonts w:ascii="Arial" w:eastAsia="Times New Roman" w:hAnsi="Arial" w:cs="Arial"/>
        </w:rPr>
        <w:t>It is always important that you seek advice and support if you have any concerns or are unsure about any aspect of confidentiality.</w:t>
      </w:r>
    </w:p>
    <w:p w14:paraId="16E8A9A9" w14:textId="77777777" w:rsidR="00884C39" w:rsidRPr="00884C39" w:rsidRDefault="00884C39" w:rsidP="00884C39">
      <w:pPr>
        <w:spacing w:after="0" w:line="240" w:lineRule="auto"/>
        <w:rPr>
          <w:rFonts w:ascii="Arial" w:eastAsia="Times New Roman" w:hAnsi="Arial" w:cs="Arial"/>
        </w:rPr>
      </w:pPr>
    </w:p>
    <w:p w14:paraId="76C1875E" w14:textId="77777777" w:rsidR="00884C39" w:rsidRPr="00884C39" w:rsidRDefault="00884C39" w:rsidP="00884C39">
      <w:pPr>
        <w:spacing w:after="0" w:line="240" w:lineRule="auto"/>
        <w:rPr>
          <w:rFonts w:ascii="Arial" w:eastAsia="Times New Roman" w:hAnsi="Arial" w:cs="Arial"/>
        </w:rPr>
      </w:pPr>
    </w:p>
    <w:p w14:paraId="79730C38" w14:textId="77777777" w:rsidR="00884C39" w:rsidRDefault="00884C39" w:rsidP="00884C39">
      <w:pPr>
        <w:spacing w:after="0" w:line="240" w:lineRule="auto"/>
        <w:rPr>
          <w:rFonts w:ascii="Arial" w:eastAsia="MS Mincho" w:hAnsi="Arial" w:cs="Arial"/>
          <w:b/>
          <w:color w:val="E36C0A"/>
        </w:rPr>
      </w:pPr>
    </w:p>
    <w:p w14:paraId="4DA8AFE9" w14:textId="77777777" w:rsidR="00884C39" w:rsidRDefault="00884C39" w:rsidP="00884C39">
      <w:pPr>
        <w:spacing w:after="0" w:line="240" w:lineRule="auto"/>
        <w:rPr>
          <w:rFonts w:ascii="Arial" w:eastAsia="MS Mincho" w:hAnsi="Arial" w:cs="Arial"/>
          <w:b/>
          <w:color w:val="E36C0A"/>
        </w:rPr>
      </w:pPr>
    </w:p>
    <w:p w14:paraId="5B716951" w14:textId="77777777" w:rsidR="00884C39" w:rsidRDefault="00884C39" w:rsidP="00884C39">
      <w:pPr>
        <w:spacing w:after="0" w:line="240" w:lineRule="auto"/>
        <w:rPr>
          <w:rFonts w:ascii="Arial" w:eastAsia="MS Mincho" w:hAnsi="Arial" w:cs="Arial"/>
          <w:b/>
          <w:color w:val="E36C0A"/>
        </w:rPr>
      </w:pPr>
    </w:p>
    <w:p w14:paraId="28E222F1" w14:textId="77777777" w:rsidR="00884C39" w:rsidRDefault="00884C39" w:rsidP="00884C39">
      <w:pPr>
        <w:spacing w:after="0" w:line="240" w:lineRule="auto"/>
        <w:rPr>
          <w:rFonts w:ascii="Arial" w:eastAsia="MS Mincho" w:hAnsi="Arial" w:cs="Arial"/>
          <w:b/>
          <w:color w:val="E36C0A"/>
        </w:rPr>
      </w:pPr>
    </w:p>
    <w:p w14:paraId="06633B37" w14:textId="77777777" w:rsidR="00884C39" w:rsidRDefault="00884C39" w:rsidP="00884C39">
      <w:pPr>
        <w:spacing w:after="0" w:line="240" w:lineRule="auto"/>
        <w:rPr>
          <w:rFonts w:ascii="Arial" w:eastAsia="MS Mincho" w:hAnsi="Arial" w:cs="Arial"/>
          <w:b/>
          <w:color w:val="E36C0A"/>
        </w:rPr>
      </w:pPr>
    </w:p>
    <w:p w14:paraId="27E36148" w14:textId="77777777" w:rsidR="00884C39" w:rsidRDefault="00884C39" w:rsidP="00884C39">
      <w:pPr>
        <w:spacing w:after="0" w:line="240" w:lineRule="auto"/>
        <w:rPr>
          <w:rFonts w:ascii="Arial" w:eastAsia="MS Mincho" w:hAnsi="Arial" w:cs="Arial"/>
          <w:b/>
          <w:color w:val="E36C0A"/>
        </w:rPr>
      </w:pPr>
    </w:p>
    <w:p w14:paraId="5917D8C1" w14:textId="77777777" w:rsidR="00884C39" w:rsidRDefault="00884C39" w:rsidP="00884C39">
      <w:pPr>
        <w:spacing w:after="0" w:line="240" w:lineRule="auto"/>
        <w:rPr>
          <w:rFonts w:ascii="Arial" w:eastAsia="MS Mincho" w:hAnsi="Arial" w:cs="Arial"/>
          <w:b/>
          <w:color w:val="E36C0A"/>
        </w:rPr>
      </w:pPr>
    </w:p>
    <w:p w14:paraId="02E3368A" w14:textId="77777777" w:rsidR="00884C39" w:rsidRDefault="00884C39" w:rsidP="00884C39">
      <w:pPr>
        <w:spacing w:after="0" w:line="240" w:lineRule="auto"/>
        <w:rPr>
          <w:rFonts w:ascii="Arial" w:eastAsia="MS Mincho" w:hAnsi="Arial" w:cs="Arial"/>
          <w:b/>
          <w:color w:val="E36C0A"/>
        </w:rPr>
      </w:pPr>
    </w:p>
    <w:p w14:paraId="61AFF81D" w14:textId="77777777" w:rsidR="00884C39" w:rsidRDefault="00884C39" w:rsidP="00884C39">
      <w:pPr>
        <w:spacing w:after="0" w:line="240" w:lineRule="auto"/>
        <w:rPr>
          <w:rFonts w:ascii="Arial" w:eastAsia="MS Mincho" w:hAnsi="Arial" w:cs="Arial"/>
          <w:b/>
          <w:color w:val="E36C0A"/>
        </w:rPr>
      </w:pPr>
    </w:p>
    <w:p w14:paraId="36CE6248" w14:textId="77777777" w:rsidR="00884C39" w:rsidRDefault="00884C39" w:rsidP="00884C39">
      <w:pPr>
        <w:spacing w:after="0" w:line="240" w:lineRule="auto"/>
        <w:rPr>
          <w:rFonts w:ascii="Arial" w:eastAsia="MS Mincho" w:hAnsi="Arial" w:cs="Arial"/>
          <w:b/>
          <w:color w:val="E36C0A"/>
        </w:rPr>
      </w:pPr>
    </w:p>
    <w:p w14:paraId="269D244C" w14:textId="77777777" w:rsidR="00884C39" w:rsidRDefault="00884C39" w:rsidP="00884C39">
      <w:pPr>
        <w:spacing w:after="0" w:line="240" w:lineRule="auto"/>
        <w:rPr>
          <w:rFonts w:ascii="Arial" w:eastAsia="MS Mincho" w:hAnsi="Arial" w:cs="Arial"/>
          <w:b/>
          <w:color w:val="E36C0A"/>
        </w:rPr>
      </w:pPr>
    </w:p>
    <w:p w14:paraId="75863DAA" w14:textId="77777777" w:rsidR="00884C39" w:rsidRDefault="00884C39" w:rsidP="00884C39">
      <w:pPr>
        <w:spacing w:after="0" w:line="240" w:lineRule="auto"/>
        <w:rPr>
          <w:rFonts w:ascii="Arial" w:eastAsia="MS Mincho" w:hAnsi="Arial" w:cs="Arial"/>
          <w:b/>
          <w:color w:val="E36C0A"/>
        </w:rPr>
      </w:pPr>
    </w:p>
    <w:p w14:paraId="39F89C98" w14:textId="77777777" w:rsidR="00884C39" w:rsidRDefault="00884C39" w:rsidP="00884C39">
      <w:pPr>
        <w:spacing w:after="0" w:line="240" w:lineRule="auto"/>
        <w:rPr>
          <w:rFonts w:ascii="Arial" w:eastAsia="MS Mincho" w:hAnsi="Arial" w:cs="Arial"/>
          <w:b/>
          <w:color w:val="E36C0A"/>
        </w:rPr>
      </w:pPr>
    </w:p>
    <w:p w14:paraId="119C342F" w14:textId="77777777" w:rsidR="00884C39" w:rsidRDefault="00884C39" w:rsidP="00884C39">
      <w:pPr>
        <w:spacing w:after="0" w:line="240" w:lineRule="auto"/>
        <w:rPr>
          <w:rFonts w:ascii="Arial" w:eastAsia="MS Mincho" w:hAnsi="Arial" w:cs="Arial"/>
          <w:b/>
          <w:color w:val="E36C0A"/>
        </w:rPr>
      </w:pPr>
    </w:p>
    <w:p w14:paraId="308AB50F" w14:textId="77777777" w:rsidR="00884C39" w:rsidRPr="00884C39" w:rsidRDefault="00884C39" w:rsidP="00884C39">
      <w:pPr>
        <w:spacing w:after="0" w:line="240" w:lineRule="auto"/>
        <w:rPr>
          <w:rFonts w:ascii="Arial" w:eastAsia="MS Mincho" w:hAnsi="Arial" w:cs="Arial"/>
          <w:b/>
          <w:color w:val="E36C0A"/>
        </w:rPr>
      </w:pPr>
    </w:p>
    <w:p w14:paraId="5450CCF3" w14:textId="77777777" w:rsidR="00A927E4" w:rsidRPr="00A927E4" w:rsidRDefault="00A927E4" w:rsidP="00A927E4">
      <w:pPr>
        <w:spacing w:after="0" w:line="240" w:lineRule="auto"/>
        <w:rPr>
          <w:rFonts w:ascii="Arial" w:eastAsia="MS Mincho" w:hAnsi="Arial" w:cs="Arial"/>
          <w:b/>
          <w:color w:val="E36C0A"/>
        </w:rPr>
      </w:pPr>
      <w:r w:rsidRPr="00A927E4">
        <w:rPr>
          <w:rFonts w:ascii="Arial" w:eastAsia="MS Mincho" w:hAnsi="Arial" w:cs="Arial"/>
          <w:b/>
          <w:color w:val="E36C0A"/>
        </w:rPr>
        <w:t>4. Safeguarding do’s and don’ts</w:t>
      </w:r>
    </w:p>
    <w:p w14:paraId="3AD37193" w14:textId="77777777" w:rsidR="00A927E4" w:rsidRPr="00A927E4" w:rsidRDefault="00A927E4" w:rsidP="00A927E4">
      <w:pPr>
        <w:spacing w:after="0" w:line="240" w:lineRule="auto"/>
        <w:jc w:val="center"/>
        <w:rPr>
          <w:rFonts w:ascii="Arial" w:eastAsia="MS Mincho" w:hAnsi="Arial" w:cs="Arial"/>
          <w:b/>
        </w:rPr>
      </w:pPr>
    </w:p>
    <w:p w14:paraId="5CB8F270"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rPr>
        <w:t xml:space="preserve">It might be that you see something that you are concerned about or a child, young person or family member confides in you. </w:t>
      </w:r>
    </w:p>
    <w:p w14:paraId="3E398AF4" w14:textId="77777777" w:rsidR="00884C39" w:rsidRPr="00884C39" w:rsidRDefault="00884C39" w:rsidP="00884C39">
      <w:pPr>
        <w:spacing w:after="0" w:line="240" w:lineRule="auto"/>
        <w:rPr>
          <w:rFonts w:ascii="Arial" w:eastAsia="Times New Roman" w:hAnsi="Arial" w:cs="Arial"/>
        </w:rPr>
      </w:pPr>
    </w:p>
    <w:p w14:paraId="40948B6E" w14:textId="77777777" w:rsidR="00884C39" w:rsidRPr="00884C39" w:rsidRDefault="00884C39" w:rsidP="00884C39">
      <w:pPr>
        <w:spacing w:after="0" w:line="240" w:lineRule="auto"/>
        <w:rPr>
          <w:rFonts w:ascii="Arial" w:eastAsia="Times New Roman" w:hAnsi="Arial" w:cs="Arial"/>
        </w:rPr>
      </w:pPr>
    </w:p>
    <w:p w14:paraId="1DB5DE2B" w14:textId="77777777" w:rsidR="00884C39" w:rsidRPr="00884C39" w:rsidRDefault="00884C39" w:rsidP="00884C39">
      <w:pPr>
        <w:spacing w:after="0" w:line="240" w:lineRule="auto"/>
        <w:rPr>
          <w:rFonts w:ascii="Arial" w:eastAsia="Times New Roman" w:hAnsi="Arial" w:cs="Arial"/>
          <w:b/>
        </w:rPr>
      </w:pPr>
      <w:r w:rsidRPr="00884C39">
        <w:rPr>
          <w:rFonts w:ascii="Arial" w:eastAsia="Times New Roman" w:hAnsi="Arial" w:cs="Arial"/>
          <w:b/>
        </w:rPr>
        <w:t xml:space="preserve">Someone discloses to you </w:t>
      </w:r>
    </w:p>
    <w:p w14:paraId="6518DDFA" w14:textId="77777777" w:rsidR="00884C39" w:rsidRPr="00884C39" w:rsidRDefault="00884C39" w:rsidP="00884C39">
      <w:pPr>
        <w:spacing w:after="0" w:line="240" w:lineRule="auto"/>
        <w:rPr>
          <w:rFonts w:ascii="Arial" w:eastAsia="Times New Roman" w:hAnsi="Arial" w:cs="Arial"/>
        </w:rPr>
      </w:pPr>
    </w:p>
    <w:p w14:paraId="0608AF2B"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rPr>
        <w:t>If a child confides in you, it is important that you:</w:t>
      </w:r>
    </w:p>
    <w:p w14:paraId="1634B4F4" w14:textId="77777777" w:rsidR="00884C39" w:rsidRPr="00884C39" w:rsidRDefault="00884C39" w:rsidP="00884C39">
      <w:pPr>
        <w:spacing w:after="0" w:line="240" w:lineRule="auto"/>
        <w:rPr>
          <w:rFonts w:ascii="Arial" w:eastAsia="Times New Roman" w:hAnsi="Arial" w:cs="Arial"/>
        </w:rPr>
      </w:pPr>
    </w:p>
    <w:p w14:paraId="7F0EAE2F" w14:textId="77777777" w:rsidR="00884C39" w:rsidRPr="00884C39" w:rsidRDefault="00884C39" w:rsidP="00794507">
      <w:pPr>
        <w:numPr>
          <w:ilvl w:val="0"/>
          <w:numId w:val="68"/>
        </w:numPr>
        <w:spacing w:after="0" w:line="240" w:lineRule="auto"/>
        <w:contextualSpacing/>
        <w:rPr>
          <w:rFonts w:ascii="Arial" w:eastAsia="MS Mincho" w:hAnsi="Arial" w:cs="Arial"/>
        </w:rPr>
      </w:pPr>
      <w:r w:rsidRPr="00884C39">
        <w:rPr>
          <w:rFonts w:ascii="Arial" w:eastAsia="MS Mincho" w:hAnsi="Arial" w:cs="Arial"/>
        </w:rPr>
        <w:t>Stay calm and try not to appear shocked</w:t>
      </w:r>
    </w:p>
    <w:p w14:paraId="713D2E18" w14:textId="77777777" w:rsidR="00884C39" w:rsidRPr="00884C39" w:rsidRDefault="00884C39" w:rsidP="00794507">
      <w:pPr>
        <w:numPr>
          <w:ilvl w:val="0"/>
          <w:numId w:val="68"/>
        </w:numPr>
        <w:spacing w:after="0" w:line="240" w:lineRule="auto"/>
        <w:contextualSpacing/>
        <w:rPr>
          <w:rFonts w:ascii="Arial" w:eastAsia="MS Mincho" w:hAnsi="Arial" w:cs="Arial"/>
        </w:rPr>
      </w:pPr>
      <w:r w:rsidRPr="00884C39">
        <w:rPr>
          <w:rFonts w:ascii="Arial" w:eastAsia="MS Mincho" w:hAnsi="Arial" w:cs="Arial"/>
        </w:rPr>
        <w:t>Listen carefully</w:t>
      </w:r>
    </w:p>
    <w:p w14:paraId="531E33A5" w14:textId="77777777" w:rsidR="00884C39" w:rsidRPr="00884C39" w:rsidRDefault="00884C39" w:rsidP="00794507">
      <w:pPr>
        <w:numPr>
          <w:ilvl w:val="0"/>
          <w:numId w:val="68"/>
        </w:numPr>
        <w:spacing w:after="0" w:line="240" w:lineRule="auto"/>
        <w:contextualSpacing/>
        <w:rPr>
          <w:rFonts w:ascii="Arial" w:eastAsia="MS Mincho" w:hAnsi="Arial" w:cs="Arial"/>
        </w:rPr>
      </w:pPr>
      <w:r w:rsidRPr="00884C39">
        <w:rPr>
          <w:rFonts w:ascii="Arial" w:eastAsia="MS Mincho" w:hAnsi="Arial" w:cs="Arial"/>
        </w:rPr>
        <w:t>Accept what they say but do not comment</w:t>
      </w:r>
    </w:p>
    <w:p w14:paraId="48B0348E" w14:textId="77777777" w:rsidR="00884C39" w:rsidRPr="00884C39" w:rsidRDefault="00884C39" w:rsidP="00794507">
      <w:pPr>
        <w:numPr>
          <w:ilvl w:val="0"/>
          <w:numId w:val="68"/>
        </w:numPr>
        <w:spacing w:after="0" w:line="240" w:lineRule="auto"/>
        <w:contextualSpacing/>
        <w:rPr>
          <w:rFonts w:ascii="Arial" w:eastAsia="MS Mincho" w:hAnsi="Arial" w:cs="Arial"/>
        </w:rPr>
      </w:pPr>
      <w:r w:rsidRPr="00884C39">
        <w:rPr>
          <w:rFonts w:ascii="Arial" w:eastAsia="MS Mincho" w:hAnsi="Arial" w:cs="Arial"/>
        </w:rPr>
        <w:t>Reassure the child that they were right to tell you</w:t>
      </w:r>
    </w:p>
    <w:p w14:paraId="2ADD0FD7" w14:textId="77777777" w:rsidR="00884C39" w:rsidRPr="00884C39" w:rsidRDefault="00884C39" w:rsidP="00794507">
      <w:pPr>
        <w:numPr>
          <w:ilvl w:val="0"/>
          <w:numId w:val="68"/>
        </w:numPr>
        <w:spacing w:after="0" w:line="240" w:lineRule="auto"/>
        <w:contextualSpacing/>
        <w:rPr>
          <w:rFonts w:ascii="Arial" w:eastAsia="MS Mincho" w:hAnsi="Arial" w:cs="Arial"/>
        </w:rPr>
      </w:pPr>
      <w:r w:rsidRPr="00884C39">
        <w:rPr>
          <w:rFonts w:ascii="Arial" w:eastAsia="MS Mincho" w:hAnsi="Arial" w:cs="Arial"/>
        </w:rPr>
        <w:t>Reassure the child that they have done nothing wrong</w:t>
      </w:r>
    </w:p>
    <w:p w14:paraId="7DB5864A" w14:textId="77777777" w:rsidR="00884C39" w:rsidRPr="00884C39" w:rsidRDefault="00884C39" w:rsidP="00794507">
      <w:pPr>
        <w:numPr>
          <w:ilvl w:val="0"/>
          <w:numId w:val="68"/>
        </w:numPr>
        <w:spacing w:after="0" w:line="240" w:lineRule="auto"/>
        <w:contextualSpacing/>
        <w:rPr>
          <w:rFonts w:ascii="Arial" w:eastAsia="MS Mincho" w:hAnsi="Arial" w:cs="Arial"/>
        </w:rPr>
      </w:pPr>
      <w:r w:rsidRPr="00884C39">
        <w:rPr>
          <w:rFonts w:ascii="Arial" w:eastAsia="MS Mincho" w:hAnsi="Arial" w:cs="Arial"/>
        </w:rPr>
        <w:t>Do not make promises that you cannot keep (e.g. not to tell anyone)</w:t>
      </w:r>
    </w:p>
    <w:p w14:paraId="37EDC742" w14:textId="77777777" w:rsidR="00884C39" w:rsidRPr="00884C39" w:rsidRDefault="00884C39" w:rsidP="00794507">
      <w:pPr>
        <w:numPr>
          <w:ilvl w:val="0"/>
          <w:numId w:val="68"/>
        </w:numPr>
        <w:spacing w:after="0" w:line="240" w:lineRule="auto"/>
        <w:contextualSpacing/>
        <w:rPr>
          <w:rFonts w:ascii="Arial" w:eastAsia="MS Mincho" w:hAnsi="Arial" w:cs="Arial"/>
        </w:rPr>
      </w:pPr>
      <w:r w:rsidRPr="00884C39">
        <w:rPr>
          <w:rFonts w:ascii="Arial" w:eastAsia="MS Mincho" w:hAnsi="Arial" w:cs="Arial"/>
        </w:rPr>
        <w:t>Take what you have been told seriously and let the child see that you have</w:t>
      </w:r>
    </w:p>
    <w:p w14:paraId="38020AEA" w14:textId="77777777" w:rsidR="00884C39" w:rsidRPr="00884C39" w:rsidRDefault="00884C39" w:rsidP="00794507">
      <w:pPr>
        <w:numPr>
          <w:ilvl w:val="0"/>
          <w:numId w:val="68"/>
        </w:numPr>
        <w:spacing w:after="0" w:line="240" w:lineRule="auto"/>
        <w:contextualSpacing/>
        <w:rPr>
          <w:rFonts w:ascii="Arial" w:eastAsia="MS Mincho" w:hAnsi="Arial" w:cs="Arial"/>
        </w:rPr>
      </w:pPr>
      <w:r w:rsidRPr="00884C39">
        <w:rPr>
          <w:rFonts w:ascii="Arial" w:eastAsia="MS Mincho" w:hAnsi="Arial" w:cs="Arial"/>
        </w:rPr>
        <w:t>Tell the child what you will do next</w:t>
      </w:r>
    </w:p>
    <w:p w14:paraId="416987FA" w14:textId="77777777" w:rsidR="00884C39" w:rsidRPr="00884C39" w:rsidRDefault="00884C39" w:rsidP="00884C39">
      <w:pPr>
        <w:spacing w:after="0" w:line="240" w:lineRule="auto"/>
        <w:rPr>
          <w:rFonts w:ascii="Arial" w:eastAsia="Times New Roman" w:hAnsi="Arial" w:cs="Arial"/>
        </w:rPr>
      </w:pPr>
    </w:p>
    <w:p w14:paraId="08925AEA"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b/>
        </w:rPr>
        <w:t>Please note:</w:t>
      </w:r>
      <w:r w:rsidRPr="00884C39">
        <w:rPr>
          <w:rFonts w:ascii="Arial" w:eastAsia="Times New Roman" w:hAnsi="Arial" w:cs="Arial"/>
        </w:rPr>
        <w:t xml:space="preserve"> Whilst this session focuses on child abuse we are aware that you may also come into contact with adults also. So please follow the guidance and speak to [Name, job title] if you are concerned about an adult. </w:t>
      </w:r>
    </w:p>
    <w:p w14:paraId="71B6755B" w14:textId="77777777" w:rsidR="00884C39" w:rsidRPr="00884C39" w:rsidRDefault="00884C39" w:rsidP="00884C39">
      <w:pPr>
        <w:spacing w:after="0" w:line="240" w:lineRule="auto"/>
        <w:rPr>
          <w:rFonts w:ascii="Arial" w:eastAsia="Times New Roman" w:hAnsi="Arial" w:cs="Arial"/>
        </w:rPr>
      </w:pPr>
    </w:p>
    <w:p w14:paraId="7FC126A8" w14:textId="77777777" w:rsidR="00884C39" w:rsidRPr="00884C39" w:rsidRDefault="00884C39" w:rsidP="00884C39">
      <w:pPr>
        <w:spacing w:after="0" w:line="240" w:lineRule="auto"/>
        <w:rPr>
          <w:rFonts w:ascii="Arial" w:eastAsia="Times New Roman" w:hAnsi="Arial" w:cs="Arial"/>
          <w:b/>
        </w:rPr>
      </w:pPr>
    </w:p>
    <w:p w14:paraId="2FF4EBF3" w14:textId="77777777" w:rsidR="00884C39" w:rsidRPr="00884C39" w:rsidRDefault="00884C39" w:rsidP="00884C39">
      <w:pPr>
        <w:spacing w:after="0" w:line="240" w:lineRule="auto"/>
        <w:rPr>
          <w:rFonts w:ascii="Arial" w:eastAsia="Times New Roman" w:hAnsi="Arial" w:cs="Arial"/>
          <w:b/>
        </w:rPr>
      </w:pPr>
      <w:r w:rsidRPr="00884C39">
        <w:rPr>
          <w:rFonts w:ascii="Arial" w:eastAsia="Times New Roman" w:hAnsi="Arial" w:cs="Arial"/>
          <w:b/>
        </w:rPr>
        <w:t>All circumstances</w:t>
      </w:r>
    </w:p>
    <w:p w14:paraId="620C98ED" w14:textId="77777777" w:rsidR="00884C39" w:rsidRPr="00884C39" w:rsidRDefault="00884C39" w:rsidP="00884C39">
      <w:pPr>
        <w:spacing w:after="0" w:line="240" w:lineRule="auto"/>
        <w:rPr>
          <w:rFonts w:ascii="Arial" w:eastAsia="Times New Roman" w:hAnsi="Arial" w:cs="Arial"/>
          <w:b/>
        </w:rPr>
      </w:pPr>
    </w:p>
    <w:p w14:paraId="18539929"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rPr>
        <w:t>In all circumstances you should:</w:t>
      </w:r>
    </w:p>
    <w:p w14:paraId="5A27844C" w14:textId="77777777" w:rsidR="00884C39" w:rsidRPr="00884C39" w:rsidRDefault="00884C39" w:rsidP="00884C39">
      <w:pPr>
        <w:spacing w:after="0" w:line="240" w:lineRule="auto"/>
        <w:rPr>
          <w:rFonts w:ascii="Arial" w:eastAsia="Times New Roman" w:hAnsi="Arial" w:cs="Arial"/>
        </w:rPr>
      </w:pPr>
    </w:p>
    <w:p w14:paraId="390B3F9C" w14:textId="77777777" w:rsidR="00884C39" w:rsidRPr="00884C39" w:rsidRDefault="008903B3" w:rsidP="00794507">
      <w:pPr>
        <w:widowControl w:val="0"/>
        <w:numPr>
          <w:ilvl w:val="0"/>
          <w:numId w:val="69"/>
        </w:numPr>
        <w:autoSpaceDE w:val="0"/>
        <w:autoSpaceDN w:val="0"/>
        <w:adjustRightInd w:val="0"/>
        <w:spacing w:after="0" w:line="240" w:lineRule="auto"/>
        <w:contextualSpacing/>
        <w:rPr>
          <w:rFonts w:ascii="Arial" w:eastAsia="MS Mincho" w:hAnsi="Arial" w:cs="Arial"/>
          <w:lang w:val="en-US"/>
        </w:rPr>
      </w:pPr>
      <w:r>
        <w:rPr>
          <w:rFonts w:ascii="Arial" w:eastAsia="MS Mincho" w:hAnsi="Arial" w:cs="Arial"/>
          <w:lang w:val="en-US"/>
        </w:rPr>
        <w:t>N</w:t>
      </w:r>
      <w:r w:rsidR="00884C39" w:rsidRPr="00884C39">
        <w:rPr>
          <w:rFonts w:ascii="Arial" w:eastAsia="MS Mincho" w:hAnsi="Arial" w:cs="Arial"/>
          <w:lang w:val="en-US"/>
        </w:rPr>
        <w:t>ot wait until you are certain that something is happening/happened, or you are worried before speaking to [Name, job title].</w:t>
      </w:r>
    </w:p>
    <w:p w14:paraId="7F942201" w14:textId="77777777" w:rsidR="00884C39" w:rsidRPr="00884C39" w:rsidRDefault="00884C39" w:rsidP="00794507">
      <w:pPr>
        <w:numPr>
          <w:ilvl w:val="0"/>
          <w:numId w:val="69"/>
        </w:numPr>
        <w:spacing w:after="0" w:line="240" w:lineRule="auto"/>
        <w:contextualSpacing/>
        <w:rPr>
          <w:rFonts w:ascii="Arial" w:eastAsia="MS Mincho" w:hAnsi="Arial" w:cs="Arial"/>
        </w:rPr>
      </w:pPr>
      <w:r w:rsidRPr="00884C39">
        <w:rPr>
          <w:rFonts w:ascii="Arial" w:eastAsia="MS Mincho" w:hAnsi="Arial" w:cs="Arial"/>
        </w:rPr>
        <w:t xml:space="preserve">Tell the appropriate member of the care team in your organisation immediately. [Name, job title] will advise you who this is. </w:t>
      </w:r>
    </w:p>
    <w:p w14:paraId="70E97480" w14:textId="77777777" w:rsidR="00884C39" w:rsidRPr="00884C39" w:rsidRDefault="00884C39" w:rsidP="00794507">
      <w:pPr>
        <w:numPr>
          <w:ilvl w:val="0"/>
          <w:numId w:val="69"/>
        </w:numPr>
        <w:spacing w:after="0" w:line="240" w:lineRule="auto"/>
        <w:contextualSpacing/>
        <w:rPr>
          <w:rFonts w:ascii="Arial" w:eastAsia="MS Mincho" w:hAnsi="Arial" w:cs="Arial"/>
        </w:rPr>
      </w:pPr>
      <w:r w:rsidRPr="00884C39">
        <w:rPr>
          <w:rFonts w:ascii="Arial" w:eastAsia="MS Mincho" w:hAnsi="Arial" w:cs="Arial"/>
          <w:b/>
        </w:rPr>
        <w:t>Always</w:t>
      </w:r>
      <w:r w:rsidRPr="00884C39">
        <w:rPr>
          <w:rFonts w:ascii="Arial" w:eastAsia="MS Mincho" w:hAnsi="Arial" w:cs="Arial"/>
        </w:rPr>
        <w:t xml:space="preserve"> take the advice of [Name, job title] about whether your concerns should be shared with the parent or carer.</w:t>
      </w:r>
    </w:p>
    <w:p w14:paraId="47274152" w14:textId="77777777" w:rsidR="00884C39" w:rsidRPr="00884C39" w:rsidRDefault="00884C39" w:rsidP="00794507">
      <w:pPr>
        <w:numPr>
          <w:ilvl w:val="0"/>
          <w:numId w:val="69"/>
        </w:numPr>
        <w:spacing w:after="0" w:line="240" w:lineRule="auto"/>
        <w:contextualSpacing/>
        <w:rPr>
          <w:rFonts w:ascii="Arial" w:eastAsia="MS Mincho" w:hAnsi="Arial" w:cs="Arial"/>
        </w:rPr>
      </w:pPr>
      <w:r w:rsidRPr="00884C39">
        <w:rPr>
          <w:rFonts w:ascii="Arial" w:eastAsia="MS Mincho" w:hAnsi="Arial" w:cs="Arial"/>
        </w:rPr>
        <w:t xml:space="preserve">Make a note of the </w:t>
      </w:r>
      <w:r w:rsidRPr="00884C39">
        <w:rPr>
          <w:rFonts w:ascii="Arial" w:eastAsia="MS Mincho" w:hAnsi="Arial" w:cs="Arial"/>
          <w:b/>
        </w:rPr>
        <w:t xml:space="preserve">facts, </w:t>
      </w:r>
      <w:r w:rsidRPr="00884C39">
        <w:rPr>
          <w:rFonts w:ascii="Arial" w:eastAsia="MS Mincho" w:hAnsi="Arial" w:cs="Arial"/>
        </w:rPr>
        <w:t xml:space="preserve">as you know them. </w:t>
      </w:r>
      <w:r w:rsidRPr="00884C39">
        <w:rPr>
          <w:rFonts w:ascii="Arial" w:eastAsia="MS Mincho" w:hAnsi="Arial" w:cs="Arial"/>
          <w:b/>
        </w:rPr>
        <w:t>Do not</w:t>
      </w:r>
      <w:r w:rsidRPr="00884C39">
        <w:rPr>
          <w:rFonts w:ascii="Arial" w:eastAsia="MS Mincho" w:hAnsi="Arial" w:cs="Arial"/>
        </w:rPr>
        <w:t xml:space="preserve"> try to interpret these.</w:t>
      </w:r>
    </w:p>
    <w:p w14:paraId="4801B324" w14:textId="77777777" w:rsidR="00884C39" w:rsidRPr="00884C39" w:rsidRDefault="00884C39" w:rsidP="00794507">
      <w:pPr>
        <w:numPr>
          <w:ilvl w:val="0"/>
          <w:numId w:val="69"/>
        </w:numPr>
        <w:spacing w:after="0" w:line="240" w:lineRule="auto"/>
        <w:contextualSpacing/>
        <w:rPr>
          <w:rFonts w:ascii="Arial" w:eastAsia="MS Mincho" w:hAnsi="Arial" w:cs="Arial"/>
        </w:rPr>
      </w:pPr>
      <w:r w:rsidRPr="00884C39">
        <w:rPr>
          <w:rFonts w:ascii="Arial" w:eastAsia="MS Mincho" w:hAnsi="Arial" w:cs="Arial"/>
          <w:b/>
        </w:rPr>
        <w:t>Do not</w:t>
      </w:r>
      <w:r w:rsidRPr="00884C39">
        <w:rPr>
          <w:rFonts w:ascii="Arial" w:eastAsia="MS Mincho" w:hAnsi="Arial" w:cs="Arial"/>
        </w:rPr>
        <w:t xml:space="preserve"> try to investigate the situation, report it immediately.</w:t>
      </w:r>
    </w:p>
    <w:p w14:paraId="04424971" w14:textId="77777777" w:rsidR="00884C39" w:rsidRPr="00884C39" w:rsidRDefault="00884C39" w:rsidP="00794507">
      <w:pPr>
        <w:numPr>
          <w:ilvl w:val="0"/>
          <w:numId w:val="69"/>
        </w:numPr>
        <w:spacing w:after="0" w:line="240" w:lineRule="auto"/>
        <w:contextualSpacing/>
        <w:rPr>
          <w:rFonts w:ascii="Arial" w:eastAsia="MS Mincho" w:hAnsi="Arial" w:cs="Arial"/>
        </w:rPr>
      </w:pPr>
      <w:r w:rsidRPr="00884C39">
        <w:rPr>
          <w:rFonts w:ascii="Arial" w:eastAsia="MS Mincho" w:hAnsi="Arial" w:cs="Arial"/>
          <w:b/>
        </w:rPr>
        <w:t>Do not</w:t>
      </w:r>
      <w:r w:rsidRPr="00884C39">
        <w:rPr>
          <w:rFonts w:ascii="Arial" w:eastAsia="MS Mincho" w:hAnsi="Arial" w:cs="Arial"/>
        </w:rPr>
        <w:t xml:space="preserve"> make assumptions about whether abuse has taken place.</w:t>
      </w:r>
    </w:p>
    <w:p w14:paraId="7E0833F6" w14:textId="77777777" w:rsidR="00884C39" w:rsidRPr="00884C39" w:rsidRDefault="00884C39" w:rsidP="00794507">
      <w:pPr>
        <w:widowControl w:val="0"/>
        <w:numPr>
          <w:ilvl w:val="0"/>
          <w:numId w:val="69"/>
        </w:numPr>
        <w:autoSpaceDE w:val="0"/>
        <w:autoSpaceDN w:val="0"/>
        <w:adjustRightInd w:val="0"/>
        <w:spacing w:after="0" w:line="240" w:lineRule="auto"/>
        <w:contextualSpacing/>
        <w:rPr>
          <w:rFonts w:ascii="Arial" w:eastAsia="MS Mincho" w:hAnsi="Arial" w:cs="Arial"/>
          <w:lang w:val="en-US"/>
        </w:rPr>
      </w:pPr>
      <w:r w:rsidRPr="00884C39">
        <w:rPr>
          <w:rFonts w:ascii="Arial" w:eastAsia="MS Mincho" w:hAnsi="Arial" w:cs="Arial"/>
          <w:lang w:val="en-US"/>
        </w:rPr>
        <w:t>Speak to [Relevant staff names, job titles] if are worried about a member of staff/volunteer and their behaviour.</w:t>
      </w:r>
    </w:p>
    <w:p w14:paraId="1BBE6240" w14:textId="77777777" w:rsidR="00884C39" w:rsidRPr="00884C39" w:rsidRDefault="00884C39" w:rsidP="00794507">
      <w:pPr>
        <w:numPr>
          <w:ilvl w:val="0"/>
          <w:numId w:val="69"/>
        </w:numPr>
        <w:spacing w:after="0" w:line="240" w:lineRule="auto"/>
        <w:contextualSpacing/>
        <w:rPr>
          <w:rFonts w:ascii="Arial" w:eastAsia="MS Mincho" w:hAnsi="Arial" w:cs="Arial"/>
        </w:rPr>
      </w:pPr>
      <w:r w:rsidRPr="00884C39">
        <w:rPr>
          <w:rFonts w:ascii="Arial" w:eastAsia="MS Mincho" w:hAnsi="Arial" w:cs="Arial"/>
        </w:rPr>
        <w:t>Seek support so that you may talk through your experience.</w:t>
      </w:r>
    </w:p>
    <w:p w14:paraId="71CBEAB8" w14:textId="77777777" w:rsidR="00884C39" w:rsidRPr="00884C39" w:rsidRDefault="00884C39" w:rsidP="00884C39">
      <w:pPr>
        <w:spacing w:after="0" w:line="240" w:lineRule="auto"/>
        <w:rPr>
          <w:rFonts w:ascii="Arial" w:eastAsia="Times New Roman" w:hAnsi="Arial" w:cs="Arial"/>
        </w:rPr>
      </w:pPr>
    </w:p>
    <w:p w14:paraId="36F87AE6" w14:textId="77777777" w:rsidR="00884C39" w:rsidRPr="00884C39" w:rsidRDefault="00884C39" w:rsidP="00884C39">
      <w:pPr>
        <w:spacing w:after="0" w:line="240" w:lineRule="auto"/>
        <w:rPr>
          <w:rFonts w:ascii="Arial" w:eastAsia="Times New Roman" w:hAnsi="Arial" w:cs="Arial"/>
          <w:b/>
        </w:rPr>
      </w:pPr>
      <w:r w:rsidRPr="00884C39">
        <w:rPr>
          <w:rFonts w:ascii="Arial" w:eastAsia="Times New Roman" w:hAnsi="Arial" w:cs="Arial"/>
          <w:b/>
        </w:rPr>
        <w:t>Reporting</w:t>
      </w:r>
    </w:p>
    <w:p w14:paraId="758F8C50" w14:textId="77777777" w:rsidR="00884C39" w:rsidRPr="00884C39" w:rsidRDefault="00884C39" w:rsidP="00884C39">
      <w:pPr>
        <w:spacing w:after="0" w:line="240" w:lineRule="auto"/>
        <w:rPr>
          <w:rFonts w:ascii="Arial" w:eastAsia="Times New Roman" w:hAnsi="Arial" w:cs="Arial"/>
        </w:rPr>
      </w:pPr>
    </w:p>
    <w:p w14:paraId="1F06D333" w14:textId="77777777" w:rsidR="00884C39" w:rsidRPr="00884C39" w:rsidRDefault="00884C39" w:rsidP="00884C39">
      <w:pPr>
        <w:spacing w:after="0" w:line="240" w:lineRule="auto"/>
        <w:rPr>
          <w:rFonts w:ascii="Arial" w:eastAsia="Times New Roman" w:hAnsi="Arial" w:cs="Arial"/>
        </w:rPr>
      </w:pPr>
      <w:r w:rsidRPr="00884C39">
        <w:rPr>
          <w:rFonts w:ascii="Arial" w:eastAsia="Times New Roman" w:hAnsi="Arial" w:cs="Arial"/>
        </w:rPr>
        <w:t>When should you report?</w:t>
      </w:r>
    </w:p>
    <w:p w14:paraId="63E10200" w14:textId="77777777" w:rsidR="00884C39" w:rsidRPr="00884C39" w:rsidRDefault="00884C39" w:rsidP="00884C39">
      <w:pPr>
        <w:spacing w:after="0" w:line="240" w:lineRule="auto"/>
        <w:rPr>
          <w:rFonts w:ascii="Arial" w:eastAsia="Times New Roman" w:hAnsi="Arial" w:cs="Arial"/>
        </w:rPr>
      </w:pPr>
    </w:p>
    <w:p w14:paraId="4A1695DD" w14:textId="77777777" w:rsidR="00884C39" w:rsidRPr="00884C39" w:rsidRDefault="00884C39" w:rsidP="00794507">
      <w:pPr>
        <w:numPr>
          <w:ilvl w:val="0"/>
          <w:numId w:val="70"/>
        </w:numPr>
        <w:spacing w:after="0" w:line="240" w:lineRule="auto"/>
        <w:contextualSpacing/>
        <w:rPr>
          <w:rFonts w:ascii="Arial" w:eastAsia="MS Mincho" w:hAnsi="Arial" w:cs="Arial"/>
        </w:rPr>
      </w:pPr>
      <w:r w:rsidRPr="00884C39">
        <w:rPr>
          <w:rFonts w:ascii="Arial" w:eastAsia="MS Mincho" w:hAnsi="Arial" w:cs="Arial"/>
          <w:b/>
        </w:rPr>
        <w:t>Immediately</w:t>
      </w:r>
      <w:r w:rsidRPr="00884C39">
        <w:rPr>
          <w:rFonts w:ascii="Arial" w:eastAsia="MS Mincho" w:hAnsi="Arial" w:cs="Arial"/>
        </w:rPr>
        <w:t xml:space="preserve"> you see anything that concerns you – never leave it as it could put a child or young person at risk.</w:t>
      </w:r>
    </w:p>
    <w:p w14:paraId="5F800D49" w14:textId="77777777" w:rsidR="00884C39" w:rsidRPr="00884C39" w:rsidRDefault="00884C39" w:rsidP="00884C39">
      <w:pPr>
        <w:spacing w:after="0" w:line="240" w:lineRule="auto"/>
        <w:rPr>
          <w:rFonts w:ascii="Arial" w:eastAsia="Times New Roman" w:hAnsi="Arial" w:cs="Arial"/>
          <w:b/>
        </w:rPr>
      </w:pPr>
    </w:p>
    <w:p w14:paraId="4E8A86BB" w14:textId="77777777" w:rsidR="00884C39" w:rsidRPr="00884C39" w:rsidRDefault="00884C39" w:rsidP="00884C39">
      <w:pPr>
        <w:spacing w:after="0" w:line="240" w:lineRule="auto"/>
        <w:ind w:firstLine="284"/>
        <w:rPr>
          <w:rFonts w:ascii="Arial" w:eastAsia="Times New Roman" w:hAnsi="Arial" w:cs="Arial"/>
        </w:rPr>
      </w:pPr>
    </w:p>
    <w:p w14:paraId="335F8C46" w14:textId="77777777" w:rsidR="00A927E4" w:rsidRPr="00A927E4" w:rsidRDefault="00A927E4" w:rsidP="00884C39">
      <w:pPr>
        <w:spacing w:after="0" w:line="240" w:lineRule="auto"/>
        <w:rPr>
          <w:rFonts w:ascii="Arial" w:eastAsia="MS Mincho" w:hAnsi="Arial" w:cs="Arial"/>
          <w:b/>
        </w:rPr>
      </w:pPr>
    </w:p>
    <w:p w14:paraId="7395392F" w14:textId="77777777" w:rsidR="00A927E4" w:rsidRPr="00A927E4" w:rsidRDefault="00A927E4" w:rsidP="00A927E4">
      <w:pPr>
        <w:spacing w:after="0" w:line="240" w:lineRule="auto"/>
        <w:jc w:val="center"/>
        <w:rPr>
          <w:rFonts w:ascii="Arial" w:eastAsia="MS Mincho" w:hAnsi="Arial" w:cs="Arial"/>
          <w:b/>
        </w:rPr>
      </w:pPr>
    </w:p>
    <w:p w14:paraId="3EBFC586" w14:textId="77777777" w:rsidR="00A927E4" w:rsidRPr="00A927E4" w:rsidRDefault="00A927E4" w:rsidP="00A927E4">
      <w:pPr>
        <w:spacing w:after="0" w:line="240" w:lineRule="auto"/>
        <w:jc w:val="center"/>
        <w:rPr>
          <w:rFonts w:ascii="Arial" w:eastAsia="MS Mincho" w:hAnsi="Arial" w:cs="Arial"/>
          <w:b/>
        </w:rPr>
      </w:pPr>
    </w:p>
    <w:p w14:paraId="5E096C7C" w14:textId="77777777" w:rsidR="00A927E4" w:rsidRPr="00A927E4" w:rsidRDefault="00A927E4" w:rsidP="00A927E4">
      <w:pPr>
        <w:spacing w:after="0" w:line="240" w:lineRule="auto"/>
        <w:rPr>
          <w:rFonts w:ascii="Arial" w:eastAsia="MS Mincho" w:hAnsi="Arial" w:cs="Arial"/>
          <w:b/>
        </w:rPr>
      </w:pPr>
    </w:p>
    <w:p w14:paraId="2A93C3D7" w14:textId="77777777" w:rsidR="00A927E4" w:rsidRPr="00E06363" w:rsidRDefault="00A927E4" w:rsidP="00E06363">
      <w:pPr>
        <w:spacing w:after="0" w:line="240" w:lineRule="auto"/>
        <w:contextualSpacing/>
        <w:rPr>
          <w:rFonts w:ascii="Arial" w:eastAsia="MS Mincho" w:hAnsi="Arial" w:cs="Arial"/>
          <w:b/>
          <w:sz w:val="28"/>
          <w:szCs w:val="28"/>
        </w:rPr>
      </w:pPr>
    </w:p>
    <w:p w14:paraId="01CCCD13" w14:textId="77777777" w:rsidR="009A1D33" w:rsidRPr="00884C39" w:rsidRDefault="009A1D33" w:rsidP="009A1D33">
      <w:pPr>
        <w:rPr>
          <w:rFonts w:ascii="Arial" w:hAnsi="Arial" w:cs="Arial"/>
          <w:b/>
          <w:sz w:val="28"/>
          <w:szCs w:val="28"/>
        </w:rPr>
      </w:pPr>
      <w:r w:rsidRPr="00884C39">
        <w:rPr>
          <w:rFonts w:ascii="Arial" w:hAnsi="Arial" w:cs="Arial"/>
          <w:b/>
          <w:sz w:val="28"/>
          <w:szCs w:val="28"/>
        </w:rPr>
        <w:t>Unit 4</w:t>
      </w:r>
    </w:p>
    <w:p w14:paraId="28E40DB2" w14:textId="77777777" w:rsidR="000C54AA" w:rsidRPr="000C54AA" w:rsidRDefault="000C54AA" w:rsidP="000C54AA">
      <w:pPr>
        <w:spacing w:after="0" w:line="240" w:lineRule="auto"/>
        <w:jc w:val="both"/>
        <w:rPr>
          <w:rFonts w:ascii="Arial" w:eastAsia="MS Mincho" w:hAnsi="Arial" w:cs="Arial"/>
          <w:b/>
          <w:sz w:val="24"/>
          <w:szCs w:val="24"/>
        </w:rPr>
      </w:pPr>
      <w:r w:rsidRPr="000C54AA">
        <w:rPr>
          <w:rFonts w:ascii="Arial" w:eastAsia="MS Mincho" w:hAnsi="Arial" w:cs="Arial"/>
          <w:b/>
          <w:sz w:val="24"/>
          <w:szCs w:val="24"/>
        </w:rPr>
        <w:t xml:space="preserve">Acknowledgements </w:t>
      </w:r>
    </w:p>
    <w:p w14:paraId="4FEE3D8F" w14:textId="77777777" w:rsidR="000C54AA" w:rsidRPr="000C54AA" w:rsidRDefault="000C54AA" w:rsidP="000C54AA">
      <w:pPr>
        <w:spacing w:after="0" w:line="240" w:lineRule="auto"/>
        <w:jc w:val="both"/>
        <w:rPr>
          <w:rFonts w:ascii="Arial" w:eastAsia="MS Mincho" w:hAnsi="Arial" w:cs="Arial"/>
          <w:b/>
        </w:rPr>
      </w:pPr>
    </w:p>
    <w:p w14:paraId="01BC63E8"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Author: Dr Ros Scott</w:t>
      </w:r>
    </w:p>
    <w:p w14:paraId="33515D4D"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Voluntary Sector Consultant</w:t>
      </w:r>
    </w:p>
    <w:p w14:paraId="53751848" w14:textId="77777777" w:rsidR="000C54AA" w:rsidRPr="000C54AA" w:rsidRDefault="000C54AA" w:rsidP="000C54AA">
      <w:pPr>
        <w:spacing w:after="0" w:line="240" w:lineRule="auto"/>
        <w:jc w:val="both"/>
        <w:rPr>
          <w:rFonts w:ascii="Arial" w:eastAsia="MS Mincho" w:hAnsi="Arial" w:cs="Arial"/>
        </w:rPr>
      </w:pPr>
    </w:p>
    <w:p w14:paraId="4E3173AC" w14:textId="77777777" w:rsidR="000C54AA" w:rsidRPr="000C54AA" w:rsidRDefault="000C54AA" w:rsidP="000C54AA">
      <w:pPr>
        <w:spacing w:after="0" w:line="240" w:lineRule="auto"/>
        <w:jc w:val="both"/>
        <w:rPr>
          <w:rFonts w:ascii="Arial" w:eastAsia="MS Mincho" w:hAnsi="Arial" w:cs="Arial"/>
          <w:b/>
        </w:rPr>
      </w:pPr>
    </w:p>
    <w:p w14:paraId="5A2F6E71"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 xml:space="preserve">We would also like to acknowledge the contribution to the review and development of these materials from: </w:t>
      </w:r>
    </w:p>
    <w:p w14:paraId="68ACC089" w14:textId="77777777" w:rsidR="000C54AA" w:rsidRPr="000C54AA" w:rsidRDefault="000C54AA" w:rsidP="000C54AA">
      <w:pPr>
        <w:spacing w:after="0" w:line="240" w:lineRule="auto"/>
        <w:jc w:val="both"/>
        <w:rPr>
          <w:rFonts w:ascii="Arial" w:eastAsia="MS Mincho" w:hAnsi="Arial" w:cs="Arial"/>
        </w:rPr>
      </w:pPr>
    </w:p>
    <w:p w14:paraId="46633FA8"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Lizzie Chambers</w:t>
      </w:r>
      <w:r w:rsidRPr="000C54AA">
        <w:rPr>
          <w:rFonts w:ascii="Arial" w:eastAsia="MS Mincho" w:hAnsi="Arial" w:cs="Arial"/>
        </w:rPr>
        <w:t xml:space="preserve"> Development Director, Together for Short Lives</w:t>
      </w:r>
    </w:p>
    <w:p w14:paraId="688DDB7B" w14:textId="77777777" w:rsidR="000C54AA" w:rsidRPr="000C54AA" w:rsidRDefault="000C54AA" w:rsidP="000C54AA">
      <w:pPr>
        <w:spacing w:after="0" w:line="240" w:lineRule="auto"/>
        <w:jc w:val="both"/>
        <w:rPr>
          <w:rFonts w:ascii="Arial" w:eastAsia="MS Mincho" w:hAnsi="Arial" w:cs="Arial"/>
        </w:rPr>
      </w:pPr>
    </w:p>
    <w:p w14:paraId="2529FA84"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Paul Crawte</w:t>
      </w:r>
      <w:r w:rsidRPr="000C54AA">
        <w:rPr>
          <w:rFonts w:ascii="Arial" w:eastAsia="MS Mincho" w:hAnsi="Arial" w:cs="Arial"/>
        </w:rPr>
        <w:t xml:space="preserve"> National Coordinator for Family Support Volunteers Project Together for Short Lives</w:t>
      </w:r>
    </w:p>
    <w:p w14:paraId="567C64F5" w14:textId="77777777" w:rsidR="000C54AA" w:rsidRPr="000C54AA" w:rsidRDefault="000C54AA" w:rsidP="000C54AA">
      <w:pPr>
        <w:spacing w:after="0" w:line="240" w:lineRule="auto"/>
        <w:jc w:val="both"/>
        <w:rPr>
          <w:rFonts w:ascii="Arial" w:eastAsia="MS Mincho" w:hAnsi="Arial" w:cs="Arial"/>
        </w:rPr>
      </w:pPr>
    </w:p>
    <w:p w14:paraId="7D39DE05" w14:textId="77777777" w:rsidR="000C54AA" w:rsidRPr="000C54AA" w:rsidRDefault="000C54AA" w:rsidP="000C54AA">
      <w:pPr>
        <w:spacing w:after="0" w:line="240" w:lineRule="auto"/>
        <w:jc w:val="both"/>
        <w:rPr>
          <w:rFonts w:ascii="Arial" w:eastAsia="MS Mincho" w:hAnsi="Arial" w:cs="Arial"/>
          <w:b/>
        </w:rPr>
      </w:pPr>
    </w:p>
    <w:p w14:paraId="30076FE9" w14:textId="77777777" w:rsidR="000C54AA" w:rsidRPr="000C54AA" w:rsidRDefault="000C54AA" w:rsidP="000C54AA">
      <w:pPr>
        <w:spacing w:after="0" w:line="240" w:lineRule="auto"/>
        <w:jc w:val="both"/>
        <w:rPr>
          <w:rFonts w:ascii="Arial" w:eastAsia="MS Mincho" w:hAnsi="Arial" w:cs="Arial"/>
          <w:sz w:val="24"/>
          <w:szCs w:val="24"/>
        </w:rPr>
      </w:pPr>
      <w:r w:rsidRPr="000C54AA">
        <w:rPr>
          <w:rFonts w:ascii="Arial" w:eastAsia="MS Mincho" w:hAnsi="Arial" w:cs="Arial"/>
          <w:b/>
          <w:sz w:val="24"/>
          <w:szCs w:val="24"/>
        </w:rPr>
        <w:t xml:space="preserve">Members of the Expert Group </w:t>
      </w:r>
    </w:p>
    <w:p w14:paraId="285D0E7E" w14:textId="77777777" w:rsidR="000C54AA" w:rsidRPr="000C54AA" w:rsidRDefault="000C54AA" w:rsidP="000C54AA">
      <w:pPr>
        <w:spacing w:after="0" w:line="240" w:lineRule="auto"/>
        <w:jc w:val="both"/>
        <w:rPr>
          <w:rFonts w:ascii="Arial" w:eastAsia="MS Mincho" w:hAnsi="Arial" w:cs="Arial"/>
        </w:rPr>
      </w:pPr>
    </w:p>
    <w:p w14:paraId="1501D13E"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Emma Aspinall</w:t>
      </w:r>
      <w:r w:rsidRPr="000C54AA">
        <w:rPr>
          <w:rFonts w:ascii="Arial" w:eastAsia="MS Mincho" w:hAnsi="Arial" w:cs="Arial"/>
        </w:rPr>
        <w:t xml:space="preserve"> Director of Care Services, Acorns Children’s Hospices</w:t>
      </w:r>
    </w:p>
    <w:p w14:paraId="01C4E65C" w14:textId="77777777" w:rsidR="000C54AA" w:rsidRPr="000C54AA" w:rsidRDefault="000C54AA" w:rsidP="000C54AA">
      <w:pPr>
        <w:spacing w:after="0" w:line="240" w:lineRule="auto"/>
        <w:jc w:val="both"/>
        <w:rPr>
          <w:rFonts w:ascii="Arial" w:eastAsia="MS Mincho" w:hAnsi="Arial" w:cs="Arial"/>
        </w:rPr>
      </w:pPr>
    </w:p>
    <w:p w14:paraId="79C5F8B0"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b/>
        </w:rPr>
        <w:t>Anna Gill</w:t>
      </w:r>
      <w:r w:rsidRPr="000C54AA">
        <w:rPr>
          <w:rFonts w:ascii="Arial" w:eastAsia="MS Mincho" w:hAnsi="Arial" w:cs="Arial"/>
        </w:rPr>
        <w:t xml:space="preserve"> OBE Trustee, Together for Short Lives, Parent, Third Sector Trainer and Consultant</w:t>
      </w:r>
    </w:p>
    <w:p w14:paraId="3AE26AA8" w14:textId="77777777" w:rsidR="000C54AA" w:rsidRPr="000C54AA" w:rsidRDefault="000C54AA" w:rsidP="000C54AA">
      <w:pPr>
        <w:spacing w:after="0" w:line="240" w:lineRule="auto"/>
        <w:jc w:val="both"/>
        <w:rPr>
          <w:rFonts w:ascii="Arial" w:eastAsia="MS Mincho" w:hAnsi="Arial" w:cs="Arial"/>
        </w:rPr>
      </w:pPr>
    </w:p>
    <w:p w14:paraId="1B227D09"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Tracy Rennie</w:t>
      </w:r>
      <w:r w:rsidRPr="000C54AA">
        <w:rPr>
          <w:rFonts w:ascii="Arial" w:eastAsia="MS Mincho" w:hAnsi="Arial" w:cs="Arial"/>
        </w:rPr>
        <w:t xml:space="preserve"> Director of Care, East Anglia Children’s Hospices (EACH)</w:t>
      </w:r>
    </w:p>
    <w:p w14:paraId="1523791F" w14:textId="77777777" w:rsidR="000C54AA" w:rsidRPr="000C54AA" w:rsidRDefault="000C54AA" w:rsidP="000C54AA">
      <w:pPr>
        <w:spacing w:after="0" w:line="240" w:lineRule="auto"/>
        <w:jc w:val="both"/>
        <w:rPr>
          <w:rFonts w:ascii="Arial" w:eastAsia="MS Mincho" w:hAnsi="Arial" w:cs="Arial"/>
        </w:rPr>
      </w:pPr>
    </w:p>
    <w:p w14:paraId="0CEA4C3E"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Tom Smith</w:t>
      </w:r>
      <w:r w:rsidRPr="000C54AA">
        <w:rPr>
          <w:rFonts w:ascii="Arial" w:eastAsia="MS Mincho" w:hAnsi="Arial" w:cs="Arial"/>
        </w:rPr>
        <w:t xml:space="preserve"> People Development Manager, Noah’s Ark Children’s Hospice</w:t>
      </w:r>
    </w:p>
    <w:p w14:paraId="137B9FEC" w14:textId="77777777" w:rsidR="000C54AA" w:rsidRPr="000C54AA" w:rsidRDefault="000C54AA" w:rsidP="000C54AA">
      <w:pPr>
        <w:spacing w:after="0" w:line="240" w:lineRule="auto"/>
        <w:jc w:val="both"/>
        <w:rPr>
          <w:rFonts w:ascii="Arial" w:eastAsia="MS Mincho" w:hAnsi="Arial" w:cs="Arial"/>
        </w:rPr>
      </w:pPr>
    </w:p>
    <w:p w14:paraId="08B2D975"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Dr Justin Davis-Smith</w:t>
      </w:r>
      <w:r w:rsidRPr="000C54AA">
        <w:rPr>
          <w:rFonts w:ascii="Arial" w:eastAsia="MS Mincho" w:hAnsi="Arial" w:cs="Arial"/>
        </w:rPr>
        <w:t xml:space="preserve"> Executive Director of Volunteering, National Council for Voluntary Organisations (NCVO)</w:t>
      </w:r>
    </w:p>
    <w:p w14:paraId="504D243C" w14:textId="77777777" w:rsidR="000C54AA" w:rsidRPr="000C54AA" w:rsidRDefault="000C54AA" w:rsidP="000C54AA">
      <w:pPr>
        <w:spacing w:after="0" w:line="240" w:lineRule="auto"/>
        <w:jc w:val="both"/>
        <w:rPr>
          <w:rFonts w:ascii="Arial" w:eastAsia="MS Mincho" w:hAnsi="Arial" w:cs="Arial"/>
        </w:rPr>
      </w:pPr>
    </w:p>
    <w:p w14:paraId="3A73FD9F"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color w:val="0400DF"/>
          <w:lang w:val="en-US"/>
        </w:rPr>
      </w:pPr>
    </w:p>
    <w:p w14:paraId="0ED57EDA" w14:textId="77777777" w:rsidR="000C54AA" w:rsidRPr="000C54AA" w:rsidRDefault="009A4DEC" w:rsidP="000C54AA">
      <w:pPr>
        <w:widowControl w:val="0"/>
        <w:autoSpaceDE w:val="0"/>
        <w:autoSpaceDN w:val="0"/>
        <w:adjustRightInd w:val="0"/>
        <w:spacing w:after="0" w:line="240" w:lineRule="auto"/>
        <w:rPr>
          <w:rFonts w:ascii="Arial" w:eastAsia="MS Mincho" w:hAnsi="Arial" w:cs="Arial"/>
          <w:b/>
          <w:bCs/>
          <w:lang w:val="en-US"/>
        </w:rPr>
      </w:pPr>
      <w:r w:rsidRPr="001C031C">
        <w:rPr>
          <w:rFonts w:eastAsia="Times New Roman"/>
          <w:noProof/>
          <w:color w:val="000000"/>
          <w:sz w:val="24"/>
          <w:szCs w:val="24"/>
          <w:lang w:val="en-US"/>
        </w:rPr>
        <mc:AlternateContent>
          <mc:Choice Requires="wps">
            <w:drawing>
              <wp:anchor distT="45720" distB="45720" distL="114300" distR="114300" simplePos="0" relativeHeight="251834368" behindDoc="0" locked="0" layoutInCell="1" allowOverlap="1" wp14:anchorId="3337B41A" wp14:editId="7B05271A">
                <wp:simplePos x="0" y="0"/>
                <wp:positionH relativeFrom="margin">
                  <wp:align>left</wp:align>
                </wp:positionH>
                <wp:positionV relativeFrom="paragraph">
                  <wp:posOffset>6985</wp:posOffset>
                </wp:positionV>
                <wp:extent cx="6334125" cy="1771650"/>
                <wp:effectExtent l="0" t="0" r="28575" b="1905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771650"/>
                        </a:xfrm>
                        <a:prstGeom prst="rect">
                          <a:avLst/>
                        </a:prstGeom>
                        <a:solidFill>
                          <a:srgbClr val="FFFFFF"/>
                        </a:solidFill>
                        <a:ln w="9525">
                          <a:solidFill>
                            <a:srgbClr val="000000"/>
                          </a:solidFill>
                          <a:miter lim="800000"/>
                          <a:headEnd/>
                          <a:tailEnd/>
                        </a:ln>
                      </wps:spPr>
                      <wps:txbx>
                        <w:txbxContent>
                          <w:p w14:paraId="4E455E9D" w14:textId="77777777" w:rsidR="000F36DC" w:rsidRPr="0088258D" w:rsidRDefault="000F36DC" w:rsidP="009A4DEC">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7B41A" id="_x0000_s1085" type="#_x0000_t202" style="position:absolute;margin-left:0;margin-top:.55pt;width:498.75pt;height:139.5pt;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">
                <v:textbox>
                  <w:txbxContent>
                    <w:p w14:paraId="4E455E9D" w14:textId="77777777" w:rsidR="000F36DC" w:rsidRPr="0088258D" w:rsidRDefault="000F36DC" w:rsidP="009A4DEC">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v:textbox>
                <w10:wrap anchorx="margin"/>
              </v:shape>
            </w:pict>
          </mc:Fallback>
        </mc:AlternateContent>
      </w:r>
    </w:p>
    <w:p w14:paraId="2F702C9D"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7D6C5E72"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41702C55"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07618888"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43BF801B"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24A25637"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02D23D9F"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5692B4BB"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552C5E13"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2221DE37"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08569942" w14:textId="77777777" w:rsidR="000C54AA" w:rsidRPr="000C54AA" w:rsidRDefault="000C54AA" w:rsidP="000C54AA">
      <w:pPr>
        <w:widowControl w:val="0"/>
        <w:autoSpaceDE w:val="0"/>
        <w:autoSpaceDN w:val="0"/>
        <w:adjustRightInd w:val="0"/>
        <w:spacing w:after="0" w:line="240" w:lineRule="auto"/>
        <w:rPr>
          <w:rFonts w:ascii="Arial" w:eastAsia="MS Mincho" w:hAnsi="Arial" w:cs="Arial"/>
          <w:b/>
          <w:bCs/>
          <w:lang w:val="en-US"/>
        </w:rPr>
      </w:pPr>
    </w:p>
    <w:p w14:paraId="7D423212" w14:textId="77777777" w:rsidR="000C54AA" w:rsidRPr="000C54AA" w:rsidRDefault="000C54AA" w:rsidP="000C54AA">
      <w:pPr>
        <w:widowControl w:val="0"/>
        <w:autoSpaceDE w:val="0"/>
        <w:autoSpaceDN w:val="0"/>
        <w:adjustRightInd w:val="0"/>
        <w:spacing w:after="0" w:line="240" w:lineRule="auto"/>
        <w:rPr>
          <w:rFonts w:ascii="Arial" w:eastAsia="MS Mincho" w:hAnsi="Arial" w:cs="Arial"/>
          <w:lang w:val="en-US"/>
        </w:rPr>
      </w:pPr>
      <w:r w:rsidRPr="000C54AA">
        <w:rPr>
          <w:rFonts w:ascii="Arial" w:eastAsia="MS Mincho" w:hAnsi="Arial" w:cs="Arial"/>
          <w:b/>
          <w:bCs/>
          <w:lang w:val="en-US"/>
        </w:rPr>
        <w:t>Disclaimer</w:t>
      </w:r>
    </w:p>
    <w:p w14:paraId="6F87C61C" w14:textId="77777777" w:rsidR="000C54AA" w:rsidRPr="009A4DEC" w:rsidRDefault="000C54AA" w:rsidP="000C54AA">
      <w:pPr>
        <w:spacing w:after="0" w:line="240" w:lineRule="auto"/>
        <w:jc w:val="both"/>
        <w:rPr>
          <w:rFonts w:ascii="Arial" w:eastAsia="MS Mincho" w:hAnsi="Arial" w:cs="Arial"/>
          <w:sz w:val="20"/>
          <w:szCs w:val="20"/>
        </w:rPr>
      </w:pPr>
      <w:r w:rsidRPr="009A4DEC">
        <w:rPr>
          <w:rFonts w:ascii="Arial" w:eastAsia="MS Mincho" w:hAnsi="Arial" w:cs="Arial"/>
          <w:sz w:val="20"/>
          <w:szCs w:val="20"/>
          <w:lang w:val="en-US"/>
        </w:rPr>
        <w:t>While great care has been taken care to ensure that the contents of this document are correct and up to date at the time of publishing, neither its authors nor its publishers can guarantee its correctness and completeness. The information contained in the document is intended for general use only and users should take appropriate steps to verify such information and as necessary obtain legal and/ or professional advice. None of the authors or the publishers accept responsibility for any loss, damage or expense resulting from the use of this information and no actions should be taken in reliance on it without relevant professional advice.</w:t>
      </w:r>
    </w:p>
    <w:p w14:paraId="46C81DD4" w14:textId="77777777" w:rsidR="000C54AA" w:rsidRPr="000C54AA" w:rsidRDefault="000C54AA" w:rsidP="000C54AA">
      <w:pPr>
        <w:spacing w:after="0" w:line="240" w:lineRule="auto"/>
        <w:jc w:val="both"/>
        <w:rPr>
          <w:rFonts w:ascii="Arial" w:eastAsia="MS Mincho" w:hAnsi="Arial" w:cs="Arial"/>
        </w:rPr>
      </w:pPr>
    </w:p>
    <w:p w14:paraId="062D1906" w14:textId="77777777" w:rsidR="000C54AA" w:rsidRDefault="000C54AA" w:rsidP="000C54AA">
      <w:pPr>
        <w:spacing w:after="0" w:line="240" w:lineRule="auto"/>
        <w:jc w:val="both"/>
        <w:rPr>
          <w:rFonts w:ascii="Arial" w:eastAsia="MS Mincho" w:hAnsi="Arial" w:cs="Arial"/>
          <w:b/>
        </w:rPr>
      </w:pP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p>
    <w:p w14:paraId="0B25A7D7"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Unit 4. Meeting the needs of families</w:t>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r w:rsidRPr="000C54AA">
        <w:rPr>
          <w:rFonts w:ascii="Arial" w:eastAsia="MS Mincho" w:hAnsi="Arial" w:cs="Arial"/>
          <w:b/>
        </w:rPr>
        <w:tab/>
      </w:r>
    </w:p>
    <w:p w14:paraId="3EA4A079" w14:textId="77777777" w:rsidR="000C54AA" w:rsidRPr="000C54AA" w:rsidRDefault="000C54AA" w:rsidP="000C54AA">
      <w:pPr>
        <w:spacing w:after="0" w:line="240" w:lineRule="auto"/>
        <w:jc w:val="both"/>
        <w:rPr>
          <w:rFonts w:ascii="Arial" w:eastAsia="MS Mincho" w:hAnsi="Arial" w:cs="Arial"/>
          <w:b/>
        </w:rPr>
      </w:pPr>
    </w:p>
    <w:p w14:paraId="4CAD12BB" w14:textId="77777777" w:rsidR="000C54AA" w:rsidRPr="000C54AA" w:rsidRDefault="000C54AA" w:rsidP="00794507">
      <w:pPr>
        <w:numPr>
          <w:ilvl w:val="0"/>
          <w:numId w:val="72"/>
        </w:numPr>
        <w:spacing w:after="0" w:line="240" w:lineRule="auto"/>
        <w:contextualSpacing/>
        <w:jc w:val="both"/>
        <w:rPr>
          <w:rFonts w:ascii="Arial" w:eastAsia="MS Mincho" w:hAnsi="Arial" w:cs="Arial"/>
        </w:rPr>
      </w:pPr>
      <w:r w:rsidRPr="000C54AA">
        <w:rPr>
          <w:rFonts w:ascii="Arial" w:eastAsia="MS Mincho" w:hAnsi="Arial" w:cs="Arial"/>
        </w:rPr>
        <w:t>The impact on the whole family</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26B4626E" w14:textId="77777777" w:rsidR="000C54AA" w:rsidRPr="000C54AA" w:rsidRDefault="000C54AA" w:rsidP="00794507">
      <w:pPr>
        <w:numPr>
          <w:ilvl w:val="0"/>
          <w:numId w:val="72"/>
        </w:numPr>
        <w:spacing w:after="0" w:line="240" w:lineRule="auto"/>
        <w:contextualSpacing/>
        <w:jc w:val="both"/>
        <w:rPr>
          <w:rFonts w:ascii="Arial" w:eastAsia="MS Mincho" w:hAnsi="Arial" w:cs="Arial"/>
        </w:rPr>
      </w:pPr>
      <w:r w:rsidRPr="000C54AA">
        <w:rPr>
          <w:rFonts w:ascii="Arial" w:eastAsia="MS Mincho" w:hAnsi="Arial" w:cs="Arial"/>
        </w:rPr>
        <w:t xml:space="preserve">Exploring your role in this context </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7130EF46" w14:textId="77777777" w:rsidR="000C54AA" w:rsidRPr="000C54AA" w:rsidRDefault="000C54AA" w:rsidP="00794507">
      <w:pPr>
        <w:numPr>
          <w:ilvl w:val="0"/>
          <w:numId w:val="72"/>
        </w:numPr>
        <w:spacing w:after="0" w:line="240" w:lineRule="auto"/>
        <w:contextualSpacing/>
        <w:jc w:val="both"/>
        <w:rPr>
          <w:rFonts w:ascii="Arial" w:eastAsia="MS Mincho" w:hAnsi="Arial" w:cs="Arial"/>
        </w:rPr>
      </w:pPr>
      <w:r w:rsidRPr="000C54AA">
        <w:rPr>
          <w:rFonts w:ascii="Arial" w:eastAsia="MS Mincho" w:hAnsi="Arial" w:cs="Arial"/>
        </w:rPr>
        <w:t>A parent’s experience</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7D583E0C" w14:textId="77777777" w:rsidR="000C54AA" w:rsidRPr="000C54AA" w:rsidRDefault="000C54AA" w:rsidP="00794507">
      <w:pPr>
        <w:numPr>
          <w:ilvl w:val="0"/>
          <w:numId w:val="72"/>
        </w:numPr>
        <w:spacing w:after="0" w:line="240" w:lineRule="auto"/>
        <w:contextualSpacing/>
        <w:jc w:val="both"/>
        <w:rPr>
          <w:rFonts w:ascii="Arial" w:eastAsia="MS Mincho" w:hAnsi="Arial" w:cs="Arial"/>
        </w:rPr>
      </w:pPr>
      <w:r w:rsidRPr="000C54AA">
        <w:rPr>
          <w:rFonts w:ascii="Arial" w:eastAsia="MS Mincho" w:hAnsi="Arial" w:cs="Arial"/>
        </w:rPr>
        <w:t>Signpost to additional resources</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3D5148AC" w14:textId="77777777" w:rsidR="000C54AA" w:rsidRPr="000C54AA" w:rsidRDefault="000C54AA" w:rsidP="00794507">
      <w:pPr>
        <w:numPr>
          <w:ilvl w:val="0"/>
          <w:numId w:val="72"/>
        </w:numPr>
        <w:spacing w:after="0" w:line="240" w:lineRule="auto"/>
        <w:contextualSpacing/>
        <w:jc w:val="both"/>
        <w:rPr>
          <w:rFonts w:ascii="Arial" w:eastAsia="MS Mincho" w:hAnsi="Arial" w:cs="Arial"/>
        </w:rPr>
      </w:pPr>
      <w:r w:rsidRPr="000C54AA">
        <w:rPr>
          <w:rFonts w:ascii="Arial" w:eastAsia="MS Mincho" w:hAnsi="Arial" w:cs="Arial"/>
        </w:rPr>
        <w:t>Working safely with families</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725DC121" w14:textId="77777777" w:rsidR="000C54AA" w:rsidRPr="000C54AA" w:rsidRDefault="000C54AA" w:rsidP="00794507">
      <w:pPr>
        <w:numPr>
          <w:ilvl w:val="1"/>
          <w:numId w:val="72"/>
        </w:numPr>
        <w:spacing w:after="0" w:line="240" w:lineRule="auto"/>
        <w:contextualSpacing/>
        <w:jc w:val="both"/>
        <w:rPr>
          <w:rFonts w:ascii="Arial" w:eastAsia="MS Mincho" w:hAnsi="Arial" w:cs="Arial"/>
        </w:rPr>
      </w:pPr>
      <w:r w:rsidRPr="000C54AA">
        <w:rPr>
          <w:rFonts w:ascii="Arial" w:eastAsia="MS Mincho" w:hAnsi="Arial" w:cs="Arial"/>
        </w:rPr>
        <w:t>Risk assessment</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11C6F63E" w14:textId="77777777" w:rsidR="000C54AA" w:rsidRPr="000C54AA" w:rsidRDefault="000C54AA" w:rsidP="00794507">
      <w:pPr>
        <w:numPr>
          <w:ilvl w:val="1"/>
          <w:numId w:val="72"/>
        </w:numPr>
        <w:spacing w:after="0" w:line="240" w:lineRule="auto"/>
        <w:contextualSpacing/>
        <w:jc w:val="both"/>
        <w:rPr>
          <w:rFonts w:ascii="Arial" w:eastAsia="MS Mincho" w:hAnsi="Arial" w:cs="Arial"/>
        </w:rPr>
      </w:pPr>
      <w:r w:rsidRPr="000C54AA">
        <w:rPr>
          <w:rFonts w:ascii="Arial" w:eastAsia="MS Mincho" w:hAnsi="Arial" w:cs="Arial"/>
        </w:rPr>
        <w:t>Lone working</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18E167B1" w14:textId="77777777" w:rsidR="000C54AA" w:rsidRPr="000C54AA" w:rsidRDefault="000C54AA" w:rsidP="00794507">
      <w:pPr>
        <w:numPr>
          <w:ilvl w:val="0"/>
          <w:numId w:val="72"/>
        </w:numPr>
        <w:spacing w:after="0" w:line="240" w:lineRule="auto"/>
        <w:contextualSpacing/>
        <w:jc w:val="both"/>
        <w:rPr>
          <w:rFonts w:ascii="Arial" w:eastAsia="MS Mincho" w:hAnsi="Arial" w:cs="Arial"/>
        </w:rPr>
      </w:pPr>
      <w:r w:rsidRPr="000C54AA">
        <w:rPr>
          <w:rFonts w:ascii="Arial" w:eastAsia="MS Mincho" w:hAnsi="Arial" w:cs="Arial"/>
        </w:rPr>
        <w:t>Signpost to additional resources</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1A53A980" w14:textId="77777777" w:rsidR="000C54AA" w:rsidRPr="000C54AA" w:rsidRDefault="000C54AA" w:rsidP="00794507">
      <w:pPr>
        <w:numPr>
          <w:ilvl w:val="0"/>
          <w:numId w:val="72"/>
        </w:numPr>
        <w:spacing w:after="0" w:line="240" w:lineRule="auto"/>
        <w:contextualSpacing/>
        <w:jc w:val="both"/>
        <w:rPr>
          <w:rFonts w:ascii="Arial" w:eastAsia="MS Mincho" w:hAnsi="Arial" w:cs="Arial"/>
        </w:rPr>
      </w:pPr>
      <w:r w:rsidRPr="000C54AA">
        <w:rPr>
          <w:rFonts w:ascii="Arial" w:eastAsia="MS Mincho" w:hAnsi="Arial" w:cs="Arial"/>
        </w:rPr>
        <w:t>Active listening</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169A4FD2" w14:textId="77777777" w:rsidR="000C54AA" w:rsidRPr="000C54AA" w:rsidRDefault="000C54AA" w:rsidP="00794507">
      <w:pPr>
        <w:numPr>
          <w:ilvl w:val="0"/>
          <w:numId w:val="72"/>
        </w:numPr>
        <w:spacing w:after="0" w:line="240" w:lineRule="auto"/>
        <w:contextualSpacing/>
        <w:jc w:val="both"/>
        <w:rPr>
          <w:rFonts w:ascii="Arial" w:eastAsia="MS Mincho" w:hAnsi="Arial" w:cs="Arial"/>
        </w:rPr>
      </w:pPr>
      <w:r w:rsidRPr="000C54AA">
        <w:rPr>
          <w:rFonts w:ascii="Arial" w:eastAsia="MS Mincho" w:hAnsi="Arial" w:cs="Arial"/>
        </w:rPr>
        <w:t>Unit 4 handouts</w:t>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r w:rsidRPr="000C54AA">
        <w:rPr>
          <w:rFonts w:ascii="Arial" w:eastAsia="MS Mincho" w:hAnsi="Arial" w:cs="Arial"/>
        </w:rPr>
        <w:tab/>
      </w:r>
    </w:p>
    <w:p w14:paraId="38F4E73C" w14:textId="77777777" w:rsidR="000C54AA" w:rsidRPr="000C54AA" w:rsidRDefault="000C54AA" w:rsidP="000C54AA">
      <w:pPr>
        <w:spacing w:after="0" w:line="240" w:lineRule="auto"/>
        <w:jc w:val="both"/>
        <w:rPr>
          <w:rFonts w:ascii="Arial" w:eastAsia="MS Mincho" w:hAnsi="Arial" w:cs="Arial"/>
          <w:b/>
        </w:rPr>
      </w:pPr>
    </w:p>
    <w:p w14:paraId="2657A843" w14:textId="77777777" w:rsidR="000C54AA" w:rsidRPr="000C54AA" w:rsidRDefault="000C54AA" w:rsidP="000C54AA">
      <w:pPr>
        <w:spacing w:after="0" w:line="240" w:lineRule="auto"/>
        <w:jc w:val="both"/>
        <w:rPr>
          <w:rFonts w:ascii="Arial" w:eastAsia="MS Mincho" w:hAnsi="Arial" w:cs="Arial"/>
          <w:b/>
        </w:rPr>
      </w:pPr>
    </w:p>
    <w:p w14:paraId="0BDEE66A" w14:textId="77777777" w:rsidR="000C54AA" w:rsidRPr="000C54AA" w:rsidRDefault="000C54AA" w:rsidP="000C54AA">
      <w:pPr>
        <w:spacing w:after="0" w:line="240" w:lineRule="auto"/>
        <w:jc w:val="both"/>
        <w:rPr>
          <w:rFonts w:ascii="Arial" w:eastAsia="MS Mincho" w:hAnsi="Arial" w:cs="Arial"/>
          <w:b/>
        </w:rPr>
      </w:pPr>
    </w:p>
    <w:p w14:paraId="013A1C58" w14:textId="77777777" w:rsidR="000C54AA" w:rsidRPr="000C54AA" w:rsidRDefault="000C54AA" w:rsidP="000C54AA">
      <w:pPr>
        <w:spacing w:after="0" w:line="240" w:lineRule="auto"/>
        <w:jc w:val="both"/>
        <w:rPr>
          <w:rFonts w:ascii="Arial" w:eastAsia="MS Mincho" w:hAnsi="Arial" w:cs="Arial"/>
          <w:b/>
        </w:rPr>
      </w:pPr>
    </w:p>
    <w:p w14:paraId="2D5E1969" w14:textId="77777777" w:rsidR="000C54AA" w:rsidRPr="000C54AA" w:rsidRDefault="000C54AA" w:rsidP="000C54AA">
      <w:pPr>
        <w:spacing w:after="0" w:line="240" w:lineRule="auto"/>
        <w:jc w:val="both"/>
        <w:rPr>
          <w:rFonts w:ascii="Arial" w:eastAsia="MS Mincho" w:hAnsi="Arial" w:cs="Arial"/>
          <w:b/>
        </w:rPr>
      </w:pPr>
    </w:p>
    <w:p w14:paraId="0E01A8E4" w14:textId="77777777" w:rsidR="000C54AA" w:rsidRPr="000C54AA" w:rsidRDefault="000C54AA" w:rsidP="000C54AA">
      <w:pPr>
        <w:spacing w:after="0" w:line="240" w:lineRule="auto"/>
        <w:jc w:val="both"/>
        <w:rPr>
          <w:rFonts w:ascii="Arial" w:eastAsia="MS Mincho" w:hAnsi="Arial" w:cs="Arial"/>
          <w:b/>
        </w:rPr>
      </w:pPr>
    </w:p>
    <w:p w14:paraId="70B8E657" w14:textId="77777777" w:rsidR="000C54AA" w:rsidRPr="000C54AA" w:rsidRDefault="000C54AA" w:rsidP="000C54AA">
      <w:pPr>
        <w:spacing w:after="0" w:line="240" w:lineRule="auto"/>
        <w:jc w:val="both"/>
        <w:rPr>
          <w:rFonts w:ascii="Arial" w:eastAsia="MS Mincho" w:hAnsi="Arial" w:cs="Arial"/>
          <w:b/>
        </w:rPr>
      </w:pPr>
    </w:p>
    <w:p w14:paraId="00697FF3" w14:textId="77777777" w:rsidR="000C54AA" w:rsidRPr="000C54AA" w:rsidRDefault="000C54AA" w:rsidP="000C54AA">
      <w:pPr>
        <w:spacing w:after="0" w:line="240" w:lineRule="auto"/>
        <w:jc w:val="both"/>
        <w:rPr>
          <w:rFonts w:ascii="Arial" w:eastAsia="MS Mincho" w:hAnsi="Arial" w:cs="Arial"/>
          <w:b/>
        </w:rPr>
      </w:pPr>
    </w:p>
    <w:p w14:paraId="6A5E2B2C" w14:textId="77777777" w:rsidR="000C54AA" w:rsidRPr="000C54AA" w:rsidRDefault="000C54AA" w:rsidP="000C54AA">
      <w:pPr>
        <w:spacing w:after="0" w:line="240" w:lineRule="auto"/>
        <w:jc w:val="both"/>
        <w:rPr>
          <w:rFonts w:ascii="Arial" w:eastAsia="MS Mincho" w:hAnsi="Arial" w:cs="Arial"/>
          <w:b/>
        </w:rPr>
      </w:pPr>
    </w:p>
    <w:p w14:paraId="39AB2308" w14:textId="77777777" w:rsidR="000C54AA" w:rsidRPr="000C54AA" w:rsidRDefault="000C54AA" w:rsidP="000C54AA">
      <w:pPr>
        <w:spacing w:after="0" w:line="240" w:lineRule="auto"/>
        <w:jc w:val="both"/>
        <w:rPr>
          <w:rFonts w:ascii="Arial" w:eastAsia="MS Mincho" w:hAnsi="Arial" w:cs="Arial"/>
          <w:b/>
        </w:rPr>
      </w:pPr>
    </w:p>
    <w:p w14:paraId="756BCF48" w14:textId="77777777" w:rsidR="000C54AA" w:rsidRPr="000C54AA" w:rsidRDefault="000C54AA" w:rsidP="000C54AA">
      <w:pPr>
        <w:spacing w:after="0" w:line="240" w:lineRule="auto"/>
        <w:jc w:val="both"/>
        <w:rPr>
          <w:rFonts w:ascii="Arial" w:eastAsia="MS Mincho" w:hAnsi="Arial" w:cs="Arial"/>
          <w:b/>
        </w:rPr>
      </w:pPr>
    </w:p>
    <w:p w14:paraId="43FBF424" w14:textId="77777777" w:rsidR="000C54AA" w:rsidRPr="000C54AA" w:rsidRDefault="000C54AA" w:rsidP="000C54AA">
      <w:pPr>
        <w:spacing w:after="0" w:line="240" w:lineRule="auto"/>
        <w:jc w:val="both"/>
        <w:rPr>
          <w:rFonts w:ascii="Arial" w:eastAsia="MS Mincho" w:hAnsi="Arial" w:cs="Arial"/>
          <w:b/>
        </w:rPr>
      </w:pPr>
    </w:p>
    <w:p w14:paraId="33D1F400" w14:textId="77777777" w:rsidR="000C54AA" w:rsidRPr="000C54AA" w:rsidRDefault="000C54AA" w:rsidP="000C54AA">
      <w:pPr>
        <w:spacing w:after="0" w:line="240" w:lineRule="auto"/>
        <w:jc w:val="both"/>
        <w:rPr>
          <w:rFonts w:ascii="Arial" w:eastAsia="MS Mincho" w:hAnsi="Arial" w:cs="Arial"/>
          <w:b/>
        </w:rPr>
      </w:pPr>
    </w:p>
    <w:p w14:paraId="188A858F" w14:textId="77777777" w:rsidR="000C54AA" w:rsidRPr="000C54AA" w:rsidRDefault="000C54AA" w:rsidP="000C54AA">
      <w:pPr>
        <w:spacing w:after="0" w:line="240" w:lineRule="auto"/>
        <w:jc w:val="both"/>
        <w:rPr>
          <w:rFonts w:ascii="Arial" w:eastAsia="MS Mincho" w:hAnsi="Arial" w:cs="Arial"/>
          <w:b/>
        </w:rPr>
      </w:pPr>
    </w:p>
    <w:p w14:paraId="15328576" w14:textId="77777777" w:rsidR="000C54AA" w:rsidRPr="000C54AA" w:rsidRDefault="000C54AA" w:rsidP="000C54AA">
      <w:pPr>
        <w:spacing w:after="0" w:line="240" w:lineRule="auto"/>
        <w:jc w:val="both"/>
        <w:rPr>
          <w:rFonts w:ascii="Arial" w:eastAsia="MS Mincho" w:hAnsi="Arial" w:cs="Arial"/>
          <w:b/>
        </w:rPr>
      </w:pPr>
    </w:p>
    <w:p w14:paraId="4E36B06C" w14:textId="77777777" w:rsidR="000C54AA" w:rsidRPr="000C54AA" w:rsidRDefault="000C54AA" w:rsidP="000C54AA">
      <w:pPr>
        <w:spacing w:after="0" w:line="240" w:lineRule="auto"/>
        <w:jc w:val="both"/>
        <w:rPr>
          <w:rFonts w:ascii="Arial" w:eastAsia="MS Mincho" w:hAnsi="Arial" w:cs="Arial"/>
          <w:b/>
        </w:rPr>
      </w:pPr>
    </w:p>
    <w:p w14:paraId="231AEDB0" w14:textId="77777777" w:rsidR="000C54AA" w:rsidRPr="000C54AA" w:rsidRDefault="000C54AA" w:rsidP="000C54AA">
      <w:pPr>
        <w:spacing w:after="0" w:line="240" w:lineRule="auto"/>
        <w:jc w:val="both"/>
        <w:rPr>
          <w:rFonts w:ascii="Arial" w:eastAsia="MS Mincho" w:hAnsi="Arial" w:cs="Arial"/>
          <w:b/>
        </w:rPr>
      </w:pPr>
    </w:p>
    <w:p w14:paraId="5B1D333B" w14:textId="77777777" w:rsidR="000C54AA" w:rsidRPr="000C54AA" w:rsidRDefault="000C54AA" w:rsidP="000C54AA">
      <w:pPr>
        <w:spacing w:after="0" w:line="240" w:lineRule="auto"/>
        <w:jc w:val="both"/>
        <w:rPr>
          <w:rFonts w:ascii="Arial" w:eastAsia="MS Mincho" w:hAnsi="Arial" w:cs="Arial"/>
          <w:b/>
        </w:rPr>
      </w:pPr>
    </w:p>
    <w:p w14:paraId="0A43446A" w14:textId="77777777" w:rsidR="000C54AA" w:rsidRPr="000C54AA" w:rsidRDefault="000C54AA" w:rsidP="000C54AA">
      <w:pPr>
        <w:spacing w:after="0" w:line="240" w:lineRule="auto"/>
        <w:jc w:val="both"/>
        <w:rPr>
          <w:rFonts w:ascii="Arial" w:eastAsia="MS Mincho" w:hAnsi="Arial" w:cs="Arial"/>
          <w:b/>
        </w:rPr>
      </w:pPr>
    </w:p>
    <w:p w14:paraId="51A45226" w14:textId="77777777" w:rsidR="000C54AA" w:rsidRPr="000C54AA" w:rsidRDefault="000C54AA" w:rsidP="000C54AA">
      <w:pPr>
        <w:spacing w:after="0" w:line="240" w:lineRule="auto"/>
        <w:jc w:val="both"/>
        <w:rPr>
          <w:rFonts w:ascii="Arial" w:eastAsia="MS Mincho" w:hAnsi="Arial" w:cs="Arial"/>
          <w:b/>
        </w:rPr>
      </w:pPr>
    </w:p>
    <w:p w14:paraId="27F06C20" w14:textId="77777777" w:rsidR="000C54AA" w:rsidRPr="000C54AA" w:rsidRDefault="000C54AA" w:rsidP="000C54AA">
      <w:pPr>
        <w:spacing w:after="0" w:line="240" w:lineRule="auto"/>
        <w:jc w:val="both"/>
        <w:rPr>
          <w:rFonts w:ascii="Arial" w:eastAsia="MS Mincho" w:hAnsi="Arial" w:cs="Arial"/>
          <w:b/>
        </w:rPr>
      </w:pPr>
    </w:p>
    <w:p w14:paraId="4D70C5D1" w14:textId="77777777" w:rsidR="000C54AA" w:rsidRPr="000C54AA" w:rsidRDefault="000C54AA" w:rsidP="000C54AA">
      <w:pPr>
        <w:spacing w:after="0" w:line="240" w:lineRule="auto"/>
        <w:jc w:val="both"/>
        <w:rPr>
          <w:rFonts w:ascii="Arial" w:eastAsia="MS Mincho" w:hAnsi="Arial" w:cs="Arial"/>
          <w:b/>
        </w:rPr>
      </w:pPr>
    </w:p>
    <w:p w14:paraId="7A61B39F" w14:textId="77777777" w:rsidR="000C54AA" w:rsidRPr="000C54AA" w:rsidRDefault="000C54AA" w:rsidP="000C54AA">
      <w:pPr>
        <w:spacing w:after="0" w:line="240" w:lineRule="auto"/>
        <w:jc w:val="both"/>
        <w:rPr>
          <w:rFonts w:ascii="Arial" w:eastAsia="MS Mincho" w:hAnsi="Arial" w:cs="Arial"/>
        </w:rPr>
      </w:pPr>
    </w:p>
    <w:p w14:paraId="1134CCA8" w14:textId="77777777" w:rsidR="000C54AA" w:rsidRPr="000C54AA" w:rsidRDefault="000C54AA" w:rsidP="000C54AA">
      <w:pPr>
        <w:spacing w:after="0" w:line="240" w:lineRule="auto"/>
        <w:jc w:val="both"/>
        <w:rPr>
          <w:rFonts w:ascii="Arial" w:eastAsia="MS Mincho" w:hAnsi="Arial" w:cs="Arial"/>
        </w:rPr>
      </w:pPr>
    </w:p>
    <w:p w14:paraId="319C001B" w14:textId="77777777" w:rsidR="000C54AA" w:rsidRPr="000C54AA" w:rsidRDefault="000C54AA" w:rsidP="000C54AA">
      <w:pPr>
        <w:spacing w:after="0" w:line="240" w:lineRule="auto"/>
        <w:jc w:val="both"/>
        <w:rPr>
          <w:rFonts w:ascii="Arial" w:eastAsia="MS Mincho" w:hAnsi="Arial" w:cs="Arial"/>
        </w:rPr>
      </w:pPr>
    </w:p>
    <w:p w14:paraId="48BCD2B1" w14:textId="77777777" w:rsidR="000C54AA" w:rsidRPr="000C54AA" w:rsidRDefault="000C54AA" w:rsidP="000C54AA">
      <w:pPr>
        <w:spacing w:after="0" w:line="240" w:lineRule="auto"/>
        <w:jc w:val="both"/>
        <w:rPr>
          <w:rFonts w:ascii="Arial" w:eastAsia="MS Mincho" w:hAnsi="Arial" w:cs="Arial"/>
        </w:rPr>
      </w:pPr>
    </w:p>
    <w:p w14:paraId="0EEBA3B3" w14:textId="77777777" w:rsidR="000C54AA" w:rsidRPr="000C54AA" w:rsidRDefault="000C54AA" w:rsidP="000C54AA">
      <w:pPr>
        <w:spacing w:after="0" w:line="240" w:lineRule="auto"/>
        <w:jc w:val="both"/>
        <w:rPr>
          <w:rFonts w:ascii="Arial" w:eastAsia="MS Mincho" w:hAnsi="Arial" w:cs="Arial"/>
        </w:rPr>
      </w:pPr>
    </w:p>
    <w:p w14:paraId="00F3C3E0" w14:textId="77777777" w:rsidR="000C54AA" w:rsidRPr="000C54AA" w:rsidRDefault="000C54AA" w:rsidP="000C54AA">
      <w:pPr>
        <w:spacing w:after="0" w:line="240" w:lineRule="auto"/>
        <w:jc w:val="both"/>
        <w:rPr>
          <w:rFonts w:ascii="Arial" w:eastAsia="MS Mincho" w:hAnsi="Arial" w:cs="Arial"/>
        </w:rPr>
      </w:pPr>
    </w:p>
    <w:p w14:paraId="22AE248B" w14:textId="77777777" w:rsidR="000C54AA" w:rsidRPr="000C54AA" w:rsidRDefault="000C54AA" w:rsidP="000C54AA">
      <w:pPr>
        <w:spacing w:after="0" w:line="240" w:lineRule="auto"/>
        <w:jc w:val="both"/>
        <w:rPr>
          <w:rFonts w:ascii="Arial" w:eastAsia="MS Mincho" w:hAnsi="Arial" w:cs="Arial"/>
          <w:b/>
        </w:rPr>
      </w:pPr>
    </w:p>
    <w:p w14:paraId="0DBCBCDF" w14:textId="77777777" w:rsidR="000C54AA" w:rsidRPr="000C54AA" w:rsidRDefault="000C54AA" w:rsidP="000C54AA">
      <w:pPr>
        <w:spacing w:after="0" w:line="240" w:lineRule="auto"/>
        <w:jc w:val="both"/>
        <w:rPr>
          <w:rFonts w:ascii="Arial" w:eastAsia="MS Mincho" w:hAnsi="Arial" w:cs="Arial"/>
          <w:b/>
        </w:rPr>
      </w:pPr>
    </w:p>
    <w:p w14:paraId="1CA663DC" w14:textId="77777777" w:rsidR="000C54AA" w:rsidRPr="000C54AA" w:rsidRDefault="000C54AA" w:rsidP="000C54AA">
      <w:pPr>
        <w:spacing w:after="0" w:line="240" w:lineRule="auto"/>
        <w:jc w:val="both"/>
        <w:rPr>
          <w:rFonts w:ascii="Arial" w:eastAsia="MS Mincho" w:hAnsi="Arial" w:cs="Arial"/>
          <w:b/>
        </w:rPr>
      </w:pPr>
    </w:p>
    <w:p w14:paraId="3651AA87" w14:textId="77777777" w:rsidR="000C54AA" w:rsidRPr="000C54AA" w:rsidRDefault="000C54AA" w:rsidP="000C54AA">
      <w:pPr>
        <w:spacing w:after="0" w:line="240" w:lineRule="auto"/>
        <w:jc w:val="both"/>
        <w:rPr>
          <w:rFonts w:ascii="Arial" w:eastAsia="MS Mincho" w:hAnsi="Arial" w:cs="Arial"/>
          <w:b/>
        </w:rPr>
      </w:pPr>
    </w:p>
    <w:p w14:paraId="7607D6B1" w14:textId="77777777" w:rsidR="000C54AA" w:rsidRPr="000C54AA" w:rsidRDefault="000C54AA" w:rsidP="000C54AA">
      <w:pPr>
        <w:spacing w:after="0" w:line="240" w:lineRule="auto"/>
        <w:jc w:val="both"/>
        <w:rPr>
          <w:rFonts w:ascii="Arial" w:eastAsia="MS Mincho" w:hAnsi="Arial" w:cs="Arial"/>
          <w:b/>
        </w:rPr>
      </w:pPr>
    </w:p>
    <w:p w14:paraId="25C43E23" w14:textId="77777777" w:rsidR="000C54AA" w:rsidRPr="000C54AA" w:rsidRDefault="000C54AA" w:rsidP="000C54AA">
      <w:pPr>
        <w:spacing w:after="0" w:line="240" w:lineRule="auto"/>
        <w:jc w:val="both"/>
        <w:rPr>
          <w:rFonts w:ascii="Arial" w:eastAsia="MS Mincho" w:hAnsi="Arial" w:cs="Arial"/>
          <w:b/>
        </w:rPr>
      </w:pPr>
    </w:p>
    <w:p w14:paraId="749085AD" w14:textId="77777777" w:rsidR="000C54AA" w:rsidRPr="000C54AA" w:rsidRDefault="000C54AA" w:rsidP="000C54AA">
      <w:pPr>
        <w:spacing w:after="0" w:line="240" w:lineRule="auto"/>
        <w:jc w:val="both"/>
        <w:rPr>
          <w:rFonts w:ascii="Arial" w:eastAsia="MS Mincho" w:hAnsi="Arial" w:cs="Arial"/>
          <w:b/>
        </w:rPr>
      </w:pPr>
    </w:p>
    <w:p w14:paraId="67652A31" w14:textId="77777777" w:rsidR="000C54AA" w:rsidRPr="000C54AA" w:rsidRDefault="000C54AA" w:rsidP="000C54AA">
      <w:pPr>
        <w:spacing w:after="0" w:line="240" w:lineRule="auto"/>
        <w:jc w:val="both"/>
        <w:rPr>
          <w:rFonts w:ascii="Arial" w:eastAsia="MS Mincho" w:hAnsi="Arial" w:cs="Arial"/>
          <w:b/>
        </w:rPr>
      </w:pPr>
    </w:p>
    <w:p w14:paraId="2F108CD1" w14:textId="77777777" w:rsidR="000C54AA" w:rsidRPr="000C54AA" w:rsidRDefault="000C54AA" w:rsidP="000C54AA">
      <w:pPr>
        <w:spacing w:after="0" w:line="240" w:lineRule="auto"/>
        <w:jc w:val="both"/>
        <w:rPr>
          <w:rFonts w:ascii="Arial" w:eastAsia="MS Mincho" w:hAnsi="Arial" w:cs="Arial"/>
          <w:b/>
        </w:rPr>
      </w:pPr>
    </w:p>
    <w:p w14:paraId="28F700CC" w14:textId="77777777" w:rsidR="000C54AA" w:rsidRPr="000C54AA" w:rsidRDefault="000C54AA" w:rsidP="000C54AA">
      <w:pPr>
        <w:spacing w:after="0" w:line="240" w:lineRule="auto"/>
        <w:jc w:val="both"/>
        <w:rPr>
          <w:rFonts w:ascii="Arial" w:eastAsia="MS Mincho" w:hAnsi="Arial" w:cs="Arial"/>
          <w:b/>
        </w:rPr>
      </w:pPr>
    </w:p>
    <w:p w14:paraId="26E667E7" w14:textId="77777777" w:rsidR="000C54AA" w:rsidRPr="000C54AA" w:rsidRDefault="000C54AA" w:rsidP="000C54AA">
      <w:pPr>
        <w:spacing w:after="0" w:line="240" w:lineRule="auto"/>
        <w:jc w:val="both"/>
        <w:rPr>
          <w:rFonts w:ascii="Arial" w:eastAsia="MS Mincho" w:hAnsi="Arial" w:cs="Arial"/>
          <w:b/>
        </w:rPr>
      </w:pPr>
    </w:p>
    <w:p w14:paraId="702CE1EE" w14:textId="77777777" w:rsidR="000C54AA" w:rsidRDefault="000C54AA" w:rsidP="000C54AA">
      <w:pPr>
        <w:spacing w:after="0" w:line="240" w:lineRule="auto"/>
        <w:jc w:val="both"/>
        <w:rPr>
          <w:rFonts w:ascii="Arial" w:eastAsia="MS Mincho" w:hAnsi="Arial" w:cs="Arial"/>
          <w:b/>
        </w:rPr>
      </w:pPr>
    </w:p>
    <w:p w14:paraId="04E45F93" w14:textId="77777777" w:rsidR="000C54AA" w:rsidRDefault="000C54AA" w:rsidP="000C54AA">
      <w:pPr>
        <w:spacing w:after="0" w:line="240" w:lineRule="auto"/>
        <w:jc w:val="both"/>
        <w:rPr>
          <w:rFonts w:ascii="Arial" w:eastAsia="MS Mincho" w:hAnsi="Arial" w:cs="Arial"/>
          <w:b/>
        </w:rPr>
      </w:pPr>
    </w:p>
    <w:p w14:paraId="48334479" w14:textId="77777777" w:rsidR="009A4DEC" w:rsidRPr="000C54AA" w:rsidRDefault="009A4DEC" w:rsidP="000C54AA">
      <w:pPr>
        <w:spacing w:after="0" w:line="240" w:lineRule="auto"/>
        <w:jc w:val="both"/>
        <w:rPr>
          <w:rFonts w:ascii="Arial" w:eastAsia="MS Mincho" w:hAnsi="Arial" w:cs="Arial"/>
          <w:b/>
        </w:rPr>
      </w:pPr>
    </w:p>
    <w:p w14:paraId="71D6A707"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 xml:space="preserve">Unit 4. Meeting the needs of families </w:t>
      </w:r>
    </w:p>
    <w:p w14:paraId="52D2A5E9" w14:textId="77777777" w:rsidR="000C54AA" w:rsidRPr="000C54AA" w:rsidRDefault="000C54AA" w:rsidP="000C54AA">
      <w:pPr>
        <w:spacing w:after="0" w:line="240" w:lineRule="auto"/>
        <w:jc w:val="both"/>
        <w:rPr>
          <w:rFonts w:ascii="Arial" w:eastAsia="MS Mincho" w:hAnsi="Arial" w:cs="Arial"/>
          <w:b/>
        </w:rPr>
      </w:pPr>
    </w:p>
    <w:p w14:paraId="7633CAE9" w14:textId="77777777" w:rsidR="000C54AA" w:rsidRPr="000C54AA" w:rsidRDefault="000C54AA" w:rsidP="000C54AA">
      <w:pPr>
        <w:spacing w:after="0" w:line="240" w:lineRule="auto"/>
        <w:jc w:val="both"/>
        <w:rPr>
          <w:rFonts w:ascii="Arial" w:eastAsia="MS Mincho" w:hAnsi="Arial" w:cs="Arial"/>
          <w:b/>
        </w:rPr>
      </w:pPr>
    </w:p>
    <w:p w14:paraId="3BFC42BB"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Learning outcomes (Slide 2)</w:t>
      </w:r>
    </w:p>
    <w:p w14:paraId="5798E3F6" w14:textId="77777777" w:rsidR="000C54AA" w:rsidRPr="000C54AA" w:rsidRDefault="000C54AA" w:rsidP="000C54AA">
      <w:pPr>
        <w:spacing w:after="0" w:line="240" w:lineRule="auto"/>
        <w:jc w:val="both"/>
        <w:rPr>
          <w:rFonts w:ascii="Arial" w:eastAsia="MS Mincho" w:hAnsi="Arial" w:cs="Arial"/>
          <w:b/>
        </w:rPr>
      </w:pPr>
    </w:p>
    <w:p w14:paraId="1F6E4104"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 xml:space="preserve">By the end of this session participants will have: </w:t>
      </w:r>
    </w:p>
    <w:p w14:paraId="63C0F877" w14:textId="77777777" w:rsidR="000C54AA" w:rsidRPr="000C54AA" w:rsidRDefault="000C54AA" w:rsidP="000C54AA">
      <w:pPr>
        <w:spacing w:after="0" w:line="240" w:lineRule="auto"/>
        <w:rPr>
          <w:rFonts w:ascii="Arial" w:eastAsia="MS Mincho" w:hAnsi="Arial" w:cs="Arial"/>
        </w:rPr>
      </w:pPr>
    </w:p>
    <w:p w14:paraId="7D08C80A" w14:textId="77777777" w:rsidR="000C54AA" w:rsidRPr="000C54AA" w:rsidRDefault="000C54AA" w:rsidP="00794507">
      <w:pPr>
        <w:numPr>
          <w:ilvl w:val="0"/>
          <w:numId w:val="73"/>
        </w:numPr>
        <w:spacing w:after="0" w:line="240" w:lineRule="auto"/>
        <w:contextualSpacing/>
        <w:jc w:val="both"/>
        <w:rPr>
          <w:rFonts w:ascii="Arial" w:eastAsia="MS Mincho" w:hAnsi="Arial" w:cs="Arial"/>
        </w:rPr>
      </w:pPr>
      <w:r w:rsidRPr="000C54AA">
        <w:rPr>
          <w:rFonts w:ascii="Arial" w:eastAsia="MS Mincho" w:hAnsi="Arial" w:cs="Arial"/>
        </w:rPr>
        <w:t xml:space="preserve">A basic understanding of the impact on the family of caring for a child with a </w:t>
      </w:r>
      <w:r>
        <w:rPr>
          <w:rFonts w:ascii="Arial" w:eastAsia="MS Mincho" w:hAnsi="Arial" w:cs="Arial"/>
        </w:rPr>
        <w:t>life-limiting</w:t>
      </w:r>
      <w:r w:rsidRPr="000C54AA">
        <w:rPr>
          <w:rFonts w:ascii="Arial" w:eastAsia="MS Mincho" w:hAnsi="Arial" w:cs="Arial"/>
        </w:rPr>
        <w:t xml:space="preserve"> condition</w:t>
      </w:r>
    </w:p>
    <w:p w14:paraId="54EF2D87" w14:textId="77777777" w:rsidR="000C54AA" w:rsidRPr="000C54AA" w:rsidRDefault="000C54AA" w:rsidP="00794507">
      <w:pPr>
        <w:numPr>
          <w:ilvl w:val="0"/>
          <w:numId w:val="73"/>
        </w:numPr>
        <w:spacing w:after="0" w:line="240" w:lineRule="auto"/>
        <w:contextualSpacing/>
        <w:jc w:val="both"/>
        <w:rPr>
          <w:rFonts w:ascii="Arial" w:eastAsia="MS Mincho" w:hAnsi="Arial" w:cs="Arial"/>
        </w:rPr>
      </w:pPr>
      <w:r w:rsidRPr="000C54AA">
        <w:rPr>
          <w:rFonts w:ascii="Arial" w:eastAsia="MS Mincho" w:hAnsi="Arial" w:cs="Arial"/>
        </w:rPr>
        <w:t>Considered the diverse needs of different family members</w:t>
      </w:r>
    </w:p>
    <w:p w14:paraId="76B284A8" w14:textId="77777777" w:rsidR="000C54AA" w:rsidRPr="000C54AA" w:rsidRDefault="000C54AA" w:rsidP="00794507">
      <w:pPr>
        <w:numPr>
          <w:ilvl w:val="0"/>
          <w:numId w:val="73"/>
        </w:numPr>
        <w:spacing w:after="0" w:line="240" w:lineRule="auto"/>
        <w:contextualSpacing/>
        <w:jc w:val="both"/>
        <w:rPr>
          <w:rFonts w:ascii="Arial" w:eastAsia="MS Mincho" w:hAnsi="Arial" w:cs="Arial"/>
        </w:rPr>
      </w:pPr>
      <w:r w:rsidRPr="000C54AA">
        <w:rPr>
          <w:rFonts w:ascii="Arial" w:eastAsia="MS Mincho" w:hAnsi="Arial" w:cs="Arial"/>
        </w:rPr>
        <w:t>Have a good understanding of risk assessment and working safely with families.</w:t>
      </w:r>
    </w:p>
    <w:p w14:paraId="39982176" w14:textId="77777777" w:rsidR="000C54AA" w:rsidRPr="000C54AA" w:rsidRDefault="000C54AA" w:rsidP="00794507">
      <w:pPr>
        <w:numPr>
          <w:ilvl w:val="0"/>
          <w:numId w:val="73"/>
        </w:numPr>
        <w:spacing w:after="0" w:line="240" w:lineRule="auto"/>
        <w:contextualSpacing/>
        <w:jc w:val="both"/>
        <w:rPr>
          <w:rFonts w:ascii="Arial" w:eastAsia="MS Mincho" w:hAnsi="Arial" w:cs="Arial"/>
        </w:rPr>
      </w:pPr>
      <w:r w:rsidRPr="000C54AA">
        <w:rPr>
          <w:rFonts w:ascii="Arial" w:eastAsia="MS Mincho" w:hAnsi="Arial" w:cs="Arial"/>
        </w:rPr>
        <w:t>A good understanding of active listening and its importance.</w:t>
      </w:r>
    </w:p>
    <w:p w14:paraId="1C486C3C" w14:textId="77777777" w:rsidR="000C54AA" w:rsidRPr="000C54AA" w:rsidRDefault="000C54AA" w:rsidP="000C54AA">
      <w:pPr>
        <w:spacing w:after="0" w:line="240" w:lineRule="auto"/>
        <w:ind w:left="720"/>
        <w:contextualSpacing/>
        <w:jc w:val="both"/>
        <w:rPr>
          <w:rFonts w:ascii="Arial" w:eastAsia="MS Mincho" w:hAnsi="Arial" w:cs="Arial"/>
        </w:rPr>
      </w:pPr>
    </w:p>
    <w:tbl>
      <w:tblPr>
        <w:tblStyle w:val="TableGrid3"/>
        <w:tblW w:w="0" w:type="auto"/>
        <w:tblInd w:w="-34" w:type="dxa"/>
        <w:tblLook w:val="04A0" w:firstRow="1" w:lastRow="0" w:firstColumn="1" w:lastColumn="0" w:noHBand="0" w:noVBand="1"/>
      </w:tblPr>
      <w:tblGrid>
        <w:gridCol w:w="8550"/>
      </w:tblGrid>
      <w:tr w:rsidR="000C54AA" w:rsidRPr="000C54AA" w14:paraId="20D74103" w14:textId="77777777" w:rsidTr="000C54AA">
        <w:tc>
          <w:tcPr>
            <w:tcW w:w="8550" w:type="dxa"/>
            <w:tcBorders>
              <w:top w:val="single" w:sz="4" w:space="0" w:color="000090"/>
              <w:left w:val="single" w:sz="4" w:space="0" w:color="000090"/>
              <w:bottom w:val="single" w:sz="4" w:space="0" w:color="000090"/>
              <w:right w:val="single" w:sz="4" w:space="0" w:color="000090"/>
            </w:tcBorders>
          </w:tcPr>
          <w:p w14:paraId="216CEE66" w14:textId="77777777" w:rsidR="000C54AA" w:rsidRPr="000C54AA" w:rsidRDefault="000C54AA" w:rsidP="000C54AA">
            <w:pPr>
              <w:contextualSpacing/>
              <w:jc w:val="both"/>
              <w:rPr>
                <w:rFonts w:ascii="Arial" w:hAnsi="Arial" w:cs="Arial"/>
              </w:rPr>
            </w:pPr>
            <w:r w:rsidRPr="000C54AA">
              <w:rPr>
                <w:rFonts w:ascii="Arial" w:hAnsi="Arial" w:cs="Arial"/>
                <w:noProof/>
                <w:lang w:eastAsia="en-GB"/>
              </w:rPr>
              <mc:AlternateContent>
                <mc:Choice Requires="wps">
                  <w:drawing>
                    <wp:anchor distT="0" distB="0" distL="114300" distR="114300" simplePos="0" relativeHeight="251742208" behindDoc="0" locked="0" layoutInCell="1" allowOverlap="1" wp14:anchorId="0FBA1299" wp14:editId="70683EB0">
                      <wp:simplePos x="0" y="0"/>
                      <wp:positionH relativeFrom="column">
                        <wp:posOffset>0</wp:posOffset>
                      </wp:positionH>
                      <wp:positionV relativeFrom="paragraph">
                        <wp:posOffset>110490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9" name="Text Box 19"/>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F4B4DB"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BA1299" id="Text Box 19" o:spid="_x0000_s1086" type="#_x0000_t202" style="position:absolute;left:0;text-align:left;margin-left:0;margin-top:8.7pt;width:32.25pt;height:40.1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" fillcolor="#ffbe86" strokecolor="#f69240">
                      <v:fill color2="#ffebdb" rotate="t" angle="180" colors="0 #ffbe86;22938f #ffd0aa;1 #ffebdb" focus="100%" type="gradient"/>
                      <v:shadow on="t" color="black" opacity="24903f" origin=",.5" offset="0,.55556mm"/>
                      <v:textbox style="mso-fit-shape-to-text:t">
                        <w:txbxContent>
                          <w:p w14:paraId="2CF4B4DB"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6B028629" w14:textId="77777777" w:rsidR="000C54AA" w:rsidRPr="000C54AA" w:rsidRDefault="000C54AA" w:rsidP="000C54AA">
            <w:pPr>
              <w:jc w:val="both"/>
              <w:rPr>
                <w:rFonts w:ascii="Arial" w:hAnsi="Arial" w:cs="Arial"/>
                <w:color w:val="000090"/>
              </w:rPr>
            </w:pPr>
            <w:r w:rsidRPr="000C54AA">
              <w:rPr>
                <w:rFonts w:ascii="Arial" w:hAnsi="Arial" w:cs="Arial"/>
                <w:b/>
                <w:color w:val="000090"/>
              </w:rPr>
              <w:t>Facilitator Information:</w:t>
            </w:r>
            <w:r w:rsidRPr="000C54AA">
              <w:rPr>
                <w:rFonts w:ascii="Arial" w:hAnsi="Arial" w:cs="Arial"/>
                <w:color w:val="000090"/>
              </w:rPr>
              <w:t xml:space="preserve"> It is recommended that this unit be delivered by a member/members of the care team involved in providing support to families and also by a family member. This will be helpful to volunteers and staff in getting to know each other. Staff will also be able to share first hand knowledge and experience with the volunteers</w:t>
            </w:r>
            <w:r>
              <w:rPr>
                <w:rFonts w:ascii="Arial" w:hAnsi="Arial" w:cs="Arial"/>
                <w:color w:val="000090"/>
              </w:rPr>
              <w:t xml:space="preserve">. </w:t>
            </w:r>
            <w:r w:rsidRPr="000C54AA">
              <w:rPr>
                <w:rFonts w:ascii="Arial" w:hAnsi="Arial" w:cs="Arial"/>
                <w:color w:val="000090"/>
              </w:rPr>
              <w:t xml:space="preserve">It will also enable volunteers to hear first hand from a parent/family carer what it means to them to have a child with a </w:t>
            </w:r>
            <w:r>
              <w:rPr>
                <w:rFonts w:ascii="Arial" w:hAnsi="Arial" w:cs="Arial"/>
                <w:color w:val="000090"/>
              </w:rPr>
              <w:t>life-limiting</w:t>
            </w:r>
            <w:r w:rsidRPr="000C54AA">
              <w:rPr>
                <w:rFonts w:ascii="Arial" w:hAnsi="Arial" w:cs="Arial"/>
                <w:color w:val="000090"/>
              </w:rPr>
              <w:t xml:space="preserve"> condition. This session links to Unit 3 An Introduction to Chil</w:t>
            </w:r>
            <w:r>
              <w:rPr>
                <w:rFonts w:ascii="Arial" w:hAnsi="Arial" w:cs="Arial"/>
                <w:color w:val="000090"/>
              </w:rPr>
              <w:t xml:space="preserve">dren’s Palliative Care. </w:t>
            </w:r>
            <w:r w:rsidRPr="000C54AA">
              <w:rPr>
                <w:rFonts w:ascii="Arial" w:hAnsi="Arial" w:cs="Arial"/>
                <w:color w:val="000090"/>
              </w:rPr>
              <w:t>It may be helpful to summarise briefly the key points of that session before introducing this session with the focus on the family perspective.</w:t>
            </w:r>
          </w:p>
          <w:p w14:paraId="5AE1BB32" w14:textId="77777777" w:rsidR="000C54AA" w:rsidRPr="000C54AA" w:rsidRDefault="000C54AA" w:rsidP="000C54AA">
            <w:pPr>
              <w:contextualSpacing/>
              <w:jc w:val="both"/>
              <w:rPr>
                <w:rFonts w:ascii="Arial" w:hAnsi="Arial" w:cs="Arial"/>
              </w:rPr>
            </w:pPr>
          </w:p>
        </w:tc>
      </w:tr>
    </w:tbl>
    <w:p w14:paraId="7CE5CD61" w14:textId="77777777" w:rsidR="000C54AA" w:rsidRPr="000C54AA" w:rsidRDefault="000C54AA" w:rsidP="000C54AA">
      <w:pPr>
        <w:spacing w:after="0" w:line="240" w:lineRule="auto"/>
        <w:jc w:val="both"/>
        <w:rPr>
          <w:rFonts w:ascii="Arial" w:eastAsia="MS Mincho" w:hAnsi="Arial" w:cs="Arial"/>
          <w:color w:val="000090"/>
        </w:rPr>
      </w:pPr>
    </w:p>
    <w:tbl>
      <w:tblPr>
        <w:tblStyle w:val="TableGrid3"/>
        <w:tblW w:w="0" w:type="auto"/>
        <w:tblInd w:w="-34" w:type="dxa"/>
        <w:tblLook w:val="04A0" w:firstRow="1" w:lastRow="0" w:firstColumn="1" w:lastColumn="0" w:noHBand="0" w:noVBand="1"/>
      </w:tblPr>
      <w:tblGrid>
        <w:gridCol w:w="8550"/>
      </w:tblGrid>
      <w:tr w:rsidR="000C54AA" w:rsidRPr="000C54AA" w14:paraId="1E92110D" w14:textId="77777777" w:rsidTr="000C54AA">
        <w:tc>
          <w:tcPr>
            <w:tcW w:w="8550" w:type="dxa"/>
            <w:tcBorders>
              <w:top w:val="single" w:sz="4" w:space="0" w:color="000090"/>
              <w:left w:val="single" w:sz="4" w:space="0" w:color="000090"/>
              <w:bottom w:val="single" w:sz="4" w:space="0" w:color="000090"/>
              <w:right w:val="single" w:sz="4" w:space="0" w:color="000090"/>
            </w:tcBorders>
          </w:tcPr>
          <w:p w14:paraId="1704F269" w14:textId="77777777" w:rsidR="000C54AA" w:rsidRPr="000C54AA" w:rsidRDefault="000C54AA" w:rsidP="000C54AA">
            <w:pPr>
              <w:jc w:val="both"/>
              <w:rPr>
                <w:rFonts w:ascii="Arial" w:hAnsi="Arial" w:cs="Arial"/>
                <w:color w:val="000090"/>
              </w:rPr>
            </w:pPr>
          </w:p>
          <w:p w14:paraId="33D45679" w14:textId="77777777" w:rsidR="000C54AA" w:rsidRPr="000C54AA" w:rsidRDefault="000C54AA" w:rsidP="000C54AA">
            <w:pPr>
              <w:jc w:val="both"/>
              <w:rPr>
                <w:rFonts w:ascii="Arial" w:hAnsi="Arial" w:cs="Arial"/>
                <w:color w:val="000090"/>
              </w:rPr>
            </w:pPr>
            <w:r w:rsidRPr="000C54AA">
              <w:rPr>
                <w:rFonts w:ascii="Arial" w:hAnsi="Arial" w:cs="Arial"/>
                <w:b/>
                <w:color w:val="000090"/>
              </w:rPr>
              <w:t>Resources required</w:t>
            </w:r>
            <w:r w:rsidRPr="000C54AA">
              <w:rPr>
                <w:rFonts w:ascii="Arial" w:hAnsi="Arial" w:cs="Arial"/>
                <w:color w:val="000090"/>
              </w:rPr>
              <w:t xml:space="preserve"> For this unit you will need: flipcharts, flipchart pens and ‘Blutack’ to display completed flipcharts. You may also require ‘post-it’ notes if you choose to use these in the group discussions. </w:t>
            </w:r>
            <w:r w:rsidRPr="000C54AA">
              <w:rPr>
                <w:rFonts w:ascii="Arial" w:hAnsi="Arial" w:cs="Arial"/>
                <w:noProof/>
                <w:lang w:eastAsia="en-GB"/>
              </w:rPr>
              <mc:AlternateContent>
                <mc:Choice Requires="wps">
                  <w:drawing>
                    <wp:anchor distT="0" distB="0" distL="114300" distR="114300" simplePos="0" relativeHeight="251745280" behindDoc="0" locked="0" layoutInCell="1" allowOverlap="1" wp14:anchorId="6A39CE3C" wp14:editId="46A9CE01">
                      <wp:simplePos x="0" y="0"/>
                      <wp:positionH relativeFrom="column">
                        <wp:posOffset>0</wp:posOffset>
                      </wp:positionH>
                      <wp:positionV relativeFrom="paragraph">
                        <wp:posOffset>-652145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31" name="Text Box 31"/>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A22A2F" w14:textId="77777777" w:rsidR="000F36DC" w:rsidRPr="000C54AA" w:rsidRDefault="000F36DC" w:rsidP="000C54AA">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0C54AA">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39CE3C" id="Text Box 31" o:spid="_x0000_s1087" type="#_x0000_t202" style="position:absolute;left:0;text-align:left;margin-left:0;margin-top:-51.35pt;width:35.35pt;height:40.1pt;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" fillcolor="#ffbe86" strokecolor="#f69240">
                      <v:fill color2="#ffebdb" rotate="t" angle="180" colors="0 #ffbe86;22938f #ffd0aa;1 #ffebdb" focus="100%" type="gradient"/>
                      <v:shadow on="t" color="black" opacity="24903f" origin=",.5" offset="0,.55556mm"/>
                      <v:textbox style="mso-fit-shape-to-text:t">
                        <w:txbxContent>
                          <w:p w14:paraId="00A22A2F" w14:textId="77777777" w:rsidR="000F36DC" w:rsidRPr="000C54AA" w:rsidRDefault="000F36DC" w:rsidP="000C54AA">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0C54AA">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R</w:t>
                            </w:r>
                          </w:p>
                        </w:txbxContent>
                      </v:textbox>
                      <w10:wrap type="through"/>
                    </v:shape>
                  </w:pict>
                </mc:Fallback>
              </mc:AlternateContent>
            </w:r>
            <w:r w:rsidRPr="000C54AA">
              <w:rPr>
                <w:rFonts w:ascii="Arial" w:hAnsi="Arial" w:cs="Arial"/>
                <w:color w:val="000090"/>
              </w:rPr>
              <w:t xml:space="preserve"> A laptop and data projector, the PowerPoint presentation for this Unit and the family scenarios will be required.</w:t>
            </w:r>
          </w:p>
          <w:p w14:paraId="74063FDD" w14:textId="77777777" w:rsidR="000C54AA" w:rsidRPr="000C54AA" w:rsidRDefault="000C54AA" w:rsidP="000C54AA">
            <w:pPr>
              <w:jc w:val="both"/>
              <w:rPr>
                <w:rFonts w:ascii="Arial" w:hAnsi="Arial" w:cs="Arial"/>
                <w:color w:val="000090"/>
                <w:highlight w:val="magenta"/>
              </w:rPr>
            </w:pPr>
          </w:p>
          <w:p w14:paraId="2ECCEE4F" w14:textId="77777777" w:rsidR="000C54AA" w:rsidRPr="000C54AA" w:rsidRDefault="000C54AA" w:rsidP="000C54AA">
            <w:pPr>
              <w:jc w:val="both"/>
              <w:rPr>
                <w:rFonts w:ascii="Arial" w:hAnsi="Arial" w:cs="Arial"/>
                <w:color w:val="000090"/>
              </w:rPr>
            </w:pPr>
            <w:r w:rsidRPr="000C54AA">
              <w:rPr>
                <w:rFonts w:ascii="Arial" w:hAnsi="Arial" w:cs="Arial"/>
                <w:color w:val="000090"/>
              </w:rPr>
              <w:t>You will also need two speakers one member of staff from the care team and one family member.</w:t>
            </w:r>
          </w:p>
          <w:p w14:paraId="06DF0B45" w14:textId="77777777" w:rsidR="000C54AA" w:rsidRPr="000C54AA" w:rsidRDefault="000C54AA" w:rsidP="000C54AA">
            <w:pPr>
              <w:jc w:val="both"/>
              <w:rPr>
                <w:rFonts w:ascii="Arial" w:hAnsi="Arial" w:cs="Arial"/>
                <w:color w:val="000090"/>
              </w:rPr>
            </w:pPr>
          </w:p>
          <w:p w14:paraId="35BFFCE1" w14:textId="77777777" w:rsidR="000C54AA" w:rsidRPr="000C54AA" w:rsidRDefault="000C54AA" w:rsidP="000C54AA">
            <w:pPr>
              <w:jc w:val="both"/>
              <w:rPr>
                <w:rFonts w:ascii="Arial" w:hAnsi="Arial" w:cs="Arial"/>
                <w:color w:val="000090"/>
              </w:rPr>
            </w:pPr>
            <w:r w:rsidRPr="000C54AA">
              <w:rPr>
                <w:rFonts w:ascii="Arial" w:hAnsi="Arial" w:cs="Arial"/>
                <w:color w:val="000090"/>
              </w:rPr>
              <w:t>Handouts required for Unit activities are: Example Family Scenarios, Example Blank Health and Example Safety Risk Assessment Form, Example Risk Scenarios 1, Listening Self-Assessment.</w:t>
            </w:r>
          </w:p>
          <w:p w14:paraId="21552107" w14:textId="77777777" w:rsidR="000C54AA" w:rsidRPr="000C54AA" w:rsidRDefault="000C54AA" w:rsidP="000C54AA">
            <w:pPr>
              <w:jc w:val="both"/>
              <w:rPr>
                <w:rFonts w:ascii="Arial" w:hAnsi="Arial" w:cs="Arial"/>
                <w:color w:val="000090"/>
              </w:rPr>
            </w:pPr>
            <w:r w:rsidRPr="000C54AA">
              <w:rPr>
                <w:rFonts w:ascii="Arial" w:hAnsi="Arial" w:cs="Arial"/>
                <w:color w:val="000090"/>
              </w:rPr>
              <w:t>Handouts required for distribution at end of sessions/Unit: Example Family Scenarios –possible answers, Example of completed Health and Safety Risk Assessment Form, Example Risk Scenarios 2: Key points, Active Listening handout and slide handouts for the Unit.</w:t>
            </w:r>
          </w:p>
          <w:p w14:paraId="59E0C27D" w14:textId="77777777" w:rsidR="000C54AA" w:rsidRPr="000C54AA" w:rsidRDefault="000C54AA" w:rsidP="000C54AA">
            <w:pPr>
              <w:jc w:val="both"/>
              <w:rPr>
                <w:rFonts w:ascii="Arial" w:hAnsi="Arial" w:cs="Arial"/>
                <w:color w:val="000090"/>
              </w:rPr>
            </w:pPr>
          </w:p>
        </w:tc>
      </w:tr>
    </w:tbl>
    <w:p w14:paraId="64A4D8D1" w14:textId="77777777" w:rsidR="000C54AA" w:rsidRPr="000C54AA" w:rsidRDefault="000C54AA" w:rsidP="000C54AA">
      <w:pPr>
        <w:spacing w:after="0" w:line="240" w:lineRule="auto"/>
        <w:jc w:val="both"/>
        <w:rPr>
          <w:rFonts w:ascii="Arial" w:eastAsia="MS Mincho" w:hAnsi="Arial" w:cs="Arial"/>
          <w:b/>
        </w:rPr>
      </w:pPr>
    </w:p>
    <w:p w14:paraId="231EB380" w14:textId="77777777" w:rsidR="000C54AA" w:rsidRPr="000C54AA" w:rsidRDefault="000C54AA" w:rsidP="000C54AA">
      <w:pPr>
        <w:spacing w:after="0" w:line="240" w:lineRule="auto"/>
        <w:jc w:val="both"/>
        <w:rPr>
          <w:rFonts w:ascii="Arial" w:eastAsia="MS Mincho" w:hAnsi="Arial" w:cs="Arial"/>
          <w:b/>
        </w:rPr>
      </w:pPr>
    </w:p>
    <w:p w14:paraId="6BD90CB7" w14:textId="77777777" w:rsidR="000C54AA" w:rsidRPr="000C54AA" w:rsidRDefault="000C54AA" w:rsidP="000C54AA">
      <w:pPr>
        <w:spacing w:after="0" w:line="240" w:lineRule="auto"/>
        <w:jc w:val="both"/>
        <w:rPr>
          <w:rFonts w:ascii="Arial" w:eastAsia="MS Mincho" w:hAnsi="Arial" w:cs="Arial"/>
          <w:b/>
        </w:rPr>
      </w:pPr>
    </w:p>
    <w:p w14:paraId="00C9B2CF" w14:textId="77777777" w:rsidR="000C54AA" w:rsidRPr="000C54AA" w:rsidRDefault="000C54AA" w:rsidP="000C54AA">
      <w:pPr>
        <w:spacing w:after="0" w:line="240" w:lineRule="auto"/>
        <w:jc w:val="both"/>
        <w:rPr>
          <w:rFonts w:ascii="Arial" w:eastAsia="MS Mincho" w:hAnsi="Arial" w:cs="Arial"/>
          <w:b/>
        </w:rPr>
      </w:pPr>
    </w:p>
    <w:tbl>
      <w:tblPr>
        <w:tblStyle w:val="TableGrid3"/>
        <w:tblW w:w="0" w:type="auto"/>
        <w:tblLook w:val="04A0" w:firstRow="1" w:lastRow="0" w:firstColumn="1" w:lastColumn="0" w:noHBand="0" w:noVBand="1"/>
      </w:tblPr>
      <w:tblGrid>
        <w:gridCol w:w="8516"/>
      </w:tblGrid>
      <w:tr w:rsidR="000C54AA" w:rsidRPr="000C54AA" w14:paraId="3FBE033D" w14:textId="77777777" w:rsidTr="000C54AA">
        <w:tc>
          <w:tcPr>
            <w:tcW w:w="8516" w:type="dxa"/>
            <w:tcBorders>
              <w:top w:val="single" w:sz="4" w:space="0" w:color="000090"/>
              <w:left w:val="single" w:sz="4" w:space="0" w:color="000090"/>
              <w:bottom w:val="single" w:sz="4" w:space="0" w:color="000090"/>
              <w:right w:val="single" w:sz="4" w:space="0" w:color="000090"/>
            </w:tcBorders>
          </w:tcPr>
          <w:p w14:paraId="54DD5915" w14:textId="77777777" w:rsidR="000C54AA" w:rsidRPr="000C54AA" w:rsidRDefault="000C54AA" w:rsidP="000C54AA">
            <w:pPr>
              <w:jc w:val="both"/>
              <w:rPr>
                <w:rFonts w:ascii="Arial" w:hAnsi="Arial" w:cs="Arial"/>
                <w:b/>
                <w:color w:val="000090"/>
              </w:rPr>
            </w:pPr>
            <w:r w:rsidRPr="000C54AA">
              <w:rPr>
                <w:rFonts w:ascii="Arial" w:hAnsi="Arial" w:cs="Arial"/>
                <w:noProof/>
                <w:color w:val="000090"/>
                <w:lang w:eastAsia="en-GB"/>
              </w:rPr>
              <mc:AlternateContent>
                <mc:Choice Requires="wps">
                  <w:drawing>
                    <wp:anchor distT="0" distB="0" distL="114300" distR="114300" simplePos="0" relativeHeight="251761664" behindDoc="0" locked="0" layoutInCell="1" allowOverlap="1" wp14:anchorId="7B50E004" wp14:editId="68AEE99E">
                      <wp:simplePos x="0" y="0"/>
                      <wp:positionH relativeFrom="column">
                        <wp:posOffset>0</wp:posOffset>
                      </wp:positionH>
                      <wp:positionV relativeFrom="paragraph">
                        <wp:posOffset>47625</wp:posOffset>
                      </wp:positionV>
                      <wp:extent cx="429260" cy="509270"/>
                      <wp:effectExtent l="50800" t="25400" r="78740" b="100330"/>
                      <wp:wrapThrough wrapText="bothSides">
                        <wp:wrapPolygon edited="0">
                          <wp:start x="-1278" y="-1077"/>
                          <wp:lineTo x="-2556" y="-1077"/>
                          <wp:lineTo x="-2556" y="24778"/>
                          <wp:lineTo x="24284" y="24778"/>
                          <wp:lineTo x="24284" y="16160"/>
                          <wp:lineTo x="23006" y="0"/>
                          <wp:lineTo x="23006" y="-1077"/>
                          <wp:lineTo x="-1278" y="-1077"/>
                        </wp:wrapPolygon>
                      </wp:wrapThrough>
                      <wp:docPr id="35" name="Text Box 35"/>
                      <wp:cNvGraphicFramePr/>
                      <a:graphic xmlns:a="http://schemas.openxmlformats.org/drawingml/2006/main">
                        <a:graphicData uri="http://schemas.microsoft.com/office/word/2010/wordprocessingShape">
                          <wps:wsp>
                            <wps:cNvSpPr txBox="1"/>
                            <wps:spPr>
                              <a:xfrm>
                                <a:off x="0" y="0"/>
                                <a:ext cx="429260"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A94BFC" w14:textId="77777777" w:rsidR="000F36DC" w:rsidRPr="000C54AA" w:rsidRDefault="000F36DC" w:rsidP="000C54AA">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0C54AA">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50E004" id="Text Box 35" o:spid="_x0000_s1088" type="#_x0000_t202" style="position:absolute;left:0;text-align:left;margin-left:0;margin-top:3.75pt;width:33.8pt;height:40.1pt;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" fillcolor="#ffbe86" strokecolor="#f69240">
                      <v:fill color2="#ffebdb" rotate="t" angle="180" colors="0 #ffbe86;22938f #ffd0aa;1 #ffebdb" focus="100%" type="gradient"/>
                      <v:shadow on="t" color="black" opacity="24903f" origin=",.5" offset="0,.55556mm"/>
                      <v:textbox style="mso-fit-shape-to-text:t">
                        <w:txbxContent>
                          <w:p w14:paraId="6BA94BFC" w14:textId="77777777" w:rsidR="000F36DC" w:rsidRPr="000C54AA" w:rsidRDefault="000F36DC" w:rsidP="000C54AA">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0C54AA">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S</w:t>
                            </w:r>
                          </w:p>
                        </w:txbxContent>
                      </v:textbox>
                      <w10:wrap type="through"/>
                    </v:shape>
                  </w:pict>
                </mc:Fallback>
              </mc:AlternateContent>
            </w:r>
          </w:p>
          <w:p w14:paraId="4AAF6913" w14:textId="77777777" w:rsidR="000C54AA" w:rsidRPr="000C54AA" w:rsidRDefault="000C54AA" w:rsidP="000C54AA">
            <w:pPr>
              <w:rPr>
                <w:rFonts w:ascii="Arial" w:hAnsi="Arial" w:cs="Arial"/>
                <w:color w:val="000090"/>
              </w:rPr>
            </w:pPr>
            <w:r w:rsidRPr="000C54AA">
              <w:rPr>
                <w:rFonts w:ascii="Arial" w:hAnsi="Arial" w:cs="Arial"/>
                <w:b/>
                <w:color w:val="000090"/>
              </w:rPr>
              <w:t xml:space="preserve">Speaker Information: </w:t>
            </w:r>
            <w:r w:rsidRPr="000C54AA">
              <w:rPr>
                <w:rFonts w:ascii="Arial" w:hAnsi="Arial" w:cs="Arial"/>
                <w:color w:val="000090"/>
              </w:rPr>
              <w:t>The following key points outline is for guidance only as you may have a preferred approach to delivering these sessions</w:t>
            </w:r>
            <w:r>
              <w:rPr>
                <w:rFonts w:ascii="Arial" w:hAnsi="Arial" w:cs="Arial"/>
                <w:color w:val="000090"/>
              </w:rPr>
              <w:t xml:space="preserve">. </w:t>
            </w:r>
          </w:p>
          <w:p w14:paraId="465ED92A" w14:textId="77777777" w:rsidR="000C54AA" w:rsidRPr="000C54AA" w:rsidRDefault="000C54AA" w:rsidP="000C54AA">
            <w:pPr>
              <w:rPr>
                <w:rFonts w:ascii="Arial" w:hAnsi="Arial" w:cs="Arial"/>
                <w:color w:val="000090"/>
              </w:rPr>
            </w:pPr>
          </w:p>
        </w:tc>
      </w:tr>
    </w:tbl>
    <w:p w14:paraId="778F12F9" w14:textId="77777777" w:rsidR="000C54AA" w:rsidRPr="000C54AA" w:rsidRDefault="000C54AA" w:rsidP="000C54AA">
      <w:pPr>
        <w:spacing w:after="0" w:line="240" w:lineRule="auto"/>
        <w:jc w:val="both"/>
        <w:rPr>
          <w:rFonts w:ascii="Arial" w:eastAsia="MS Mincho" w:hAnsi="Arial" w:cs="Arial"/>
          <w:b/>
        </w:rPr>
      </w:pPr>
    </w:p>
    <w:p w14:paraId="46D7D62A"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Key points for volunteers</w:t>
      </w:r>
    </w:p>
    <w:p w14:paraId="613FDEE6" w14:textId="77777777" w:rsidR="000C54AA" w:rsidRPr="000C54AA" w:rsidRDefault="000C54AA" w:rsidP="000C54AA">
      <w:pPr>
        <w:spacing w:after="0" w:line="240" w:lineRule="auto"/>
        <w:jc w:val="both"/>
        <w:rPr>
          <w:rFonts w:ascii="Arial" w:eastAsia="MS Mincho" w:hAnsi="Arial" w:cs="Arial"/>
          <w:b/>
        </w:rPr>
      </w:pPr>
    </w:p>
    <w:p w14:paraId="6A570EFE"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 xml:space="preserve">When thinking about families who care for a child with a </w:t>
      </w:r>
      <w:r>
        <w:rPr>
          <w:rFonts w:ascii="Arial" w:eastAsia="MS Mincho" w:hAnsi="Arial" w:cs="Arial"/>
        </w:rPr>
        <w:t>life-limiting</w:t>
      </w:r>
      <w:r w:rsidRPr="000C54AA">
        <w:rPr>
          <w:rFonts w:ascii="Arial" w:eastAsia="MS Mincho" w:hAnsi="Arial" w:cs="Arial"/>
        </w:rPr>
        <w:t xml:space="preserve"> condition it is important to remember, “Every family is unique and everyone’s journey will be different”</w:t>
      </w:r>
      <w:r w:rsidRPr="000C54AA">
        <w:rPr>
          <w:rFonts w:ascii="Arial" w:eastAsia="MS Mincho" w:hAnsi="Arial" w:cs="Arial"/>
          <w:vertAlign w:val="superscript"/>
        </w:rPr>
        <w:footnoteReference w:id="11"/>
      </w:r>
      <w:r w:rsidRPr="000C54AA">
        <w:rPr>
          <w:rFonts w:ascii="Arial" w:eastAsia="MS Mincho" w:hAnsi="Arial" w:cs="Arial"/>
        </w:rPr>
        <w:t xml:space="preserve"> </w:t>
      </w:r>
    </w:p>
    <w:p w14:paraId="28E726A1" w14:textId="77777777" w:rsidR="000C54AA" w:rsidRPr="000C54AA" w:rsidRDefault="000C54AA" w:rsidP="000C54AA">
      <w:pPr>
        <w:spacing w:after="0" w:line="240" w:lineRule="auto"/>
        <w:jc w:val="both"/>
        <w:rPr>
          <w:rFonts w:ascii="Arial" w:eastAsia="MS Mincho" w:hAnsi="Arial" w:cs="Arial"/>
          <w:b/>
        </w:rPr>
      </w:pPr>
    </w:p>
    <w:p w14:paraId="46C1A7BC" w14:textId="77777777" w:rsidR="000C54AA" w:rsidRPr="000C54AA" w:rsidRDefault="000C54AA" w:rsidP="00794507">
      <w:pPr>
        <w:numPr>
          <w:ilvl w:val="0"/>
          <w:numId w:val="74"/>
        </w:numPr>
        <w:spacing w:after="0" w:line="240" w:lineRule="auto"/>
        <w:contextualSpacing/>
        <w:jc w:val="both"/>
        <w:rPr>
          <w:rFonts w:ascii="Arial" w:eastAsia="MS Mincho" w:hAnsi="Arial" w:cs="Arial"/>
        </w:rPr>
      </w:pPr>
      <w:r w:rsidRPr="000C54AA">
        <w:rPr>
          <w:rFonts w:ascii="Arial" w:eastAsia="MS Mincho" w:hAnsi="Arial" w:cs="Arial"/>
        </w:rPr>
        <w:t>The impact of the diagnosis – never expected.</w:t>
      </w:r>
    </w:p>
    <w:p w14:paraId="0E4CA873" w14:textId="77777777" w:rsidR="000C54AA" w:rsidRPr="000C54AA" w:rsidRDefault="000C54AA" w:rsidP="00794507">
      <w:pPr>
        <w:numPr>
          <w:ilvl w:val="0"/>
          <w:numId w:val="74"/>
        </w:numPr>
        <w:spacing w:after="0" w:line="240" w:lineRule="auto"/>
        <w:contextualSpacing/>
        <w:jc w:val="both"/>
        <w:rPr>
          <w:rFonts w:ascii="Arial" w:eastAsia="MS Mincho" w:hAnsi="Arial" w:cs="Arial"/>
        </w:rPr>
      </w:pPr>
      <w:r w:rsidRPr="000C54AA">
        <w:rPr>
          <w:rFonts w:ascii="Arial" w:eastAsia="MS Mincho" w:hAnsi="Arial" w:cs="Arial"/>
        </w:rPr>
        <w:t>The impact of an inherited genetic condition where more than one child is affected –guilt, impact of care.</w:t>
      </w:r>
    </w:p>
    <w:p w14:paraId="2DE6EC64" w14:textId="77777777" w:rsidR="000C54AA" w:rsidRPr="000C54AA" w:rsidRDefault="000C54AA" w:rsidP="00794507">
      <w:pPr>
        <w:numPr>
          <w:ilvl w:val="0"/>
          <w:numId w:val="74"/>
        </w:numPr>
        <w:spacing w:after="0" w:line="240" w:lineRule="auto"/>
        <w:contextualSpacing/>
        <w:jc w:val="both"/>
        <w:rPr>
          <w:rFonts w:ascii="Arial" w:eastAsia="MS Mincho" w:hAnsi="Arial" w:cs="Arial"/>
        </w:rPr>
      </w:pPr>
      <w:r w:rsidRPr="000C54AA">
        <w:rPr>
          <w:rFonts w:ascii="Arial" w:eastAsia="MS Mincho" w:hAnsi="Arial" w:cs="Arial"/>
        </w:rPr>
        <w:t>Impact of 24/7 complex nursing care: being both parent and nurse.</w:t>
      </w:r>
    </w:p>
    <w:p w14:paraId="0F077D0A" w14:textId="77777777" w:rsidR="000C54AA" w:rsidRPr="000C54AA" w:rsidRDefault="000C54AA" w:rsidP="00794507">
      <w:pPr>
        <w:numPr>
          <w:ilvl w:val="0"/>
          <w:numId w:val="74"/>
        </w:numPr>
        <w:spacing w:after="0" w:line="240" w:lineRule="auto"/>
        <w:contextualSpacing/>
        <w:jc w:val="both"/>
        <w:rPr>
          <w:rFonts w:ascii="Arial" w:eastAsia="MS Mincho" w:hAnsi="Arial" w:cs="Arial"/>
        </w:rPr>
      </w:pPr>
      <w:r w:rsidRPr="000C54AA">
        <w:rPr>
          <w:rFonts w:ascii="Arial" w:eastAsia="MS Mincho" w:hAnsi="Arial" w:cs="Arial"/>
        </w:rPr>
        <w:t>Support available often depends where families live.</w:t>
      </w:r>
    </w:p>
    <w:p w14:paraId="2D54B1C4" w14:textId="77777777" w:rsidR="000C54AA" w:rsidRPr="000C54AA" w:rsidRDefault="000C54AA" w:rsidP="00794507">
      <w:pPr>
        <w:numPr>
          <w:ilvl w:val="0"/>
          <w:numId w:val="74"/>
        </w:numPr>
        <w:spacing w:after="0" w:line="240" w:lineRule="auto"/>
        <w:contextualSpacing/>
        <w:jc w:val="both"/>
        <w:rPr>
          <w:rFonts w:ascii="Arial" w:eastAsia="MS Mincho" w:hAnsi="Arial" w:cs="Arial"/>
        </w:rPr>
      </w:pPr>
      <w:r w:rsidRPr="000C54AA">
        <w:rPr>
          <w:rFonts w:ascii="Arial" w:eastAsia="MS Mincho" w:hAnsi="Arial" w:cs="Arial"/>
        </w:rPr>
        <w:t xml:space="preserve">Impact on relationships, friendships. </w:t>
      </w:r>
    </w:p>
    <w:p w14:paraId="25346A78" w14:textId="77777777" w:rsidR="000C54AA" w:rsidRPr="000C54AA" w:rsidRDefault="000C54AA" w:rsidP="00794507">
      <w:pPr>
        <w:numPr>
          <w:ilvl w:val="0"/>
          <w:numId w:val="74"/>
        </w:numPr>
        <w:spacing w:after="0" w:line="240" w:lineRule="auto"/>
        <w:contextualSpacing/>
        <w:jc w:val="both"/>
        <w:rPr>
          <w:rFonts w:ascii="Arial" w:eastAsia="MS Mincho" w:hAnsi="Arial" w:cs="Arial"/>
        </w:rPr>
      </w:pPr>
      <w:r w:rsidRPr="000C54AA">
        <w:rPr>
          <w:rFonts w:ascii="Arial" w:eastAsia="MS Mincho" w:hAnsi="Arial" w:cs="Arial"/>
        </w:rPr>
        <w:t>Impact on employment and income.</w:t>
      </w:r>
    </w:p>
    <w:p w14:paraId="66E55542" w14:textId="77777777" w:rsidR="000C54AA" w:rsidRPr="000C54AA" w:rsidRDefault="000C54AA" w:rsidP="00794507">
      <w:pPr>
        <w:numPr>
          <w:ilvl w:val="0"/>
          <w:numId w:val="74"/>
        </w:numPr>
        <w:spacing w:after="0" w:line="240" w:lineRule="auto"/>
        <w:contextualSpacing/>
        <w:jc w:val="both"/>
        <w:rPr>
          <w:rFonts w:ascii="Arial" w:eastAsia="MS Mincho" w:hAnsi="Arial" w:cs="Arial"/>
        </w:rPr>
      </w:pPr>
      <w:r w:rsidRPr="000C54AA">
        <w:rPr>
          <w:rFonts w:ascii="Arial" w:eastAsia="MS Mincho" w:hAnsi="Arial" w:cs="Arial"/>
        </w:rPr>
        <w:t>Living with uncertainty – recurrent acute life-threatening episodes</w:t>
      </w:r>
    </w:p>
    <w:p w14:paraId="0704B2C0" w14:textId="77777777" w:rsidR="000C54AA" w:rsidRPr="000C54AA" w:rsidRDefault="000C54AA" w:rsidP="00794507">
      <w:pPr>
        <w:numPr>
          <w:ilvl w:val="0"/>
          <w:numId w:val="74"/>
        </w:numPr>
        <w:spacing w:after="0" w:line="240" w:lineRule="auto"/>
        <w:contextualSpacing/>
        <w:jc w:val="both"/>
        <w:rPr>
          <w:rFonts w:ascii="Arial" w:eastAsia="MS Mincho" w:hAnsi="Arial" w:cs="Arial"/>
        </w:rPr>
      </w:pPr>
      <w:r w:rsidRPr="000C54AA">
        <w:rPr>
          <w:rFonts w:ascii="Arial" w:eastAsia="MS Mincho" w:hAnsi="Arial" w:cs="Arial"/>
        </w:rPr>
        <w:t>Living with the knowledge that your child may die in childhood or early adulthood.</w:t>
      </w:r>
    </w:p>
    <w:p w14:paraId="5A4A2732" w14:textId="77777777" w:rsidR="000C54AA" w:rsidRPr="000C54AA" w:rsidRDefault="000C54AA" w:rsidP="00794507">
      <w:pPr>
        <w:numPr>
          <w:ilvl w:val="0"/>
          <w:numId w:val="74"/>
        </w:numPr>
        <w:spacing w:after="0" w:line="240" w:lineRule="auto"/>
        <w:contextualSpacing/>
        <w:jc w:val="both"/>
        <w:rPr>
          <w:rFonts w:ascii="Arial" w:eastAsia="MS Mincho" w:hAnsi="Arial" w:cs="Arial"/>
        </w:rPr>
      </w:pPr>
      <w:r w:rsidRPr="000C54AA">
        <w:rPr>
          <w:rFonts w:ascii="Arial" w:eastAsia="MS Mincho" w:hAnsi="Arial" w:cs="Arial"/>
        </w:rPr>
        <w:t>Grieving for the hopes and expectations that parents had for the child before diagnosis.</w:t>
      </w:r>
    </w:p>
    <w:p w14:paraId="69CE92E3" w14:textId="77777777" w:rsidR="000C54AA" w:rsidRPr="000C54AA" w:rsidRDefault="000C54AA" w:rsidP="000C54AA">
      <w:pPr>
        <w:widowControl w:val="0"/>
        <w:autoSpaceDE w:val="0"/>
        <w:autoSpaceDN w:val="0"/>
        <w:adjustRightInd w:val="0"/>
        <w:spacing w:after="240" w:line="240" w:lineRule="auto"/>
        <w:rPr>
          <w:rFonts w:ascii="Arial" w:eastAsia="MS Mincho" w:hAnsi="Arial" w:cs="Arial"/>
          <w:lang w:val="en-US"/>
        </w:rPr>
      </w:pPr>
    </w:p>
    <w:tbl>
      <w:tblPr>
        <w:tblStyle w:val="TableGrid3"/>
        <w:tblW w:w="0" w:type="auto"/>
        <w:tblBorders>
          <w:insideH w:val="none" w:sz="0" w:space="0" w:color="auto"/>
          <w:insideV w:val="none" w:sz="0" w:space="0" w:color="auto"/>
        </w:tblBorders>
        <w:tblLook w:val="04A0" w:firstRow="1" w:lastRow="0" w:firstColumn="1" w:lastColumn="0" w:noHBand="0" w:noVBand="1"/>
      </w:tblPr>
      <w:tblGrid>
        <w:gridCol w:w="8516"/>
      </w:tblGrid>
      <w:tr w:rsidR="000C54AA" w:rsidRPr="000C54AA" w14:paraId="40DBB0E3" w14:textId="77777777" w:rsidTr="000C54AA">
        <w:tc>
          <w:tcPr>
            <w:tcW w:w="8516" w:type="dxa"/>
            <w:tcBorders>
              <w:top w:val="single" w:sz="4" w:space="0" w:color="E36C0A"/>
              <w:left w:val="single" w:sz="4" w:space="0" w:color="E36C0A"/>
              <w:bottom w:val="single" w:sz="4" w:space="0" w:color="E36C0A"/>
              <w:right w:val="single" w:sz="4" w:space="0" w:color="E36C0A"/>
            </w:tcBorders>
          </w:tcPr>
          <w:p w14:paraId="34E5F39E" w14:textId="77777777" w:rsidR="000C54AA" w:rsidRPr="000C54AA" w:rsidRDefault="000C54AA" w:rsidP="000C54AA">
            <w:pPr>
              <w:rPr>
                <w:rFonts w:ascii="Arial" w:hAnsi="Arial" w:cs="Arial"/>
                <w:b/>
                <w:color w:val="000090"/>
              </w:rPr>
            </w:pPr>
          </w:p>
          <w:p w14:paraId="74BFD67A" w14:textId="77777777" w:rsidR="000C54AA" w:rsidRPr="000C54AA" w:rsidRDefault="000C54AA" w:rsidP="000C54AA">
            <w:pPr>
              <w:rPr>
                <w:rFonts w:ascii="Arial" w:hAnsi="Arial" w:cs="Arial"/>
                <w:b/>
                <w:color w:val="E36C0A"/>
              </w:rPr>
            </w:pPr>
            <w:r w:rsidRPr="000C54AA">
              <w:rPr>
                <w:rFonts w:ascii="Arial" w:hAnsi="Arial" w:cs="Arial"/>
                <w:b/>
                <w:color w:val="E36C0A"/>
              </w:rPr>
              <w:t>Activity 1: Thinking about the impact on the family (Slide 3)</w:t>
            </w:r>
          </w:p>
          <w:p w14:paraId="7E93FD9A" w14:textId="77777777" w:rsidR="000C54AA" w:rsidRPr="000C54AA" w:rsidRDefault="000C54AA" w:rsidP="000C54AA">
            <w:pPr>
              <w:rPr>
                <w:rFonts w:ascii="Arial" w:hAnsi="Arial" w:cs="Arial"/>
                <w:b/>
                <w:color w:val="000090"/>
              </w:rPr>
            </w:pPr>
          </w:p>
          <w:p w14:paraId="0E7503BF" w14:textId="77777777" w:rsidR="000C54AA" w:rsidRPr="000C54AA" w:rsidRDefault="000C54AA" w:rsidP="000C54AA">
            <w:pPr>
              <w:rPr>
                <w:rFonts w:ascii="Arial" w:hAnsi="Arial" w:cs="Arial"/>
                <w:color w:val="000090"/>
              </w:rPr>
            </w:pPr>
            <w:r w:rsidRPr="000C54AA">
              <w:rPr>
                <w:rFonts w:ascii="Arial" w:hAnsi="Arial" w:cs="Arial"/>
                <w:noProof/>
                <w:lang w:eastAsia="en-GB"/>
              </w:rPr>
              <mc:AlternateContent>
                <mc:Choice Requires="wps">
                  <w:drawing>
                    <wp:anchor distT="0" distB="0" distL="114300" distR="114300" simplePos="0" relativeHeight="251743232" behindDoc="0" locked="0" layoutInCell="1" allowOverlap="1" wp14:anchorId="19454F75" wp14:editId="1305F50D">
                      <wp:simplePos x="0" y="0"/>
                      <wp:positionH relativeFrom="column">
                        <wp:posOffset>-114300</wp:posOffset>
                      </wp:positionH>
                      <wp:positionV relativeFrom="paragraph">
                        <wp:posOffset>-478790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23" name="Text Box 23"/>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D26B3A"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454F75" id="Text Box 23" o:spid="_x0000_s1089" type="#_x0000_t202" style="position:absolute;margin-left:-9pt;margin-top:-37.7pt;width:35.35pt;height:40.1pt;z-index:2517432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" fillcolor="#ffbe86" strokecolor="#f69240">
                      <v:fill color2="#ffebdb" rotate="t" angle="180" colors="0 #ffbe86;22938f #ffd0aa;1 #ffebdb" focus="100%" type="gradient"/>
                      <v:shadow on="t" color="black" opacity="24903f" origin=",.5" offset="0,.55556mm"/>
                      <v:textbox style="mso-fit-shape-to-text:t">
                        <w:txbxContent>
                          <w:p w14:paraId="79D26B3A"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0C54AA">
              <w:rPr>
                <w:rFonts w:ascii="Arial" w:hAnsi="Arial" w:cs="Arial"/>
                <w:color w:val="000090"/>
              </w:rPr>
              <w:t>Divide participants into three or four groups. Using the family scenario examples below or an alternative that you have chosen, read the  scenario to the group and ask each group to consider each family member in turn considering:</w:t>
            </w:r>
          </w:p>
          <w:p w14:paraId="3A1D612C" w14:textId="77777777" w:rsidR="000C54AA" w:rsidRPr="000C54AA" w:rsidRDefault="000C54AA" w:rsidP="000C54AA">
            <w:pPr>
              <w:rPr>
                <w:rFonts w:ascii="Arial" w:hAnsi="Arial" w:cs="Arial"/>
                <w:color w:val="000090"/>
              </w:rPr>
            </w:pPr>
          </w:p>
          <w:p w14:paraId="1425A3F6" w14:textId="77777777" w:rsidR="000C54AA" w:rsidRPr="000C54AA" w:rsidRDefault="000C54AA" w:rsidP="00794507">
            <w:pPr>
              <w:widowControl w:val="0"/>
              <w:numPr>
                <w:ilvl w:val="0"/>
                <w:numId w:val="37"/>
              </w:numPr>
              <w:autoSpaceDE w:val="0"/>
              <w:autoSpaceDN w:val="0"/>
              <w:adjustRightInd w:val="0"/>
              <w:ind w:left="672"/>
              <w:contextualSpacing/>
              <w:jc w:val="both"/>
              <w:rPr>
                <w:rFonts w:ascii="Arial" w:hAnsi="Arial" w:cs="Arial"/>
                <w:color w:val="000090"/>
                <w:lang w:val="en-US"/>
              </w:rPr>
            </w:pPr>
            <w:r w:rsidRPr="000C54AA">
              <w:rPr>
                <w:rFonts w:ascii="Arial" w:hAnsi="Arial" w:cs="Arial"/>
                <w:color w:val="000090"/>
                <w:lang w:val="en-US"/>
              </w:rPr>
              <w:t>What is the impact on each person / how might each of them be feeling?</w:t>
            </w:r>
          </w:p>
          <w:p w14:paraId="030FD915" w14:textId="77777777" w:rsidR="000C54AA" w:rsidRPr="000C54AA" w:rsidRDefault="000C54AA" w:rsidP="00794507">
            <w:pPr>
              <w:widowControl w:val="0"/>
              <w:numPr>
                <w:ilvl w:val="0"/>
                <w:numId w:val="37"/>
              </w:numPr>
              <w:autoSpaceDE w:val="0"/>
              <w:autoSpaceDN w:val="0"/>
              <w:adjustRightInd w:val="0"/>
              <w:ind w:left="672"/>
              <w:contextualSpacing/>
              <w:rPr>
                <w:rFonts w:ascii="Arial" w:hAnsi="Arial" w:cs="Arial"/>
                <w:color w:val="000090"/>
                <w:lang w:val="en-US"/>
              </w:rPr>
            </w:pPr>
            <w:r w:rsidRPr="000C54AA">
              <w:rPr>
                <w:rFonts w:ascii="Arial" w:hAnsi="Arial" w:cs="Arial"/>
                <w:color w:val="000090"/>
                <w:lang w:val="en-US"/>
              </w:rPr>
              <w:t>What support might they need?</w:t>
            </w:r>
          </w:p>
          <w:p w14:paraId="12079D66" w14:textId="77777777" w:rsidR="000C54AA" w:rsidRPr="000C54AA" w:rsidRDefault="000C54AA" w:rsidP="00794507">
            <w:pPr>
              <w:widowControl w:val="0"/>
              <w:numPr>
                <w:ilvl w:val="0"/>
                <w:numId w:val="37"/>
              </w:numPr>
              <w:autoSpaceDE w:val="0"/>
              <w:autoSpaceDN w:val="0"/>
              <w:adjustRightInd w:val="0"/>
              <w:ind w:left="672"/>
              <w:contextualSpacing/>
              <w:jc w:val="both"/>
              <w:rPr>
                <w:rFonts w:ascii="Arial" w:hAnsi="Arial" w:cs="Arial"/>
                <w:color w:val="000090"/>
                <w:lang w:val="en-US"/>
              </w:rPr>
            </w:pPr>
            <w:r w:rsidRPr="000C54AA">
              <w:rPr>
                <w:rFonts w:ascii="Arial" w:hAnsi="Arial" w:cs="Arial"/>
                <w:color w:val="000090"/>
                <w:lang w:val="en-US"/>
              </w:rPr>
              <w:t xml:space="preserve">How might you as </w:t>
            </w:r>
            <w:r w:rsidR="006D7E4F">
              <w:rPr>
                <w:rFonts w:ascii="Arial" w:hAnsi="Arial" w:cs="Arial"/>
                <w:color w:val="000090"/>
                <w:lang w:val="en-US"/>
              </w:rPr>
              <w:t>Family Support Volunteer</w:t>
            </w:r>
            <w:r w:rsidRPr="000C54AA">
              <w:rPr>
                <w:rFonts w:ascii="Arial" w:hAnsi="Arial" w:cs="Arial"/>
                <w:color w:val="000090"/>
                <w:lang w:val="en-US"/>
              </w:rPr>
              <w:t>s be able to help the family?</w:t>
            </w:r>
          </w:p>
          <w:p w14:paraId="492E1052" w14:textId="77777777" w:rsidR="000C54AA" w:rsidRPr="000C54AA" w:rsidRDefault="000C54AA" w:rsidP="000C54AA">
            <w:pPr>
              <w:ind w:left="720"/>
              <w:contextualSpacing/>
              <w:rPr>
                <w:rFonts w:ascii="Arial" w:hAnsi="Arial" w:cs="Arial"/>
                <w:color w:val="000090"/>
              </w:rPr>
            </w:pPr>
          </w:p>
          <w:p w14:paraId="07350876" w14:textId="77777777" w:rsidR="000C54AA" w:rsidRPr="000C54AA" w:rsidRDefault="000C54AA" w:rsidP="000C54AA">
            <w:pPr>
              <w:rPr>
                <w:rFonts w:ascii="Arial" w:hAnsi="Arial" w:cs="Arial"/>
                <w:color w:val="000090"/>
              </w:rPr>
            </w:pPr>
            <w:r w:rsidRPr="000C54AA">
              <w:rPr>
                <w:rFonts w:ascii="Arial" w:hAnsi="Arial" w:cs="Arial"/>
                <w:color w:val="000090"/>
              </w:rPr>
              <w:t>Ask each group to feed back and in the large group ask for any points that they might want to add</w:t>
            </w:r>
            <w:r>
              <w:rPr>
                <w:rFonts w:ascii="Arial" w:hAnsi="Arial" w:cs="Arial"/>
                <w:color w:val="000090"/>
              </w:rPr>
              <w:t xml:space="preserve">. </w:t>
            </w:r>
            <w:r w:rsidRPr="000C54AA">
              <w:rPr>
                <w:rFonts w:ascii="Arial" w:hAnsi="Arial" w:cs="Arial"/>
                <w:color w:val="000090"/>
              </w:rPr>
              <w:t>Summarise the key points.</w:t>
            </w:r>
          </w:p>
          <w:p w14:paraId="18925536" w14:textId="77777777" w:rsidR="000C54AA" w:rsidRPr="000C54AA" w:rsidRDefault="000C54AA" w:rsidP="000C54AA">
            <w:pPr>
              <w:rPr>
                <w:rFonts w:ascii="Arial" w:hAnsi="Arial" w:cs="Arial"/>
                <w:lang w:val="en-US"/>
              </w:rPr>
            </w:pPr>
          </w:p>
        </w:tc>
      </w:tr>
    </w:tbl>
    <w:p w14:paraId="471DDE1D" w14:textId="77777777" w:rsidR="000C54AA" w:rsidRPr="000C54AA" w:rsidRDefault="000C54AA" w:rsidP="000C54AA">
      <w:pPr>
        <w:spacing w:after="0" w:line="240" w:lineRule="auto"/>
        <w:jc w:val="both"/>
        <w:rPr>
          <w:rFonts w:ascii="Arial" w:eastAsia="MS Mincho" w:hAnsi="Arial" w:cs="Arial"/>
        </w:rPr>
      </w:pPr>
    </w:p>
    <w:p w14:paraId="5FDEDCB8" w14:textId="77777777" w:rsidR="000C54AA" w:rsidRPr="000C54AA" w:rsidRDefault="000C54AA" w:rsidP="000C54AA">
      <w:pPr>
        <w:spacing w:after="0" w:line="240" w:lineRule="auto"/>
        <w:jc w:val="both"/>
        <w:rPr>
          <w:rFonts w:ascii="Arial" w:eastAsia="MS Mincho" w:hAnsi="Arial" w:cs="Arial"/>
        </w:rPr>
      </w:pPr>
    </w:p>
    <w:p w14:paraId="03C6650D" w14:textId="77777777" w:rsidR="000C54AA" w:rsidRPr="000C54AA" w:rsidRDefault="000C54AA" w:rsidP="000C54AA">
      <w:pPr>
        <w:spacing w:after="0" w:line="240" w:lineRule="auto"/>
        <w:jc w:val="both"/>
        <w:rPr>
          <w:rFonts w:ascii="Arial" w:eastAsia="MS Mincho" w:hAnsi="Arial" w:cs="Arial"/>
        </w:rPr>
      </w:pPr>
    </w:p>
    <w:p w14:paraId="6D1F4DE8" w14:textId="77777777" w:rsidR="000C54AA" w:rsidRDefault="000C54AA" w:rsidP="000C54AA">
      <w:pPr>
        <w:spacing w:after="0" w:line="240" w:lineRule="auto"/>
        <w:jc w:val="both"/>
        <w:rPr>
          <w:rFonts w:ascii="Arial" w:eastAsia="MS Mincho" w:hAnsi="Arial" w:cs="Arial"/>
        </w:rPr>
      </w:pPr>
    </w:p>
    <w:p w14:paraId="64FCA13C" w14:textId="77777777" w:rsidR="000C54AA" w:rsidRDefault="000C54AA" w:rsidP="000C54AA">
      <w:pPr>
        <w:spacing w:after="0" w:line="240" w:lineRule="auto"/>
        <w:jc w:val="both"/>
        <w:rPr>
          <w:rFonts w:ascii="Arial" w:eastAsia="MS Mincho" w:hAnsi="Arial" w:cs="Arial"/>
        </w:rPr>
      </w:pPr>
    </w:p>
    <w:p w14:paraId="4AC260A0" w14:textId="77777777" w:rsidR="000C54AA" w:rsidRDefault="000C54AA" w:rsidP="000C54AA">
      <w:pPr>
        <w:spacing w:after="0" w:line="240" w:lineRule="auto"/>
        <w:jc w:val="both"/>
        <w:rPr>
          <w:rFonts w:ascii="Arial" w:eastAsia="MS Mincho" w:hAnsi="Arial" w:cs="Arial"/>
        </w:rPr>
      </w:pPr>
    </w:p>
    <w:p w14:paraId="1E01AE32" w14:textId="77777777" w:rsidR="000C54AA" w:rsidRDefault="000C54AA" w:rsidP="000C54AA">
      <w:pPr>
        <w:spacing w:after="0" w:line="240" w:lineRule="auto"/>
        <w:jc w:val="both"/>
        <w:rPr>
          <w:rFonts w:ascii="Arial" w:eastAsia="MS Mincho" w:hAnsi="Arial" w:cs="Arial"/>
        </w:rPr>
      </w:pPr>
    </w:p>
    <w:p w14:paraId="4184865C" w14:textId="77777777" w:rsidR="000C54AA" w:rsidRDefault="000C54AA" w:rsidP="000C54AA">
      <w:pPr>
        <w:spacing w:after="0" w:line="240" w:lineRule="auto"/>
        <w:jc w:val="both"/>
        <w:rPr>
          <w:rFonts w:ascii="Arial" w:eastAsia="MS Mincho" w:hAnsi="Arial" w:cs="Arial"/>
        </w:rPr>
      </w:pPr>
    </w:p>
    <w:p w14:paraId="14235B3B" w14:textId="77777777" w:rsidR="000C54AA" w:rsidRDefault="000C54AA" w:rsidP="000C54AA">
      <w:pPr>
        <w:spacing w:after="0" w:line="240" w:lineRule="auto"/>
        <w:jc w:val="both"/>
        <w:rPr>
          <w:rFonts w:ascii="Arial" w:eastAsia="MS Mincho" w:hAnsi="Arial" w:cs="Arial"/>
        </w:rPr>
      </w:pPr>
    </w:p>
    <w:p w14:paraId="2B6F97D0" w14:textId="77777777" w:rsidR="000C54AA" w:rsidRPr="000C54AA" w:rsidRDefault="000C54AA" w:rsidP="000C54AA">
      <w:pPr>
        <w:spacing w:after="0" w:line="240" w:lineRule="auto"/>
        <w:jc w:val="both"/>
        <w:rPr>
          <w:rFonts w:ascii="Arial" w:eastAsia="MS Mincho" w:hAnsi="Arial" w:cs="Arial"/>
        </w:rPr>
      </w:pPr>
    </w:p>
    <w:p w14:paraId="731FD4EF" w14:textId="77777777" w:rsidR="000C54AA" w:rsidRPr="000C54AA" w:rsidRDefault="000C54AA" w:rsidP="000C54AA">
      <w:pPr>
        <w:spacing w:after="0" w:line="240" w:lineRule="auto"/>
        <w:jc w:val="both"/>
        <w:rPr>
          <w:rFonts w:ascii="Arial" w:eastAsia="MS Mincho" w:hAnsi="Arial" w:cs="Arial"/>
        </w:rPr>
      </w:pPr>
    </w:p>
    <w:p w14:paraId="2738D4E1" w14:textId="77777777" w:rsidR="000C54AA" w:rsidRPr="000C54AA" w:rsidRDefault="000C54AA" w:rsidP="000C54AA">
      <w:pPr>
        <w:spacing w:after="0" w:line="240" w:lineRule="auto"/>
        <w:jc w:val="both"/>
        <w:rPr>
          <w:rFonts w:ascii="Arial" w:eastAsia="MS Mincho" w:hAnsi="Arial" w:cs="Arial"/>
        </w:rPr>
      </w:pPr>
    </w:p>
    <w:tbl>
      <w:tblPr>
        <w:tblStyle w:val="TableGrid3"/>
        <w:tblW w:w="0" w:type="auto"/>
        <w:tblLook w:val="04A0" w:firstRow="1" w:lastRow="0" w:firstColumn="1" w:lastColumn="0" w:noHBand="0" w:noVBand="1"/>
      </w:tblPr>
      <w:tblGrid>
        <w:gridCol w:w="8516"/>
      </w:tblGrid>
      <w:tr w:rsidR="000C54AA" w:rsidRPr="000C54AA" w14:paraId="5129A639" w14:textId="77777777" w:rsidTr="000C54AA">
        <w:tc>
          <w:tcPr>
            <w:tcW w:w="8516" w:type="dxa"/>
          </w:tcPr>
          <w:p w14:paraId="4A4B7F8C" w14:textId="77777777" w:rsidR="000C54AA" w:rsidRPr="000C54AA" w:rsidRDefault="000C54AA" w:rsidP="000C54AA">
            <w:pPr>
              <w:widowControl w:val="0"/>
              <w:autoSpaceDE w:val="0"/>
              <w:autoSpaceDN w:val="0"/>
              <w:adjustRightInd w:val="0"/>
              <w:jc w:val="both"/>
              <w:rPr>
                <w:rFonts w:ascii="Arial" w:hAnsi="Arial" w:cs="Arial"/>
                <w:b/>
              </w:rPr>
            </w:pPr>
            <w:r w:rsidRPr="000C54AA">
              <w:rPr>
                <w:rFonts w:ascii="Arial" w:hAnsi="Arial" w:cs="Arial"/>
                <w:b/>
              </w:rPr>
              <w:t>Unit 4: Family Scenarios</w:t>
            </w:r>
          </w:p>
          <w:p w14:paraId="4D690675" w14:textId="77777777" w:rsidR="000C54AA" w:rsidRPr="000C54AA" w:rsidRDefault="000C54AA" w:rsidP="000C54AA">
            <w:pPr>
              <w:widowControl w:val="0"/>
              <w:autoSpaceDE w:val="0"/>
              <w:autoSpaceDN w:val="0"/>
              <w:adjustRightInd w:val="0"/>
              <w:jc w:val="both"/>
              <w:rPr>
                <w:rFonts w:ascii="Arial" w:hAnsi="Arial" w:cs="Arial"/>
              </w:rPr>
            </w:pPr>
          </w:p>
        </w:tc>
      </w:tr>
      <w:tr w:rsidR="000C54AA" w:rsidRPr="000C54AA" w14:paraId="34CDFDBF" w14:textId="77777777" w:rsidTr="000C54AA">
        <w:tc>
          <w:tcPr>
            <w:tcW w:w="8516" w:type="dxa"/>
          </w:tcPr>
          <w:p w14:paraId="45DAABE1"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b/>
                <w:lang w:val="en-US"/>
              </w:rPr>
              <w:t>Scenario 1: The Wright Family</w:t>
            </w:r>
          </w:p>
          <w:p w14:paraId="7100A20A" w14:textId="77777777" w:rsidR="000C54AA" w:rsidRPr="000C54AA" w:rsidRDefault="000C54AA" w:rsidP="000C54AA">
            <w:pPr>
              <w:widowControl w:val="0"/>
              <w:autoSpaceDE w:val="0"/>
              <w:autoSpaceDN w:val="0"/>
              <w:adjustRightInd w:val="0"/>
              <w:jc w:val="both"/>
              <w:rPr>
                <w:rFonts w:ascii="Arial" w:hAnsi="Arial" w:cs="Arial"/>
                <w:lang w:val="en-US"/>
              </w:rPr>
            </w:pPr>
          </w:p>
          <w:p w14:paraId="40554887"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lang w:val="en-US"/>
              </w:rPr>
              <w:t>The Wright family live in the local area</w:t>
            </w:r>
            <w:r>
              <w:rPr>
                <w:rFonts w:ascii="Arial" w:hAnsi="Arial" w:cs="Arial"/>
                <w:lang w:val="en-US"/>
              </w:rPr>
              <w:t xml:space="preserve">. </w:t>
            </w:r>
            <w:r w:rsidRPr="000C54AA">
              <w:rPr>
                <w:rFonts w:ascii="Arial" w:hAnsi="Arial" w:cs="Arial"/>
                <w:lang w:val="en-US"/>
              </w:rPr>
              <w:t>The family includes:</w:t>
            </w:r>
          </w:p>
          <w:p w14:paraId="22CC364A" w14:textId="77777777" w:rsidR="000C54AA" w:rsidRPr="000C54AA" w:rsidRDefault="000C54AA" w:rsidP="000C54AA">
            <w:pPr>
              <w:widowControl w:val="0"/>
              <w:autoSpaceDE w:val="0"/>
              <w:autoSpaceDN w:val="0"/>
              <w:adjustRightInd w:val="0"/>
              <w:jc w:val="both"/>
              <w:rPr>
                <w:rFonts w:ascii="Arial" w:hAnsi="Arial" w:cs="Arial"/>
                <w:lang w:val="en-US"/>
              </w:rPr>
            </w:pPr>
          </w:p>
          <w:p w14:paraId="0F4B8728"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lang w:val="en-US"/>
              </w:rPr>
              <w:t xml:space="preserve">Mum, Dad, John aged 14 who has a progressive </w:t>
            </w:r>
            <w:r>
              <w:rPr>
                <w:rFonts w:ascii="Arial" w:hAnsi="Arial" w:cs="Arial"/>
                <w:lang w:val="en-US"/>
              </w:rPr>
              <w:t>life-limiting</w:t>
            </w:r>
            <w:r w:rsidRPr="000C54AA">
              <w:rPr>
                <w:rFonts w:ascii="Arial" w:hAnsi="Arial" w:cs="Arial"/>
                <w:lang w:val="en-US"/>
              </w:rPr>
              <w:t xml:space="preserve"> condition, his older sister Joanne who is sixteen and younger brother Peter who is aged eight. </w:t>
            </w:r>
          </w:p>
          <w:p w14:paraId="5F8CCDF0" w14:textId="77777777" w:rsidR="000C54AA" w:rsidRPr="000C54AA" w:rsidRDefault="000C54AA" w:rsidP="000C54AA">
            <w:pPr>
              <w:widowControl w:val="0"/>
              <w:autoSpaceDE w:val="0"/>
              <w:autoSpaceDN w:val="0"/>
              <w:adjustRightInd w:val="0"/>
              <w:jc w:val="both"/>
              <w:rPr>
                <w:rFonts w:ascii="Arial" w:hAnsi="Arial" w:cs="Arial"/>
                <w:lang w:val="en-US"/>
              </w:rPr>
            </w:pPr>
          </w:p>
          <w:p w14:paraId="37C56A2C"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lang w:val="en-US"/>
              </w:rPr>
              <w:t>Mum, Lorna and Dad Gordon are in their forties. Gordon’s job takes him away from home quite a bit.</w:t>
            </w:r>
          </w:p>
          <w:p w14:paraId="2B86E8BC" w14:textId="77777777" w:rsidR="000C54AA" w:rsidRPr="000C54AA" w:rsidRDefault="000C54AA" w:rsidP="000C54AA">
            <w:pPr>
              <w:widowControl w:val="0"/>
              <w:autoSpaceDE w:val="0"/>
              <w:autoSpaceDN w:val="0"/>
              <w:adjustRightInd w:val="0"/>
              <w:jc w:val="both"/>
              <w:rPr>
                <w:rFonts w:ascii="Arial" w:hAnsi="Arial" w:cs="Arial"/>
                <w:lang w:val="en-US"/>
              </w:rPr>
            </w:pPr>
          </w:p>
          <w:p w14:paraId="719B4A76"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lang w:val="en-US"/>
              </w:rPr>
              <w:t>Mum had to give up her job a number of years ago to care for John and this takes up nearly all of her time.</w:t>
            </w:r>
          </w:p>
          <w:p w14:paraId="6D848CB9" w14:textId="77777777" w:rsidR="000C54AA" w:rsidRPr="000C54AA" w:rsidRDefault="000C54AA" w:rsidP="000C54AA">
            <w:pPr>
              <w:widowControl w:val="0"/>
              <w:autoSpaceDE w:val="0"/>
              <w:autoSpaceDN w:val="0"/>
              <w:adjustRightInd w:val="0"/>
              <w:jc w:val="both"/>
              <w:rPr>
                <w:rFonts w:ascii="Arial" w:hAnsi="Arial" w:cs="Arial"/>
                <w:lang w:val="en-US"/>
              </w:rPr>
            </w:pPr>
          </w:p>
          <w:p w14:paraId="111778CA"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lang w:val="en-US"/>
              </w:rPr>
              <w:t>Dad finds being away from home for work very stressful but he has no choice as the family depends on his income.</w:t>
            </w:r>
          </w:p>
          <w:p w14:paraId="4C81A04B" w14:textId="77777777" w:rsidR="000C54AA" w:rsidRPr="000C54AA" w:rsidRDefault="000C54AA" w:rsidP="000C54AA">
            <w:pPr>
              <w:widowControl w:val="0"/>
              <w:autoSpaceDE w:val="0"/>
              <w:autoSpaceDN w:val="0"/>
              <w:adjustRightInd w:val="0"/>
              <w:jc w:val="both"/>
              <w:rPr>
                <w:rFonts w:ascii="Arial" w:hAnsi="Arial" w:cs="Arial"/>
                <w:lang w:val="en-US"/>
              </w:rPr>
            </w:pPr>
          </w:p>
          <w:p w14:paraId="23EF3EF4"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lang w:val="en-US"/>
              </w:rPr>
              <w:t>John requires a wheelchair to get about and as he becomes older is increasingly dependent on his parents for his care 24/7</w:t>
            </w:r>
            <w:r>
              <w:rPr>
                <w:rFonts w:ascii="Arial" w:hAnsi="Arial" w:cs="Arial"/>
                <w:lang w:val="en-US"/>
              </w:rPr>
              <w:t xml:space="preserve">. </w:t>
            </w:r>
            <w:r w:rsidRPr="000C54AA">
              <w:rPr>
                <w:rFonts w:ascii="Arial" w:hAnsi="Arial" w:cs="Arial"/>
                <w:lang w:val="en-US"/>
              </w:rPr>
              <w:t>He often becomes seriously ill very quickly and spends time in hospital as a result. He longs to be like his friends and be more independent.</w:t>
            </w:r>
          </w:p>
          <w:p w14:paraId="2C4EEB16" w14:textId="77777777" w:rsidR="000C54AA" w:rsidRPr="000C54AA" w:rsidRDefault="000C54AA" w:rsidP="000C54AA">
            <w:pPr>
              <w:widowControl w:val="0"/>
              <w:autoSpaceDE w:val="0"/>
              <w:autoSpaceDN w:val="0"/>
              <w:adjustRightInd w:val="0"/>
              <w:jc w:val="both"/>
              <w:rPr>
                <w:rFonts w:ascii="Arial" w:hAnsi="Arial" w:cs="Arial"/>
                <w:lang w:val="en-US"/>
              </w:rPr>
            </w:pPr>
          </w:p>
          <w:p w14:paraId="6A9D79AA"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lang w:val="en-US"/>
              </w:rPr>
              <w:t>Peter and Joanne both help to care for John. Mostly they don’t mind but Joanne would like to have more independence and sometimes Peter feels that he would like to do the same things as his friends.</w:t>
            </w:r>
          </w:p>
          <w:p w14:paraId="36516452" w14:textId="77777777" w:rsidR="000C54AA" w:rsidRPr="000C54AA" w:rsidRDefault="000C54AA" w:rsidP="000C54AA">
            <w:pPr>
              <w:widowControl w:val="0"/>
              <w:autoSpaceDE w:val="0"/>
              <w:autoSpaceDN w:val="0"/>
              <w:adjustRightInd w:val="0"/>
              <w:jc w:val="both"/>
              <w:rPr>
                <w:rFonts w:ascii="Arial" w:hAnsi="Arial" w:cs="Arial"/>
                <w:lang w:val="en-US"/>
              </w:rPr>
            </w:pPr>
          </w:p>
          <w:p w14:paraId="6B827767" w14:textId="77777777" w:rsidR="000C54AA" w:rsidRPr="000C54AA" w:rsidRDefault="000C54AA" w:rsidP="000C54AA">
            <w:pPr>
              <w:widowControl w:val="0"/>
              <w:autoSpaceDE w:val="0"/>
              <w:autoSpaceDN w:val="0"/>
              <w:adjustRightInd w:val="0"/>
              <w:ind w:left="96"/>
              <w:jc w:val="both"/>
              <w:rPr>
                <w:rFonts w:ascii="Arial" w:hAnsi="Arial" w:cs="Arial"/>
                <w:lang w:val="en-US"/>
              </w:rPr>
            </w:pPr>
            <w:r w:rsidRPr="000C54AA">
              <w:rPr>
                <w:rFonts w:ascii="Arial" w:hAnsi="Arial" w:cs="Arial"/>
                <w:lang w:val="en-US"/>
              </w:rPr>
              <w:t>Take each member of the family in turn and think about:</w:t>
            </w:r>
          </w:p>
          <w:p w14:paraId="072B8D8D" w14:textId="77777777" w:rsidR="000C54AA" w:rsidRPr="000C54AA" w:rsidRDefault="000C54AA" w:rsidP="000C54AA">
            <w:pPr>
              <w:widowControl w:val="0"/>
              <w:autoSpaceDE w:val="0"/>
              <w:autoSpaceDN w:val="0"/>
              <w:adjustRightInd w:val="0"/>
              <w:ind w:left="480"/>
              <w:jc w:val="both"/>
              <w:rPr>
                <w:rFonts w:ascii="Arial" w:hAnsi="Arial" w:cs="Arial"/>
                <w:lang w:val="en-US"/>
              </w:rPr>
            </w:pPr>
          </w:p>
          <w:p w14:paraId="2CE219B0" w14:textId="77777777" w:rsidR="000C54AA" w:rsidRPr="000C54AA" w:rsidRDefault="000C54AA" w:rsidP="00794507">
            <w:pPr>
              <w:widowControl w:val="0"/>
              <w:numPr>
                <w:ilvl w:val="0"/>
                <w:numId w:val="37"/>
              </w:numPr>
              <w:autoSpaceDE w:val="0"/>
              <w:autoSpaceDN w:val="0"/>
              <w:adjustRightInd w:val="0"/>
              <w:ind w:left="672"/>
              <w:contextualSpacing/>
              <w:jc w:val="both"/>
              <w:rPr>
                <w:rFonts w:ascii="Arial" w:hAnsi="Arial" w:cs="Arial"/>
                <w:lang w:val="en-US"/>
              </w:rPr>
            </w:pPr>
            <w:r w:rsidRPr="000C54AA">
              <w:rPr>
                <w:rFonts w:ascii="Arial" w:hAnsi="Arial" w:cs="Arial"/>
                <w:lang w:val="en-US"/>
              </w:rPr>
              <w:t>What is the impact on each person / how might each of them be feeling?</w:t>
            </w:r>
          </w:p>
          <w:p w14:paraId="79004901" w14:textId="77777777" w:rsidR="000C54AA" w:rsidRPr="000C54AA" w:rsidRDefault="000C54AA" w:rsidP="00794507">
            <w:pPr>
              <w:widowControl w:val="0"/>
              <w:numPr>
                <w:ilvl w:val="0"/>
                <w:numId w:val="37"/>
              </w:numPr>
              <w:autoSpaceDE w:val="0"/>
              <w:autoSpaceDN w:val="0"/>
              <w:adjustRightInd w:val="0"/>
              <w:ind w:left="672"/>
              <w:contextualSpacing/>
              <w:jc w:val="both"/>
              <w:rPr>
                <w:rFonts w:ascii="Arial" w:hAnsi="Arial" w:cs="Arial"/>
                <w:lang w:val="en-US"/>
              </w:rPr>
            </w:pPr>
            <w:r w:rsidRPr="000C54AA">
              <w:rPr>
                <w:rFonts w:ascii="Arial" w:hAnsi="Arial" w:cs="Arial"/>
                <w:lang w:val="en-US"/>
              </w:rPr>
              <w:t>What support might they need?</w:t>
            </w:r>
          </w:p>
          <w:p w14:paraId="1AFDA3ED" w14:textId="77777777" w:rsidR="000C54AA" w:rsidRPr="000C54AA" w:rsidRDefault="000C54AA" w:rsidP="00794507">
            <w:pPr>
              <w:widowControl w:val="0"/>
              <w:numPr>
                <w:ilvl w:val="0"/>
                <w:numId w:val="37"/>
              </w:numPr>
              <w:autoSpaceDE w:val="0"/>
              <w:autoSpaceDN w:val="0"/>
              <w:adjustRightInd w:val="0"/>
              <w:ind w:left="672"/>
              <w:contextualSpacing/>
              <w:jc w:val="both"/>
              <w:rPr>
                <w:rFonts w:ascii="Arial" w:hAnsi="Arial" w:cs="Arial"/>
                <w:lang w:val="en-US"/>
              </w:rPr>
            </w:pPr>
            <w:r w:rsidRPr="000C54AA">
              <w:rPr>
                <w:rFonts w:ascii="Arial" w:hAnsi="Arial" w:cs="Arial"/>
                <w:lang w:val="en-US"/>
              </w:rPr>
              <w:t>How might Family Support Volunteers be able to help the family?</w:t>
            </w:r>
          </w:p>
          <w:p w14:paraId="0F86789E" w14:textId="77777777" w:rsidR="000C54AA" w:rsidRPr="000C54AA" w:rsidRDefault="000C54AA" w:rsidP="000C54AA">
            <w:pPr>
              <w:jc w:val="both"/>
              <w:rPr>
                <w:rFonts w:ascii="Arial" w:hAnsi="Arial" w:cs="Arial"/>
              </w:rPr>
            </w:pPr>
          </w:p>
        </w:tc>
      </w:tr>
    </w:tbl>
    <w:p w14:paraId="5D8C52A4" w14:textId="77777777" w:rsidR="000C54AA" w:rsidRPr="000C54AA" w:rsidRDefault="000C54AA" w:rsidP="000C54AA">
      <w:pPr>
        <w:spacing w:after="0" w:line="240" w:lineRule="auto"/>
        <w:jc w:val="both"/>
        <w:rPr>
          <w:rFonts w:ascii="Arial" w:eastAsia="MS Mincho" w:hAnsi="Arial" w:cs="Arial"/>
        </w:rPr>
      </w:pPr>
    </w:p>
    <w:p w14:paraId="6B4B37A4" w14:textId="77777777" w:rsidR="000C54AA" w:rsidRPr="000C54AA" w:rsidRDefault="000C54AA" w:rsidP="000C54AA">
      <w:pPr>
        <w:spacing w:after="0" w:line="240" w:lineRule="auto"/>
        <w:jc w:val="both"/>
        <w:rPr>
          <w:rFonts w:ascii="Arial" w:eastAsia="MS Mincho" w:hAnsi="Arial" w:cs="Arial"/>
        </w:rPr>
      </w:pPr>
    </w:p>
    <w:p w14:paraId="3FA27528" w14:textId="77777777" w:rsidR="000C54AA" w:rsidRPr="000C54AA" w:rsidRDefault="000C54AA" w:rsidP="000C54AA">
      <w:pPr>
        <w:spacing w:after="0" w:line="240" w:lineRule="auto"/>
        <w:jc w:val="both"/>
        <w:rPr>
          <w:rFonts w:ascii="Arial" w:eastAsia="MS Mincho" w:hAnsi="Arial" w:cs="Arial"/>
        </w:rPr>
      </w:pPr>
    </w:p>
    <w:p w14:paraId="56754CA2" w14:textId="77777777" w:rsidR="000C54AA" w:rsidRPr="000C54AA" w:rsidRDefault="000C54AA" w:rsidP="000C54AA">
      <w:pPr>
        <w:spacing w:after="0" w:line="240" w:lineRule="auto"/>
        <w:jc w:val="both"/>
        <w:rPr>
          <w:rFonts w:ascii="Arial" w:eastAsia="MS Mincho" w:hAnsi="Arial" w:cs="Arial"/>
        </w:rPr>
      </w:pPr>
    </w:p>
    <w:p w14:paraId="6D09B92B" w14:textId="77777777" w:rsidR="000C54AA" w:rsidRPr="000C54AA" w:rsidRDefault="000C54AA" w:rsidP="000C54AA">
      <w:pPr>
        <w:spacing w:after="0" w:line="240" w:lineRule="auto"/>
        <w:jc w:val="both"/>
        <w:rPr>
          <w:rFonts w:ascii="Arial" w:eastAsia="MS Mincho" w:hAnsi="Arial" w:cs="Arial"/>
        </w:rPr>
      </w:pPr>
    </w:p>
    <w:p w14:paraId="29118A0D" w14:textId="77777777" w:rsidR="000C54AA" w:rsidRPr="000C54AA" w:rsidRDefault="000C54AA" w:rsidP="000C54AA">
      <w:pPr>
        <w:spacing w:after="0" w:line="240" w:lineRule="auto"/>
        <w:jc w:val="both"/>
        <w:rPr>
          <w:rFonts w:ascii="Arial" w:eastAsia="MS Mincho" w:hAnsi="Arial" w:cs="Arial"/>
        </w:rPr>
      </w:pPr>
    </w:p>
    <w:p w14:paraId="20E9F010" w14:textId="77777777" w:rsidR="000C54AA" w:rsidRPr="000C54AA" w:rsidRDefault="000C54AA" w:rsidP="000C54AA">
      <w:pPr>
        <w:spacing w:after="0" w:line="240" w:lineRule="auto"/>
        <w:jc w:val="both"/>
        <w:rPr>
          <w:rFonts w:ascii="Arial" w:eastAsia="MS Mincho" w:hAnsi="Arial" w:cs="Arial"/>
        </w:rPr>
      </w:pPr>
    </w:p>
    <w:p w14:paraId="49AB5966" w14:textId="77777777" w:rsidR="000C54AA" w:rsidRPr="000C54AA" w:rsidRDefault="000C54AA" w:rsidP="000C54AA">
      <w:pPr>
        <w:spacing w:after="0" w:line="240" w:lineRule="auto"/>
        <w:jc w:val="both"/>
        <w:rPr>
          <w:rFonts w:ascii="Arial" w:eastAsia="MS Mincho" w:hAnsi="Arial" w:cs="Arial"/>
        </w:rPr>
      </w:pPr>
    </w:p>
    <w:p w14:paraId="4D9171C0" w14:textId="77777777" w:rsidR="000C54AA" w:rsidRPr="000C54AA" w:rsidRDefault="000C54AA" w:rsidP="000C54AA">
      <w:pPr>
        <w:spacing w:after="0" w:line="240" w:lineRule="auto"/>
        <w:jc w:val="both"/>
        <w:rPr>
          <w:rFonts w:ascii="Arial" w:eastAsia="MS Mincho" w:hAnsi="Arial" w:cs="Arial"/>
        </w:rPr>
      </w:pPr>
    </w:p>
    <w:p w14:paraId="5FC5A877" w14:textId="77777777" w:rsidR="000C54AA" w:rsidRPr="000C54AA" w:rsidRDefault="000C54AA" w:rsidP="000C54AA">
      <w:pPr>
        <w:spacing w:after="0" w:line="240" w:lineRule="auto"/>
        <w:jc w:val="both"/>
        <w:rPr>
          <w:rFonts w:ascii="Arial" w:eastAsia="MS Mincho" w:hAnsi="Arial" w:cs="Arial"/>
        </w:rPr>
      </w:pPr>
    </w:p>
    <w:p w14:paraId="3CDCD5A4" w14:textId="77777777" w:rsidR="000C54AA" w:rsidRPr="000C54AA" w:rsidRDefault="000C54AA" w:rsidP="000C54AA">
      <w:pPr>
        <w:spacing w:after="0" w:line="240" w:lineRule="auto"/>
        <w:jc w:val="both"/>
        <w:rPr>
          <w:rFonts w:ascii="Arial" w:eastAsia="MS Mincho" w:hAnsi="Arial" w:cs="Arial"/>
        </w:rPr>
      </w:pPr>
    </w:p>
    <w:p w14:paraId="7EFCCA71" w14:textId="77777777" w:rsidR="000C54AA" w:rsidRPr="000C54AA" w:rsidRDefault="000C54AA" w:rsidP="000C54AA">
      <w:pPr>
        <w:spacing w:after="0" w:line="240" w:lineRule="auto"/>
        <w:jc w:val="both"/>
        <w:rPr>
          <w:rFonts w:ascii="Arial" w:eastAsia="MS Mincho" w:hAnsi="Arial" w:cs="Arial"/>
        </w:rPr>
      </w:pPr>
    </w:p>
    <w:p w14:paraId="42EF5766" w14:textId="77777777" w:rsidR="000C54AA" w:rsidRDefault="000C54AA" w:rsidP="000C54AA">
      <w:pPr>
        <w:spacing w:after="0" w:line="240" w:lineRule="auto"/>
        <w:jc w:val="both"/>
        <w:rPr>
          <w:rFonts w:ascii="Arial" w:eastAsia="MS Mincho" w:hAnsi="Arial" w:cs="Arial"/>
        </w:rPr>
      </w:pPr>
    </w:p>
    <w:p w14:paraId="72F8B1C1" w14:textId="77777777" w:rsidR="004C07DE" w:rsidRDefault="004C07DE" w:rsidP="000C54AA">
      <w:pPr>
        <w:spacing w:after="0" w:line="240" w:lineRule="auto"/>
        <w:jc w:val="both"/>
        <w:rPr>
          <w:rFonts w:ascii="Arial" w:eastAsia="MS Mincho" w:hAnsi="Arial" w:cs="Arial"/>
        </w:rPr>
      </w:pPr>
    </w:p>
    <w:p w14:paraId="49C820D0" w14:textId="77777777" w:rsidR="004C07DE" w:rsidRDefault="004C07DE" w:rsidP="000C54AA">
      <w:pPr>
        <w:spacing w:after="0" w:line="240" w:lineRule="auto"/>
        <w:jc w:val="both"/>
        <w:rPr>
          <w:rFonts w:ascii="Arial" w:eastAsia="MS Mincho" w:hAnsi="Arial" w:cs="Arial"/>
        </w:rPr>
      </w:pPr>
    </w:p>
    <w:p w14:paraId="1D9FB464" w14:textId="77777777" w:rsidR="004C07DE" w:rsidRPr="000C54AA" w:rsidRDefault="004C07DE" w:rsidP="000C54AA">
      <w:pPr>
        <w:spacing w:after="0" w:line="240" w:lineRule="auto"/>
        <w:jc w:val="both"/>
        <w:rPr>
          <w:rFonts w:ascii="Arial" w:eastAsia="MS Mincho" w:hAnsi="Arial" w:cs="Arial"/>
        </w:rPr>
      </w:pPr>
    </w:p>
    <w:p w14:paraId="12D8183A" w14:textId="77777777" w:rsidR="000C54AA" w:rsidRPr="000C54AA" w:rsidRDefault="000C54AA" w:rsidP="000C54AA">
      <w:pPr>
        <w:spacing w:after="0" w:line="240" w:lineRule="auto"/>
        <w:jc w:val="both"/>
        <w:rPr>
          <w:rFonts w:ascii="Arial" w:eastAsia="MS Mincho" w:hAnsi="Arial" w:cs="Arial"/>
        </w:rPr>
      </w:pPr>
    </w:p>
    <w:p w14:paraId="07262FE2" w14:textId="77777777" w:rsidR="000C54AA" w:rsidRPr="000C54AA" w:rsidRDefault="000C54AA" w:rsidP="000C54AA">
      <w:pPr>
        <w:widowControl w:val="0"/>
        <w:autoSpaceDE w:val="0"/>
        <w:autoSpaceDN w:val="0"/>
        <w:adjustRightInd w:val="0"/>
        <w:spacing w:after="0" w:line="240" w:lineRule="auto"/>
        <w:jc w:val="both"/>
        <w:rPr>
          <w:rFonts w:ascii="Arial" w:eastAsia="MS Mincho" w:hAnsi="Arial" w:cs="Arial"/>
          <w:lang w:val="en-US"/>
        </w:rPr>
      </w:pPr>
    </w:p>
    <w:tbl>
      <w:tblPr>
        <w:tblStyle w:val="TableGrid3"/>
        <w:tblW w:w="0" w:type="auto"/>
        <w:tblInd w:w="96" w:type="dxa"/>
        <w:tblLook w:val="04A0" w:firstRow="1" w:lastRow="0" w:firstColumn="1" w:lastColumn="0" w:noHBand="0" w:noVBand="1"/>
      </w:tblPr>
      <w:tblGrid>
        <w:gridCol w:w="8516"/>
      </w:tblGrid>
      <w:tr w:rsidR="000C54AA" w:rsidRPr="000C54AA" w14:paraId="2A85FEA6" w14:textId="77777777" w:rsidTr="000C54AA">
        <w:tc>
          <w:tcPr>
            <w:tcW w:w="8516" w:type="dxa"/>
          </w:tcPr>
          <w:p w14:paraId="5F07972A" w14:textId="77777777" w:rsidR="000C54AA" w:rsidRPr="000C54AA" w:rsidRDefault="000C54AA" w:rsidP="000C54AA">
            <w:pPr>
              <w:widowControl w:val="0"/>
              <w:tabs>
                <w:tab w:val="left" w:pos="142"/>
              </w:tabs>
              <w:autoSpaceDE w:val="0"/>
              <w:autoSpaceDN w:val="0"/>
              <w:adjustRightInd w:val="0"/>
              <w:jc w:val="both"/>
              <w:rPr>
                <w:rFonts w:ascii="Arial" w:hAnsi="Arial" w:cs="Arial"/>
                <w:b/>
                <w:lang w:val="en-US"/>
              </w:rPr>
            </w:pPr>
            <w:r w:rsidRPr="000C54AA">
              <w:rPr>
                <w:rFonts w:ascii="Arial" w:hAnsi="Arial" w:cs="Arial"/>
                <w:b/>
                <w:lang w:val="en-US"/>
              </w:rPr>
              <w:t>Unit 4: Scenario 2:  The Johnstone Family</w:t>
            </w:r>
          </w:p>
          <w:p w14:paraId="413F0A96" w14:textId="77777777" w:rsidR="000C54AA" w:rsidRPr="000C54AA" w:rsidRDefault="000C54AA" w:rsidP="000C54AA">
            <w:pPr>
              <w:widowControl w:val="0"/>
              <w:autoSpaceDE w:val="0"/>
              <w:autoSpaceDN w:val="0"/>
              <w:adjustRightInd w:val="0"/>
              <w:jc w:val="both"/>
              <w:rPr>
                <w:rFonts w:ascii="Arial" w:hAnsi="Arial" w:cs="Arial"/>
                <w:lang w:val="en-US"/>
              </w:rPr>
            </w:pPr>
          </w:p>
        </w:tc>
      </w:tr>
      <w:tr w:rsidR="000C54AA" w:rsidRPr="000C54AA" w14:paraId="450EDF80" w14:textId="77777777" w:rsidTr="000C54AA">
        <w:tc>
          <w:tcPr>
            <w:tcW w:w="8516" w:type="dxa"/>
          </w:tcPr>
          <w:p w14:paraId="7186FE31"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p>
          <w:p w14:paraId="62D2A079"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r w:rsidRPr="000C54AA">
              <w:rPr>
                <w:rFonts w:ascii="Arial" w:hAnsi="Arial" w:cs="Arial"/>
                <w:lang w:val="en-US"/>
              </w:rPr>
              <w:t>The Johnstone family live on a third floor flat in the outskirts of town</w:t>
            </w:r>
            <w:r>
              <w:rPr>
                <w:rFonts w:ascii="Arial" w:hAnsi="Arial" w:cs="Arial"/>
                <w:lang w:val="en-US"/>
              </w:rPr>
              <w:t xml:space="preserve">. </w:t>
            </w:r>
            <w:r w:rsidRPr="000C54AA">
              <w:rPr>
                <w:rFonts w:ascii="Arial" w:hAnsi="Arial" w:cs="Arial"/>
                <w:lang w:val="en-US"/>
              </w:rPr>
              <w:t>The family includes:</w:t>
            </w:r>
          </w:p>
          <w:p w14:paraId="456339C4"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p>
          <w:p w14:paraId="0AABFF0E"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r w:rsidRPr="000C54AA">
              <w:rPr>
                <w:rFonts w:ascii="Arial" w:hAnsi="Arial" w:cs="Arial"/>
                <w:lang w:val="en-US"/>
              </w:rPr>
              <w:t>Sarah is in her twenties and is a single mum</w:t>
            </w:r>
            <w:r>
              <w:rPr>
                <w:rFonts w:ascii="Arial" w:hAnsi="Arial" w:cs="Arial"/>
                <w:lang w:val="en-US"/>
              </w:rPr>
              <w:t xml:space="preserve">. </w:t>
            </w:r>
            <w:r w:rsidRPr="000C54AA">
              <w:rPr>
                <w:rFonts w:ascii="Arial" w:hAnsi="Arial" w:cs="Arial"/>
                <w:lang w:val="en-US"/>
              </w:rPr>
              <w:t xml:space="preserve">Mum has a part time job and spends a lot of time juggling caring, carers and work. </w:t>
            </w:r>
          </w:p>
          <w:p w14:paraId="03647051"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p>
          <w:p w14:paraId="3F3577B1"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r w:rsidRPr="000C54AA">
              <w:rPr>
                <w:rFonts w:ascii="Arial" w:hAnsi="Arial" w:cs="Arial"/>
                <w:lang w:val="en-US"/>
              </w:rPr>
              <w:t xml:space="preserve">Leah aged two who has a progressive </w:t>
            </w:r>
            <w:r>
              <w:rPr>
                <w:rFonts w:ascii="Arial" w:hAnsi="Arial" w:cs="Arial"/>
                <w:lang w:val="en-US"/>
              </w:rPr>
              <w:t>life-limiting</w:t>
            </w:r>
            <w:r w:rsidRPr="000C54AA">
              <w:rPr>
                <w:rFonts w:ascii="Arial" w:hAnsi="Arial" w:cs="Arial"/>
                <w:lang w:val="en-US"/>
              </w:rPr>
              <w:t xml:space="preserve"> condition, cannot walk or communicate verbally and is fed through a tube.</w:t>
            </w:r>
          </w:p>
          <w:p w14:paraId="013D97D9"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p>
          <w:p w14:paraId="32F70B71"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r w:rsidRPr="000C54AA">
              <w:rPr>
                <w:rFonts w:ascii="Arial" w:hAnsi="Arial" w:cs="Arial"/>
                <w:lang w:val="en-US"/>
              </w:rPr>
              <w:t xml:space="preserve">Gran Margaret, Sarah’s mum works part time but tries to help as much as she can. </w:t>
            </w:r>
          </w:p>
          <w:p w14:paraId="4A7EBCF3"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p>
          <w:p w14:paraId="7B23A5E1"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r w:rsidRPr="000C54AA">
              <w:rPr>
                <w:rFonts w:ascii="Arial" w:hAnsi="Arial" w:cs="Arial"/>
                <w:lang w:val="en-US"/>
              </w:rPr>
              <w:t>Sarah and Leah also have a dog called Barclay whom Leah just adores.</w:t>
            </w:r>
          </w:p>
          <w:p w14:paraId="219FAAF7"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p>
          <w:p w14:paraId="056E93E2"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r w:rsidRPr="000C54AA">
              <w:rPr>
                <w:rFonts w:ascii="Arial" w:hAnsi="Arial" w:cs="Arial"/>
                <w:lang w:val="en-US"/>
              </w:rPr>
              <w:t>Take each member of the family in turn and think about:</w:t>
            </w:r>
          </w:p>
          <w:p w14:paraId="7E2C09E2" w14:textId="77777777" w:rsidR="000C54AA" w:rsidRPr="000C54AA" w:rsidRDefault="000C54AA" w:rsidP="000C54AA">
            <w:pPr>
              <w:widowControl w:val="0"/>
              <w:tabs>
                <w:tab w:val="left" w:pos="142"/>
              </w:tabs>
              <w:autoSpaceDE w:val="0"/>
              <w:autoSpaceDN w:val="0"/>
              <w:adjustRightInd w:val="0"/>
              <w:jc w:val="both"/>
              <w:rPr>
                <w:rFonts w:ascii="Arial" w:hAnsi="Arial" w:cs="Arial"/>
                <w:lang w:val="en-US"/>
              </w:rPr>
            </w:pPr>
          </w:p>
          <w:p w14:paraId="7A84198F" w14:textId="77777777" w:rsidR="000C54AA" w:rsidRPr="000C54AA" w:rsidRDefault="000C54AA" w:rsidP="00794507">
            <w:pPr>
              <w:widowControl w:val="0"/>
              <w:numPr>
                <w:ilvl w:val="0"/>
                <w:numId w:val="37"/>
              </w:numPr>
              <w:autoSpaceDE w:val="0"/>
              <w:autoSpaceDN w:val="0"/>
              <w:adjustRightInd w:val="0"/>
              <w:contextualSpacing/>
              <w:jc w:val="both"/>
              <w:rPr>
                <w:rFonts w:ascii="Arial" w:hAnsi="Arial" w:cs="Arial"/>
                <w:lang w:val="en-US"/>
              </w:rPr>
            </w:pPr>
            <w:r w:rsidRPr="000C54AA">
              <w:rPr>
                <w:rFonts w:ascii="Arial" w:hAnsi="Arial" w:cs="Arial"/>
                <w:lang w:val="en-US"/>
              </w:rPr>
              <w:t>What is the impact on each person / how might each of them be feeling?</w:t>
            </w:r>
          </w:p>
          <w:p w14:paraId="38D589E5" w14:textId="77777777" w:rsidR="000C54AA" w:rsidRPr="000C54AA" w:rsidRDefault="000C54AA" w:rsidP="00794507">
            <w:pPr>
              <w:widowControl w:val="0"/>
              <w:numPr>
                <w:ilvl w:val="0"/>
                <w:numId w:val="37"/>
              </w:numPr>
              <w:autoSpaceDE w:val="0"/>
              <w:autoSpaceDN w:val="0"/>
              <w:adjustRightInd w:val="0"/>
              <w:contextualSpacing/>
              <w:jc w:val="both"/>
              <w:rPr>
                <w:rFonts w:ascii="Arial" w:hAnsi="Arial" w:cs="Arial"/>
                <w:lang w:val="en-US"/>
              </w:rPr>
            </w:pPr>
            <w:r w:rsidRPr="000C54AA">
              <w:rPr>
                <w:rFonts w:ascii="Arial" w:hAnsi="Arial" w:cs="Arial"/>
                <w:lang w:val="en-US"/>
              </w:rPr>
              <w:t>What might they need?</w:t>
            </w:r>
          </w:p>
          <w:p w14:paraId="7317F546" w14:textId="77777777" w:rsidR="000C54AA" w:rsidRPr="000C54AA" w:rsidRDefault="000C54AA" w:rsidP="00794507">
            <w:pPr>
              <w:widowControl w:val="0"/>
              <w:numPr>
                <w:ilvl w:val="0"/>
                <w:numId w:val="37"/>
              </w:numPr>
              <w:autoSpaceDE w:val="0"/>
              <w:autoSpaceDN w:val="0"/>
              <w:adjustRightInd w:val="0"/>
              <w:contextualSpacing/>
              <w:jc w:val="both"/>
              <w:rPr>
                <w:rFonts w:ascii="Arial" w:hAnsi="Arial" w:cs="Arial"/>
                <w:lang w:val="en-US"/>
              </w:rPr>
            </w:pPr>
            <w:r w:rsidRPr="000C54AA">
              <w:rPr>
                <w:rFonts w:ascii="Arial" w:hAnsi="Arial" w:cs="Arial"/>
                <w:lang w:val="en-US"/>
              </w:rPr>
              <w:t xml:space="preserve">How might </w:t>
            </w:r>
            <w:r w:rsidR="006D7E4F">
              <w:rPr>
                <w:rFonts w:ascii="Arial" w:hAnsi="Arial" w:cs="Arial"/>
                <w:lang w:val="en-US"/>
              </w:rPr>
              <w:t>Family Support Volunteer</w:t>
            </w:r>
            <w:r w:rsidRPr="000C54AA">
              <w:rPr>
                <w:rFonts w:ascii="Arial" w:hAnsi="Arial" w:cs="Arial"/>
                <w:lang w:val="en-US"/>
              </w:rPr>
              <w:t>s be able to help them?</w:t>
            </w:r>
          </w:p>
          <w:p w14:paraId="79296B86" w14:textId="77777777" w:rsidR="000C54AA" w:rsidRPr="000C54AA" w:rsidRDefault="000C54AA" w:rsidP="000C54AA">
            <w:pPr>
              <w:widowControl w:val="0"/>
              <w:autoSpaceDE w:val="0"/>
              <w:autoSpaceDN w:val="0"/>
              <w:adjustRightInd w:val="0"/>
              <w:jc w:val="both"/>
              <w:rPr>
                <w:rFonts w:ascii="Arial" w:hAnsi="Arial" w:cs="Arial"/>
                <w:lang w:val="en-US"/>
              </w:rPr>
            </w:pPr>
          </w:p>
        </w:tc>
      </w:tr>
    </w:tbl>
    <w:p w14:paraId="66A11A06"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4D7040EE"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6677C1C0"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1B50D40B"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06E3760D"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5F349235"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7ED9F203"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0A265979"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7C433E83"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3AC21356"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426CABE0"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5E0A7DD9"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538AE6FD"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12CC6D1A"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47823538"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694076B7"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69172E5C"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395A5E22"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5ADA089B"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7988FC5F"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1746AF17"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0DB7D276"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6011A8D2"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208663B9"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5EAC651B" w14:textId="77777777" w:rsid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16AF9FCB" w14:textId="77777777" w:rsidR="004C07DE" w:rsidRDefault="004C07DE"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6A91E032" w14:textId="77777777" w:rsidR="004C07DE" w:rsidRDefault="004C07DE"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7952D9DE" w14:textId="77777777" w:rsidR="004C07DE" w:rsidRPr="000C54AA" w:rsidRDefault="004C07DE"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7A7D1594"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tbl>
      <w:tblPr>
        <w:tblStyle w:val="TableGrid3"/>
        <w:tblW w:w="0" w:type="auto"/>
        <w:tblLook w:val="04A0" w:firstRow="1" w:lastRow="0" w:firstColumn="1" w:lastColumn="0" w:noHBand="0" w:noVBand="1"/>
      </w:tblPr>
      <w:tblGrid>
        <w:gridCol w:w="8516"/>
      </w:tblGrid>
      <w:tr w:rsidR="000C54AA" w:rsidRPr="000C54AA" w14:paraId="1E10E4F4" w14:textId="77777777" w:rsidTr="000C54AA">
        <w:tc>
          <w:tcPr>
            <w:tcW w:w="8516" w:type="dxa"/>
          </w:tcPr>
          <w:p w14:paraId="2BB1B964" w14:textId="77777777" w:rsidR="000C54AA" w:rsidRPr="000C54AA" w:rsidRDefault="000C54AA" w:rsidP="000C54AA">
            <w:pPr>
              <w:widowControl w:val="0"/>
              <w:tabs>
                <w:tab w:val="left" w:pos="142"/>
              </w:tabs>
              <w:autoSpaceDE w:val="0"/>
              <w:autoSpaceDN w:val="0"/>
              <w:adjustRightInd w:val="0"/>
              <w:jc w:val="both"/>
              <w:rPr>
                <w:rFonts w:ascii="Arial" w:hAnsi="Arial" w:cs="Arial"/>
                <w:b/>
                <w:lang w:val="en-US"/>
              </w:rPr>
            </w:pPr>
            <w:r w:rsidRPr="000C54AA">
              <w:rPr>
                <w:rFonts w:ascii="Arial" w:hAnsi="Arial" w:cs="Arial"/>
                <w:b/>
                <w:lang w:val="en-US"/>
              </w:rPr>
              <w:t>Unit 4: Possible Answers Family Scenarios</w:t>
            </w:r>
          </w:p>
          <w:p w14:paraId="5C21F716" w14:textId="77777777" w:rsidR="000C54AA" w:rsidRPr="000C54AA" w:rsidRDefault="000C54AA" w:rsidP="000C54AA">
            <w:pPr>
              <w:widowControl w:val="0"/>
              <w:tabs>
                <w:tab w:val="left" w:pos="142"/>
              </w:tabs>
              <w:autoSpaceDE w:val="0"/>
              <w:autoSpaceDN w:val="0"/>
              <w:adjustRightInd w:val="0"/>
              <w:jc w:val="both"/>
              <w:rPr>
                <w:rFonts w:ascii="Arial" w:hAnsi="Arial" w:cs="Arial"/>
                <w:b/>
                <w:lang w:val="en-US"/>
              </w:rPr>
            </w:pPr>
          </w:p>
        </w:tc>
      </w:tr>
      <w:tr w:rsidR="000C54AA" w:rsidRPr="000C54AA" w14:paraId="36FA6746" w14:textId="77777777" w:rsidTr="000C54AA">
        <w:tc>
          <w:tcPr>
            <w:tcW w:w="8516" w:type="dxa"/>
          </w:tcPr>
          <w:p w14:paraId="092C35F1"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b/>
                <w:lang w:val="en-US"/>
              </w:rPr>
              <w:t>Scenario 1 The Wright Family</w:t>
            </w:r>
          </w:p>
          <w:p w14:paraId="001E151A" w14:textId="77777777" w:rsidR="000C54AA" w:rsidRPr="000C54AA" w:rsidRDefault="000C54AA" w:rsidP="000C54AA">
            <w:pPr>
              <w:widowControl w:val="0"/>
              <w:autoSpaceDE w:val="0"/>
              <w:autoSpaceDN w:val="0"/>
              <w:adjustRightInd w:val="0"/>
              <w:jc w:val="both"/>
              <w:rPr>
                <w:rFonts w:ascii="Arial" w:hAnsi="Arial" w:cs="Arial"/>
                <w:b/>
                <w:lang w:val="en-US"/>
              </w:rPr>
            </w:pPr>
          </w:p>
          <w:p w14:paraId="1D1C42EA"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b/>
                <w:lang w:val="en-US"/>
              </w:rPr>
              <w:t>What is the impact on each person and how might they be feeling?</w:t>
            </w:r>
          </w:p>
          <w:p w14:paraId="603FD4E3" w14:textId="77777777" w:rsidR="000C54AA" w:rsidRPr="000C54AA" w:rsidRDefault="000C54AA" w:rsidP="000C54AA">
            <w:pPr>
              <w:widowControl w:val="0"/>
              <w:autoSpaceDE w:val="0"/>
              <w:autoSpaceDN w:val="0"/>
              <w:adjustRightInd w:val="0"/>
              <w:jc w:val="both"/>
              <w:rPr>
                <w:rFonts w:ascii="Arial" w:hAnsi="Arial" w:cs="Arial"/>
                <w:lang w:val="en-US"/>
              </w:rPr>
            </w:pPr>
          </w:p>
          <w:p w14:paraId="0BD6F471" w14:textId="77777777" w:rsidR="000C54AA" w:rsidRPr="004C07DE" w:rsidRDefault="000C54AA" w:rsidP="004C07DE">
            <w:pPr>
              <w:widowControl w:val="0"/>
              <w:autoSpaceDE w:val="0"/>
              <w:autoSpaceDN w:val="0"/>
              <w:adjustRightInd w:val="0"/>
              <w:ind w:left="720"/>
              <w:jc w:val="both"/>
              <w:rPr>
                <w:rFonts w:ascii="Arial" w:hAnsi="Arial" w:cs="Arial"/>
                <w:lang w:val="en-US"/>
              </w:rPr>
            </w:pPr>
            <w:r w:rsidRPr="004C07DE">
              <w:rPr>
                <w:rFonts w:ascii="Arial" w:hAnsi="Arial" w:cs="Arial"/>
                <w:b/>
                <w:lang w:val="en-US"/>
              </w:rPr>
              <w:t>Mum</w:t>
            </w:r>
            <w:r w:rsidR="004C07DE" w:rsidRPr="004C07DE">
              <w:rPr>
                <w:rFonts w:ascii="Arial" w:hAnsi="Arial" w:cs="Arial"/>
                <w:b/>
                <w:lang w:val="en-US"/>
              </w:rPr>
              <w:t>:</w:t>
            </w:r>
            <w:r w:rsidR="004C07DE" w:rsidRPr="004C07DE">
              <w:rPr>
                <w:rFonts w:ascii="Arial" w:hAnsi="Arial" w:cs="Arial"/>
                <w:lang w:val="en-US"/>
              </w:rPr>
              <w:t xml:space="preserve"> </w:t>
            </w:r>
            <w:r w:rsidRPr="004C07DE">
              <w:rPr>
                <w:rFonts w:ascii="Arial" w:hAnsi="Arial" w:cs="Arial"/>
                <w:lang w:val="en-US"/>
              </w:rPr>
              <w:t>Tired, stressed, overwhelmed at times, anxious about John, isolated as it is difficult for her to see friends, guilty about the impact on Joanne and Peter, resentful that Gordon is away so much even though she knows that he has no choice, happy to have three lovely children, very proud of each of them and how they cope.</w:t>
            </w:r>
          </w:p>
          <w:p w14:paraId="506C3CB6" w14:textId="77777777" w:rsidR="000C54AA" w:rsidRPr="000C54AA" w:rsidRDefault="000C54AA" w:rsidP="000C54AA">
            <w:pPr>
              <w:widowControl w:val="0"/>
              <w:autoSpaceDE w:val="0"/>
              <w:autoSpaceDN w:val="0"/>
              <w:adjustRightInd w:val="0"/>
              <w:jc w:val="both"/>
              <w:rPr>
                <w:rFonts w:ascii="Arial" w:hAnsi="Arial" w:cs="Arial"/>
                <w:lang w:val="en-US"/>
              </w:rPr>
            </w:pPr>
          </w:p>
          <w:p w14:paraId="6361EBA8"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b/>
                <w:lang w:val="en-US"/>
              </w:rPr>
              <w:t xml:space="preserve"> Dad: </w:t>
            </w:r>
            <w:r w:rsidRPr="000C54AA">
              <w:rPr>
                <w:rFonts w:ascii="Arial" w:hAnsi="Arial" w:cs="Arial"/>
                <w:lang w:val="en-US"/>
              </w:rPr>
              <w:t xml:space="preserve">Tired, stressed, anxious about John guilty that he is away so much and </w:t>
            </w:r>
          </w:p>
          <w:p w14:paraId="3E9A6832" w14:textId="77777777" w:rsidR="000C54AA" w:rsidRPr="000C54AA" w:rsidRDefault="004C07DE" w:rsidP="000C54AA">
            <w:pPr>
              <w:widowControl w:val="0"/>
              <w:autoSpaceDE w:val="0"/>
              <w:autoSpaceDN w:val="0"/>
              <w:adjustRightInd w:val="0"/>
              <w:jc w:val="both"/>
              <w:rPr>
                <w:rFonts w:ascii="Arial" w:hAnsi="Arial" w:cs="Arial"/>
                <w:lang w:val="en-US"/>
              </w:rPr>
            </w:pPr>
            <w:r>
              <w:rPr>
                <w:rFonts w:ascii="Arial" w:hAnsi="Arial" w:cs="Arial"/>
                <w:lang w:val="en-US"/>
              </w:rPr>
              <w:t xml:space="preserve">          </w:t>
            </w:r>
            <w:r w:rsidR="000C54AA" w:rsidRPr="000C54AA">
              <w:rPr>
                <w:rFonts w:ascii="Arial" w:hAnsi="Arial" w:cs="Arial"/>
                <w:lang w:val="en-US"/>
              </w:rPr>
              <w:t xml:space="preserve">can’t do much to help and for the additional pressure that this adds to </w:t>
            </w:r>
          </w:p>
          <w:p w14:paraId="449C09AD"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lang w:val="en-US"/>
              </w:rPr>
              <w:t xml:space="preserve">          the family, lonely and isolated - misses Lorna, John, Peter and Joanne, </w:t>
            </w:r>
          </w:p>
          <w:p w14:paraId="312BFE93"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lang w:val="en-US"/>
              </w:rPr>
              <w:t xml:space="preserve">          feels left out, but proud of his family and how they all cope. </w:t>
            </w:r>
          </w:p>
          <w:p w14:paraId="7FD2273D" w14:textId="77777777" w:rsidR="000C54AA" w:rsidRPr="000C54AA" w:rsidRDefault="000C54AA" w:rsidP="000C54AA">
            <w:pPr>
              <w:widowControl w:val="0"/>
              <w:autoSpaceDE w:val="0"/>
              <w:autoSpaceDN w:val="0"/>
              <w:adjustRightInd w:val="0"/>
              <w:ind w:left="85"/>
              <w:jc w:val="both"/>
              <w:rPr>
                <w:rFonts w:ascii="Arial" w:hAnsi="Arial" w:cs="Arial"/>
                <w:b/>
                <w:lang w:val="en-US"/>
              </w:rPr>
            </w:pPr>
          </w:p>
          <w:p w14:paraId="3C384732"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b/>
                <w:lang w:val="en-US"/>
              </w:rPr>
              <w:t xml:space="preserve">John: </w:t>
            </w:r>
            <w:r w:rsidRPr="000C54AA">
              <w:rPr>
                <w:rFonts w:ascii="Arial" w:hAnsi="Arial" w:cs="Arial"/>
                <w:lang w:val="en-US"/>
              </w:rPr>
              <w:t xml:space="preserve">Frustrated and guilty that he has to depend so much on his mum, </w:t>
            </w:r>
          </w:p>
          <w:p w14:paraId="561022B4" w14:textId="77777777" w:rsidR="000C54AA" w:rsidRPr="000C54AA" w:rsidRDefault="000C54AA" w:rsidP="000C54AA">
            <w:pPr>
              <w:widowControl w:val="0"/>
              <w:autoSpaceDE w:val="0"/>
              <w:autoSpaceDN w:val="0"/>
              <w:adjustRightInd w:val="0"/>
              <w:ind w:left="720"/>
              <w:jc w:val="both"/>
              <w:rPr>
                <w:rFonts w:ascii="Arial" w:hAnsi="Arial" w:cs="Arial"/>
                <w:b/>
                <w:lang w:val="en-US"/>
              </w:rPr>
            </w:pPr>
            <w:r w:rsidRPr="000C54AA">
              <w:rPr>
                <w:rFonts w:ascii="Arial" w:hAnsi="Arial" w:cs="Arial"/>
                <w:lang w:val="en-US"/>
              </w:rPr>
              <w:t>angry that he cannot be independent and do the same as his friends, lonely, isolated, misses Dad, worried about his health and his future, loves school when he is well enough to go, has hopes and dreams of leaving home, going to college and getting a job and a partner</w:t>
            </w:r>
            <w:r>
              <w:rPr>
                <w:rFonts w:ascii="Arial" w:hAnsi="Arial" w:cs="Arial"/>
                <w:lang w:val="en-US"/>
              </w:rPr>
              <w:t xml:space="preserve">. </w:t>
            </w:r>
            <w:r w:rsidRPr="000C54AA">
              <w:rPr>
                <w:rFonts w:ascii="Arial" w:hAnsi="Arial" w:cs="Arial"/>
                <w:lang w:val="en-US"/>
              </w:rPr>
              <w:t>Loves Peter and Joanne although they are annoying at times!</w:t>
            </w:r>
          </w:p>
          <w:p w14:paraId="44102F8D" w14:textId="77777777" w:rsidR="000C54AA" w:rsidRPr="000C54AA" w:rsidRDefault="000C54AA" w:rsidP="000C54AA">
            <w:pPr>
              <w:widowControl w:val="0"/>
              <w:autoSpaceDE w:val="0"/>
              <w:autoSpaceDN w:val="0"/>
              <w:adjustRightInd w:val="0"/>
              <w:jc w:val="both"/>
              <w:rPr>
                <w:rFonts w:ascii="Arial" w:hAnsi="Arial" w:cs="Arial"/>
                <w:lang w:val="en-US"/>
              </w:rPr>
            </w:pPr>
          </w:p>
          <w:p w14:paraId="3BFD1E19"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b/>
                <w:lang w:val="en-US"/>
              </w:rPr>
              <w:t>Peter:</w:t>
            </w:r>
            <w:r w:rsidRPr="000C54AA">
              <w:rPr>
                <w:rFonts w:ascii="Arial" w:hAnsi="Arial" w:cs="Arial"/>
                <w:lang w:val="en-US"/>
              </w:rPr>
              <w:t xml:space="preserve"> Loves his big brother and looks up to him, sometimes angry with John, </w:t>
            </w:r>
          </w:p>
          <w:p w14:paraId="787871CE" w14:textId="77777777" w:rsidR="000C54AA" w:rsidRPr="000C54AA" w:rsidRDefault="000C54AA" w:rsidP="000C54AA">
            <w:pPr>
              <w:widowControl w:val="0"/>
              <w:autoSpaceDE w:val="0"/>
              <w:autoSpaceDN w:val="0"/>
              <w:adjustRightInd w:val="0"/>
              <w:ind w:left="720"/>
              <w:jc w:val="both"/>
              <w:rPr>
                <w:rFonts w:ascii="Arial" w:hAnsi="Arial" w:cs="Arial"/>
                <w:lang w:val="en-US"/>
              </w:rPr>
            </w:pPr>
            <w:r w:rsidRPr="000C54AA">
              <w:rPr>
                <w:rFonts w:ascii="Arial" w:hAnsi="Arial" w:cs="Arial"/>
                <w:lang w:val="en-US"/>
              </w:rPr>
              <w:t>guilty that he feels that way, misses Dad and being able to do things with him, lonely sometimes and misses doing things with friends, would like to be able to go out more. Likes helping his mum to care for John most of the time, happy that he is able to help, feels responsible and grown up. Worries about John especially when he is ill.</w:t>
            </w:r>
          </w:p>
          <w:p w14:paraId="3FB2EC0A" w14:textId="77777777" w:rsidR="000C54AA" w:rsidRPr="000C54AA" w:rsidRDefault="000C54AA" w:rsidP="000C54AA">
            <w:pPr>
              <w:widowControl w:val="0"/>
              <w:autoSpaceDE w:val="0"/>
              <w:autoSpaceDN w:val="0"/>
              <w:adjustRightInd w:val="0"/>
              <w:jc w:val="both"/>
              <w:rPr>
                <w:rFonts w:ascii="Arial" w:hAnsi="Arial" w:cs="Arial"/>
                <w:lang w:val="en-US"/>
              </w:rPr>
            </w:pPr>
          </w:p>
          <w:p w14:paraId="4E160D61"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b/>
                <w:lang w:val="en-US"/>
              </w:rPr>
              <w:t xml:space="preserve">Joanne: </w:t>
            </w:r>
            <w:r w:rsidRPr="000C54AA">
              <w:rPr>
                <w:rFonts w:ascii="Arial" w:hAnsi="Arial" w:cs="Arial"/>
                <w:lang w:val="en-US"/>
              </w:rPr>
              <w:t xml:space="preserve">Loves her brothers although they can both be annoying at times. </w:t>
            </w:r>
          </w:p>
          <w:p w14:paraId="3F0C2299" w14:textId="77777777" w:rsidR="000C54AA" w:rsidRPr="000C54AA" w:rsidRDefault="000C54AA" w:rsidP="000C54AA">
            <w:pPr>
              <w:widowControl w:val="0"/>
              <w:autoSpaceDE w:val="0"/>
              <w:autoSpaceDN w:val="0"/>
              <w:adjustRightInd w:val="0"/>
              <w:ind w:left="720"/>
              <w:jc w:val="both"/>
              <w:rPr>
                <w:rFonts w:ascii="Arial" w:hAnsi="Arial" w:cs="Arial"/>
                <w:b/>
                <w:lang w:val="en-US"/>
              </w:rPr>
            </w:pPr>
            <w:r w:rsidRPr="000C54AA">
              <w:rPr>
                <w:rFonts w:ascii="Arial" w:hAnsi="Arial" w:cs="Arial"/>
                <w:lang w:val="en-US"/>
              </w:rPr>
              <w:t>Worries about John and her Mum, misses Dad being there, sometimes angry that he isn’t, wants to be more like her friends, more freedom and independence. Keen to be a nurse but worried about what would happen if she were to leave home to go off to university, feels trapped that perhaps she can’t</w:t>
            </w:r>
            <w:r>
              <w:rPr>
                <w:rFonts w:ascii="Arial" w:hAnsi="Arial" w:cs="Arial"/>
                <w:lang w:val="en-US"/>
              </w:rPr>
              <w:t xml:space="preserve">. </w:t>
            </w:r>
            <w:r w:rsidRPr="000C54AA">
              <w:rPr>
                <w:rFonts w:ascii="Arial" w:hAnsi="Arial" w:cs="Arial"/>
                <w:lang w:val="en-US"/>
              </w:rPr>
              <w:t>Dreams of leaving home, travelling and finding a great job.</w:t>
            </w:r>
          </w:p>
          <w:p w14:paraId="4F9811AF" w14:textId="77777777" w:rsidR="000C54AA" w:rsidRPr="000C54AA" w:rsidRDefault="000C54AA" w:rsidP="000C54AA">
            <w:pPr>
              <w:widowControl w:val="0"/>
              <w:autoSpaceDE w:val="0"/>
              <w:autoSpaceDN w:val="0"/>
              <w:adjustRightInd w:val="0"/>
              <w:ind w:left="720"/>
              <w:jc w:val="both"/>
              <w:rPr>
                <w:rFonts w:ascii="Arial" w:hAnsi="Arial" w:cs="Arial"/>
                <w:b/>
                <w:lang w:val="en-US"/>
              </w:rPr>
            </w:pPr>
          </w:p>
          <w:p w14:paraId="17EB5911"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b/>
                <w:lang w:val="en-US"/>
              </w:rPr>
              <w:t>What do they need from services?</w:t>
            </w:r>
          </w:p>
          <w:p w14:paraId="3AC4A9A2"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Good, consistent, seamless age appropriate care for John</w:t>
            </w:r>
          </w:p>
          <w:p w14:paraId="25AC7821"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Recognition of needs of whole family</w:t>
            </w:r>
          </w:p>
          <w:p w14:paraId="64896061"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Consistent support for everyone</w:t>
            </w:r>
          </w:p>
          <w:p w14:paraId="054353A4"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Information, open and honest communication</w:t>
            </w:r>
          </w:p>
          <w:p w14:paraId="02EC6B5C"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 xml:space="preserve">Respite care </w:t>
            </w:r>
          </w:p>
          <w:p w14:paraId="42DF656A"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Advice about support available</w:t>
            </w:r>
          </w:p>
          <w:p w14:paraId="0F4267CF"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Links to peers for support</w:t>
            </w:r>
          </w:p>
          <w:p w14:paraId="01952195"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Encouragement and affirmation</w:t>
            </w:r>
          </w:p>
          <w:p w14:paraId="5135F924"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Supportive, understanding teachers and schools</w:t>
            </w:r>
          </w:p>
          <w:p w14:paraId="1EA3B3C5" w14:textId="77777777" w:rsidR="000C54AA" w:rsidRPr="000C54AA" w:rsidRDefault="000C54AA" w:rsidP="000C54AA">
            <w:pPr>
              <w:widowControl w:val="0"/>
              <w:autoSpaceDE w:val="0"/>
              <w:autoSpaceDN w:val="0"/>
              <w:adjustRightInd w:val="0"/>
              <w:ind w:left="1344"/>
              <w:contextualSpacing/>
              <w:jc w:val="both"/>
              <w:rPr>
                <w:rFonts w:ascii="Arial" w:hAnsi="Arial" w:cs="Arial"/>
                <w:lang w:val="en-US"/>
              </w:rPr>
            </w:pPr>
          </w:p>
          <w:p w14:paraId="09345BC5"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b/>
                <w:lang w:val="en-US"/>
              </w:rPr>
              <w:t>How you might Family Support Volunteers help?</w:t>
            </w:r>
          </w:p>
          <w:p w14:paraId="38B147D1" w14:textId="77777777" w:rsidR="000C54AA" w:rsidRPr="000C54AA" w:rsidRDefault="000C54AA" w:rsidP="000C54AA">
            <w:pPr>
              <w:widowControl w:val="0"/>
              <w:autoSpaceDE w:val="0"/>
              <w:autoSpaceDN w:val="0"/>
              <w:adjustRightInd w:val="0"/>
              <w:ind w:left="624"/>
              <w:jc w:val="both"/>
              <w:rPr>
                <w:rFonts w:ascii="Arial" w:hAnsi="Arial" w:cs="Arial"/>
                <w:b/>
                <w:lang w:val="en-US"/>
              </w:rPr>
            </w:pPr>
          </w:p>
          <w:p w14:paraId="041D000F"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 xml:space="preserve">Helping with housework, ironing, cooking, shopping </w:t>
            </w:r>
          </w:p>
          <w:p w14:paraId="6797FED6"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Helping with gardening/odd jobs</w:t>
            </w:r>
          </w:p>
          <w:p w14:paraId="4D184B35"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Being there - spending time listening</w:t>
            </w:r>
          </w:p>
          <w:p w14:paraId="380A0692"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Helping the family to connect with peers, interests/local groups</w:t>
            </w:r>
          </w:p>
          <w:p w14:paraId="73AAF277"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 xml:space="preserve">Finding information about additional support networks </w:t>
            </w:r>
          </w:p>
          <w:p w14:paraId="0024C0DC"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Help the family on outings with John</w:t>
            </w:r>
          </w:p>
          <w:p w14:paraId="1D0774B1"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Take Peter and or Joanne to and from school, clubs etc.</w:t>
            </w:r>
          </w:p>
          <w:p w14:paraId="421469B1"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Spending time individually with Mum or Dad</w:t>
            </w:r>
          </w:p>
          <w:p w14:paraId="242786CA"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Helping parents to find time for the things they enjoy/relaxation</w:t>
            </w:r>
          </w:p>
          <w:p w14:paraId="1B6AC4E8"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Spending time individually with Peter of Joanne</w:t>
            </w:r>
          </w:p>
          <w:p w14:paraId="6A10C3BB" w14:textId="77777777" w:rsidR="000C54AA" w:rsidRPr="000C54AA" w:rsidRDefault="000C54AA" w:rsidP="00794507">
            <w:pPr>
              <w:widowControl w:val="0"/>
              <w:numPr>
                <w:ilvl w:val="0"/>
                <w:numId w:val="38"/>
              </w:numPr>
              <w:autoSpaceDE w:val="0"/>
              <w:autoSpaceDN w:val="0"/>
              <w:adjustRightInd w:val="0"/>
              <w:contextualSpacing/>
              <w:jc w:val="both"/>
              <w:rPr>
                <w:rFonts w:ascii="Arial" w:hAnsi="Arial" w:cs="Arial"/>
                <w:lang w:val="en-US"/>
              </w:rPr>
            </w:pPr>
            <w:r w:rsidRPr="000C54AA">
              <w:rPr>
                <w:rFonts w:ascii="Arial" w:hAnsi="Arial" w:cs="Arial"/>
                <w:lang w:val="en-US"/>
              </w:rPr>
              <w:t>Feed into case reviews</w:t>
            </w:r>
          </w:p>
          <w:p w14:paraId="2031D9C4" w14:textId="77777777" w:rsidR="000C54AA" w:rsidRPr="000C54AA" w:rsidRDefault="000C54AA" w:rsidP="000C54AA">
            <w:pPr>
              <w:widowControl w:val="0"/>
              <w:autoSpaceDE w:val="0"/>
              <w:autoSpaceDN w:val="0"/>
              <w:adjustRightInd w:val="0"/>
              <w:ind w:left="720"/>
              <w:jc w:val="both"/>
              <w:rPr>
                <w:rFonts w:ascii="Arial" w:hAnsi="Arial" w:cs="Arial"/>
                <w:lang w:val="en-US"/>
              </w:rPr>
            </w:pPr>
          </w:p>
          <w:p w14:paraId="337BFF35" w14:textId="77777777" w:rsidR="000C54AA" w:rsidRPr="000C54AA" w:rsidRDefault="000C54AA" w:rsidP="000C54AA">
            <w:pPr>
              <w:widowControl w:val="0"/>
              <w:autoSpaceDE w:val="0"/>
              <w:autoSpaceDN w:val="0"/>
              <w:adjustRightInd w:val="0"/>
              <w:ind w:left="1080"/>
              <w:contextualSpacing/>
              <w:jc w:val="both"/>
              <w:rPr>
                <w:rFonts w:ascii="Arial" w:hAnsi="Arial" w:cs="Arial"/>
                <w:lang w:val="en-US"/>
              </w:rPr>
            </w:pPr>
          </w:p>
        </w:tc>
      </w:tr>
      <w:tr w:rsidR="000C54AA" w:rsidRPr="000C54AA" w14:paraId="4C9D11AB" w14:textId="77777777" w:rsidTr="000C54AA">
        <w:tc>
          <w:tcPr>
            <w:tcW w:w="8516" w:type="dxa"/>
          </w:tcPr>
          <w:p w14:paraId="3F58CC29"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b/>
                <w:lang w:val="en-US"/>
              </w:rPr>
              <w:t xml:space="preserve">Scenario 2 </w:t>
            </w:r>
          </w:p>
        </w:tc>
      </w:tr>
      <w:tr w:rsidR="000C54AA" w:rsidRPr="000C54AA" w14:paraId="7B50C346" w14:textId="77777777" w:rsidTr="000C54AA">
        <w:tc>
          <w:tcPr>
            <w:tcW w:w="8516" w:type="dxa"/>
          </w:tcPr>
          <w:p w14:paraId="40BB9F9E" w14:textId="77777777" w:rsidR="000C54AA" w:rsidRPr="000C54AA" w:rsidRDefault="000C54AA" w:rsidP="000C54AA">
            <w:pPr>
              <w:widowControl w:val="0"/>
              <w:autoSpaceDE w:val="0"/>
              <w:autoSpaceDN w:val="0"/>
              <w:adjustRightInd w:val="0"/>
              <w:jc w:val="both"/>
              <w:rPr>
                <w:rFonts w:ascii="Arial" w:hAnsi="Arial" w:cs="Arial"/>
                <w:b/>
                <w:lang w:val="en-US"/>
              </w:rPr>
            </w:pPr>
          </w:p>
          <w:p w14:paraId="78E749B6"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b/>
                <w:lang w:val="en-US"/>
              </w:rPr>
              <w:t>What is the impact on each person and how might they be feeling?</w:t>
            </w:r>
          </w:p>
          <w:p w14:paraId="5C03B8BC" w14:textId="77777777" w:rsidR="000C54AA" w:rsidRPr="000C54AA" w:rsidRDefault="000C54AA" w:rsidP="000C54AA">
            <w:pPr>
              <w:widowControl w:val="0"/>
              <w:autoSpaceDE w:val="0"/>
              <w:autoSpaceDN w:val="0"/>
              <w:adjustRightInd w:val="0"/>
              <w:jc w:val="both"/>
              <w:rPr>
                <w:rFonts w:ascii="Arial" w:hAnsi="Arial" w:cs="Arial"/>
                <w:lang w:val="en-US"/>
              </w:rPr>
            </w:pPr>
          </w:p>
          <w:p w14:paraId="15D2FA9D"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b/>
                <w:lang w:val="en-US"/>
              </w:rPr>
              <w:t>Mum Sarah</w:t>
            </w:r>
            <w:r w:rsidRPr="000C54AA">
              <w:rPr>
                <w:rFonts w:ascii="Arial" w:hAnsi="Arial" w:cs="Arial"/>
                <w:lang w:val="en-US"/>
              </w:rPr>
              <w:t xml:space="preserve">: Tired, stressed, overwhelmed at times, anxious about Leah </w:t>
            </w:r>
          </w:p>
          <w:p w14:paraId="59E5053E" w14:textId="77777777" w:rsidR="000C54AA" w:rsidRPr="000C54AA" w:rsidRDefault="000C54AA" w:rsidP="000C54AA">
            <w:pPr>
              <w:widowControl w:val="0"/>
              <w:autoSpaceDE w:val="0"/>
              <w:autoSpaceDN w:val="0"/>
              <w:adjustRightInd w:val="0"/>
              <w:ind w:left="720"/>
              <w:jc w:val="both"/>
              <w:rPr>
                <w:rFonts w:ascii="Arial" w:hAnsi="Arial" w:cs="Arial"/>
                <w:lang w:val="en-US"/>
              </w:rPr>
            </w:pPr>
            <w:r w:rsidRPr="000C54AA">
              <w:rPr>
                <w:rFonts w:ascii="Arial" w:hAnsi="Arial" w:cs="Arial"/>
                <w:lang w:val="en-US"/>
              </w:rPr>
              <w:t xml:space="preserve">especially when she is at work, worried about money, isolated as it is </w:t>
            </w:r>
          </w:p>
          <w:p w14:paraId="4206FBCE" w14:textId="77777777" w:rsidR="000C54AA" w:rsidRPr="000C54AA" w:rsidRDefault="000C54AA" w:rsidP="000C54AA">
            <w:pPr>
              <w:widowControl w:val="0"/>
              <w:autoSpaceDE w:val="0"/>
              <w:autoSpaceDN w:val="0"/>
              <w:adjustRightInd w:val="0"/>
              <w:ind w:left="720"/>
              <w:jc w:val="both"/>
              <w:rPr>
                <w:rFonts w:ascii="Arial" w:hAnsi="Arial" w:cs="Arial"/>
                <w:lang w:val="en-US"/>
              </w:rPr>
            </w:pPr>
            <w:r w:rsidRPr="000C54AA">
              <w:rPr>
                <w:rFonts w:ascii="Arial" w:hAnsi="Arial" w:cs="Arial"/>
                <w:lang w:val="en-US"/>
              </w:rPr>
              <w:t>difficult for her to see friends, guilty about relying so much on her mum, very proud of Leah and how she copes with the ups and downs of her condition. Sometimes wishes she had more time for herself.</w:t>
            </w:r>
          </w:p>
          <w:p w14:paraId="20F6F756" w14:textId="77777777" w:rsidR="000C54AA" w:rsidRPr="000C54AA" w:rsidRDefault="000C54AA" w:rsidP="000C54AA">
            <w:pPr>
              <w:widowControl w:val="0"/>
              <w:autoSpaceDE w:val="0"/>
              <w:autoSpaceDN w:val="0"/>
              <w:adjustRightInd w:val="0"/>
              <w:jc w:val="both"/>
              <w:rPr>
                <w:rFonts w:ascii="Arial" w:hAnsi="Arial" w:cs="Arial"/>
                <w:lang w:val="en-US"/>
              </w:rPr>
            </w:pPr>
          </w:p>
          <w:p w14:paraId="3D7B6E7E"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b/>
                <w:lang w:val="en-US"/>
              </w:rPr>
              <w:t xml:space="preserve">Leah: </w:t>
            </w:r>
            <w:r w:rsidRPr="000C54AA">
              <w:rPr>
                <w:rFonts w:ascii="Arial" w:hAnsi="Arial" w:cs="Arial"/>
                <w:lang w:val="en-US"/>
              </w:rPr>
              <w:t xml:space="preserve">Can be agitated at times, gets annoyed if people don’t understand what </w:t>
            </w:r>
          </w:p>
          <w:p w14:paraId="434A9FDB" w14:textId="77777777" w:rsidR="000C54AA" w:rsidRPr="000C54AA" w:rsidRDefault="000C54AA" w:rsidP="000C54AA">
            <w:pPr>
              <w:widowControl w:val="0"/>
              <w:autoSpaceDE w:val="0"/>
              <w:autoSpaceDN w:val="0"/>
              <w:adjustRightInd w:val="0"/>
              <w:ind w:left="720"/>
              <w:jc w:val="both"/>
              <w:rPr>
                <w:rFonts w:ascii="Arial" w:hAnsi="Arial" w:cs="Arial"/>
                <w:b/>
                <w:lang w:val="en-US"/>
              </w:rPr>
            </w:pPr>
            <w:r w:rsidRPr="000C54AA">
              <w:rPr>
                <w:rFonts w:ascii="Arial" w:hAnsi="Arial" w:cs="Arial"/>
                <w:lang w:val="en-US"/>
              </w:rPr>
              <w:t xml:space="preserve">she is trying to communicate, sometimes tired, always calm when with Barney, and happy when she has company and people play with her. </w:t>
            </w:r>
          </w:p>
          <w:p w14:paraId="20E3645C"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lang w:val="en-US"/>
              </w:rPr>
              <w:t xml:space="preserve">    </w:t>
            </w:r>
          </w:p>
          <w:p w14:paraId="4E8DE20E" w14:textId="77777777" w:rsidR="000C54AA" w:rsidRPr="000C54AA" w:rsidRDefault="000C54AA" w:rsidP="000C54AA">
            <w:pPr>
              <w:widowControl w:val="0"/>
              <w:autoSpaceDE w:val="0"/>
              <w:autoSpaceDN w:val="0"/>
              <w:adjustRightInd w:val="0"/>
              <w:jc w:val="both"/>
              <w:rPr>
                <w:rFonts w:ascii="Arial" w:hAnsi="Arial" w:cs="Arial"/>
                <w:lang w:val="en-US"/>
              </w:rPr>
            </w:pPr>
            <w:r w:rsidRPr="000C54AA">
              <w:rPr>
                <w:rFonts w:ascii="Arial" w:hAnsi="Arial" w:cs="Arial"/>
                <w:b/>
                <w:lang w:val="en-US"/>
              </w:rPr>
              <w:t>Gran Margaret:</w:t>
            </w:r>
            <w:r w:rsidRPr="000C54AA">
              <w:rPr>
                <w:rFonts w:ascii="Arial" w:hAnsi="Arial" w:cs="Arial"/>
                <w:lang w:val="en-US"/>
              </w:rPr>
              <w:t xml:space="preserve"> Worries a lot about both Sarah and Leah, helpless at times, </w:t>
            </w:r>
          </w:p>
          <w:p w14:paraId="34261B9D" w14:textId="77777777" w:rsidR="000C54AA" w:rsidRPr="000C54AA" w:rsidRDefault="000C54AA" w:rsidP="000C54AA">
            <w:pPr>
              <w:widowControl w:val="0"/>
              <w:autoSpaceDE w:val="0"/>
              <w:autoSpaceDN w:val="0"/>
              <w:adjustRightInd w:val="0"/>
              <w:ind w:left="720"/>
              <w:jc w:val="both"/>
              <w:rPr>
                <w:rFonts w:ascii="Arial" w:hAnsi="Arial" w:cs="Arial"/>
                <w:lang w:val="en-US"/>
              </w:rPr>
            </w:pPr>
            <w:r w:rsidRPr="000C54AA">
              <w:rPr>
                <w:rFonts w:ascii="Arial" w:hAnsi="Arial" w:cs="Arial"/>
                <w:lang w:val="en-US"/>
              </w:rPr>
              <w:t xml:space="preserve">wishes she could do more, knows Sarah has money worries but not in a position to help, guilty about having to work, can also feel isolated as she doesn’t know anyone else in this situation, tired, stressed and sometimes wishes she could have more time to herself, very proud of both Sarah and Leah and how they both seem to cope with everything that happens. </w:t>
            </w:r>
          </w:p>
          <w:p w14:paraId="34FE186C" w14:textId="77777777" w:rsidR="000C54AA" w:rsidRPr="000C54AA" w:rsidRDefault="000C54AA" w:rsidP="000C54AA">
            <w:pPr>
              <w:widowControl w:val="0"/>
              <w:autoSpaceDE w:val="0"/>
              <w:autoSpaceDN w:val="0"/>
              <w:adjustRightInd w:val="0"/>
              <w:jc w:val="both"/>
              <w:rPr>
                <w:rFonts w:ascii="Arial" w:hAnsi="Arial" w:cs="Arial"/>
                <w:lang w:val="en-US"/>
              </w:rPr>
            </w:pPr>
          </w:p>
          <w:p w14:paraId="12FBBE87"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b/>
                <w:lang w:val="en-US"/>
              </w:rPr>
              <w:t>What do they need?</w:t>
            </w:r>
          </w:p>
          <w:p w14:paraId="5EC90BF8" w14:textId="77777777" w:rsidR="000C54AA" w:rsidRPr="000C54AA" w:rsidRDefault="000C54AA" w:rsidP="000C54AA">
            <w:pPr>
              <w:widowControl w:val="0"/>
              <w:autoSpaceDE w:val="0"/>
              <w:autoSpaceDN w:val="0"/>
              <w:adjustRightInd w:val="0"/>
              <w:jc w:val="both"/>
              <w:rPr>
                <w:rFonts w:ascii="Arial" w:hAnsi="Arial" w:cs="Arial"/>
                <w:lang w:val="en-US"/>
              </w:rPr>
            </w:pPr>
          </w:p>
          <w:p w14:paraId="61DD1B82"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Care for Leah</w:t>
            </w:r>
          </w:p>
          <w:p w14:paraId="7A753213"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 xml:space="preserve">Practical support </w:t>
            </w:r>
          </w:p>
          <w:p w14:paraId="7D0EF9A9"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Knowing where to go for help</w:t>
            </w:r>
          </w:p>
          <w:p w14:paraId="428CC4DA" w14:textId="77777777" w:rsidR="000C54AA" w:rsidRPr="000C54AA" w:rsidRDefault="000C54AA" w:rsidP="000C54AA">
            <w:pPr>
              <w:widowControl w:val="0"/>
              <w:autoSpaceDE w:val="0"/>
              <w:autoSpaceDN w:val="0"/>
              <w:adjustRightInd w:val="0"/>
              <w:jc w:val="both"/>
              <w:rPr>
                <w:rFonts w:ascii="Arial" w:hAnsi="Arial" w:cs="Arial"/>
                <w:lang w:val="en-US"/>
              </w:rPr>
            </w:pPr>
          </w:p>
          <w:p w14:paraId="2D68ADCC" w14:textId="77777777" w:rsidR="000C54AA" w:rsidRPr="000C54AA" w:rsidRDefault="000C54AA" w:rsidP="000C54AA">
            <w:pPr>
              <w:widowControl w:val="0"/>
              <w:autoSpaceDE w:val="0"/>
              <w:autoSpaceDN w:val="0"/>
              <w:adjustRightInd w:val="0"/>
              <w:jc w:val="both"/>
              <w:rPr>
                <w:rFonts w:ascii="Arial" w:hAnsi="Arial" w:cs="Arial"/>
                <w:b/>
                <w:lang w:val="en-US"/>
              </w:rPr>
            </w:pPr>
            <w:r w:rsidRPr="000C54AA">
              <w:rPr>
                <w:rFonts w:ascii="Arial" w:hAnsi="Arial" w:cs="Arial"/>
                <w:b/>
                <w:lang w:val="en-US"/>
              </w:rPr>
              <w:t xml:space="preserve">How you might </w:t>
            </w:r>
            <w:r w:rsidR="006D7E4F">
              <w:rPr>
                <w:rFonts w:ascii="Arial" w:hAnsi="Arial" w:cs="Arial"/>
                <w:b/>
                <w:lang w:val="en-US"/>
              </w:rPr>
              <w:t>Family Support Volunteer</w:t>
            </w:r>
            <w:r w:rsidRPr="000C54AA">
              <w:rPr>
                <w:rFonts w:ascii="Arial" w:hAnsi="Arial" w:cs="Arial"/>
                <w:b/>
                <w:lang w:val="en-US"/>
              </w:rPr>
              <w:t>s help?</w:t>
            </w:r>
          </w:p>
          <w:p w14:paraId="23E03358" w14:textId="77777777" w:rsidR="000C54AA" w:rsidRPr="000C54AA" w:rsidRDefault="000C54AA" w:rsidP="000C54AA">
            <w:pPr>
              <w:widowControl w:val="0"/>
              <w:autoSpaceDE w:val="0"/>
              <w:autoSpaceDN w:val="0"/>
              <w:adjustRightInd w:val="0"/>
              <w:jc w:val="both"/>
              <w:rPr>
                <w:rFonts w:ascii="Arial" w:hAnsi="Arial" w:cs="Arial"/>
                <w:b/>
                <w:lang w:val="en-US"/>
              </w:rPr>
            </w:pPr>
          </w:p>
          <w:p w14:paraId="6B1E6E57"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 xml:space="preserve">Helping with housework, ironing, cooking, shopping </w:t>
            </w:r>
          </w:p>
          <w:p w14:paraId="097BE25D"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Being there - spending time listening</w:t>
            </w:r>
          </w:p>
          <w:p w14:paraId="70A7CCD8"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Helping the family to connect with peers, interests/local groups</w:t>
            </w:r>
          </w:p>
          <w:p w14:paraId="706A6A1C"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 xml:space="preserve">Finding information about additional support networks </w:t>
            </w:r>
          </w:p>
          <w:p w14:paraId="3D75A6E3"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Help Sarah to take Leah out to the park/activities/groups</w:t>
            </w:r>
          </w:p>
          <w:p w14:paraId="65902FE6"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Taking the family to appointments</w:t>
            </w:r>
          </w:p>
          <w:p w14:paraId="678A77CC"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Spending time individually with Mum or Gran</w:t>
            </w:r>
          </w:p>
          <w:p w14:paraId="4622C6DE"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Walking Barclay</w:t>
            </w:r>
          </w:p>
          <w:p w14:paraId="3F3412DB"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Supporting Sarah/Margaret to make contact with organisations such as Citizen’s Advice for help with money worries.</w:t>
            </w:r>
          </w:p>
          <w:p w14:paraId="4BC43E17" w14:textId="77777777" w:rsidR="000C54AA" w:rsidRPr="000C54AA" w:rsidRDefault="000C54AA" w:rsidP="00794507">
            <w:pPr>
              <w:widowControl w:val="0"/>
              <w:numPr>
                <w:ilvl w:val="0"/>
                <w:numId w:val="38"/>
              </w:numPr>
              <w:autoSpaceDE w:val="0"/>
              <w:autoSpaceDN w:val="0"/>
              <w:adjustRightInd w:val="0"/>
              <w:ind w:left="456"/>
              <w:contextualSpacing/>
              <w:jc w:val="both"/>
              <w:rPr>
                <w:rFonts w:ascii="Arial" w:hAnsi="Arial" w:cs="Arial"/>
                <w:lang w:val="en-US"/>
              </w:rPr>
            </w:pPr>
            <w:r w:rsidRPr="000C54AA">
              <w:rPr>
                <w:rFonts w:ascii="Arial" w:hAnsi="Arial" w:cs="Arial"/>
                <w:lang w:val="en-US"/>
              </w:rPr>
              <w:t>Feed into case reviews</w:t>
            </w:r>
          </w:p>
          <w:p w14:paraId="428ECCBA" w14:textId="77777777" w:rsidR="000C54AA" w:rsidRPr="000C54AA" w:rsidRDefault="000C54AA" w:rsidP="000C54AA">
            <w:pPr>
              <w:widowControl w:val="0"/>
              <w:autoSpaceDE w:val="0"/>
              <w:autoSpaceDN w:val="0"/>
              <w:adjustRightInd w:val="0"/>
              <w:jc w:val="both"/>
              <w:rPr>
                <w:rFonts w:ascii="Arial" w:hAnsi="Arial" w:cs="Arial"/>
                <w:b/>
                <w:lang w:val="en-US"/>
              </w:rPr>
            </w:pPr>
          </w:p>
        </w:tc>
      </w:tr>
    </w:tbl>
    <w:p w14:paraId="64604E1D"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5DA187C6" w14:textId="77777777" w:rsidR="000C54AA" w:rsidRPr="000C54AA" w:rsidRDefault="000C54AA" w:rsidP="000C54AA">
      <w:pPr>
        <w:widowControl w:val="0"/>
        <w:tabs>
          <w:tab w:val="left" w:pos="142"/>
        </w:tabs>
        <w:autoSpaceDE w:val="0"/>
        <w:autoSpaceDN w:val="0"/>
        <w:adjustRightInd w:val="0"/>
        <w:spacing w:after="0" w:line="240" w:lineRule="auto"/>
        <w:jc w:val="both"/>
        <w:rPr>
          <w:rFonts w:ascii="Arial" w:eastAsia="MS Mincho" w:hAnsi="Arial" w:cs="Arial"/>
          <w:lang w:val="en-US"/>
        </w:rPr>
      </w:pPr>
    </w:p>
    <w:p w14:paraId="18E29D96" w14:textId="77777777" w:rsidR="000C54AA" w:rsidRPr="000C54AA" w:rsidRDefault="000C54AA" w:rsidP="000C54AA">
      <w:pPr>
        <w:spacing w:after="0" w:line="240" w:lineRule="auto"/>
        <w:jc w:val="both"/>
        <w:rPr>
          <w:rFonts w:ascii="Arial" w:eastAsia="MS Mincho" w:hAnsi="Arial" w:cs="Arial"/>
          <w:b/>
          <w:lang w:val="en-US"/>
        </w:rPr>
      </w:pPr>
      <w:r w:rsidRPr="000C54AA">
        <w:rPr>
          <w:rFonts w:ascii="Arial" w:eastAsia="MS Mincho" w:hAnsi="Arial" w:cs="Arial"/>
          <w:b/>
          <w:lang w:val="en-US"/>
        </w:rPr>
        <w:t xml:space="preserve">A Parent’s Experience </w:t>
      </w:r>
    </w:p>
    <w:p w14:paraId="48C43120" w14:textId="77777777" w:rsidR="000C54AA" w:rsidRPr="000C54AA" w:rsidRDefault="000C54AA" w:rsidP="000C54AA">
      <w:pPr>
        <w:spacing w:after="0" w:line="240" w:lineRule="auto"/>
        <w:jc w:val="both"/>
        <w:rPr>
          <w:rFonts w:ascii="Arial" w:eastAsia="MS Mincho" w:hAnsi="Arial" w:cs="Arial"/>
          <w:b/>
          <w:lang w:val="en-US"/>
        </w:rPr>
      </w:pPr>
    </w:p>
    <w:tbl>
      <w:tblPr>
        <w:tblStyle w:val="TableGrid3"/>
        <w:tblW w:w="0" w:type="auto"/>
        <w:tblLook w:val="04A0" w:firstRow="1" w:lastRow="0" w:firstColumn="1" w:lastColumn="0" w:noHBand="0" w:noVBand="1"/>
      </w:tblPr>
      <w:tblGrid>
        <w:gridCol w:w="8516"/>
      </w:tblGrid>
      <w:tr w:rsidR="000C54AA" w:rsidRPr="000C54AA" w14:paraId="622E3A49" w14:textId="77777777" w:rsidTr="000C54AA">
        <w:tc>
          <w:tcPr>
            <w:tcW w:w="8516" w:type="dxa"/>
            <w:tcBorders>
              <w:top w:val="single" w:sz="4" w:space="0" w:color="000090"/>
              <w:left w:val="single" w:sz="4" w:space="0" w:color="000090"/>
              <w:bottom w:val="single" w:sz="4" w:space="0" w:color="000090"/>
              <w:right w:val="single" w:sz="4" w:space="0" w:color="000090"/>
            </w:tcBorders>
          </w:tcPr>
          <w:p w14:paraId="299D63DB" w14:textId="77777777" w:rsidR="000C54AA" w:rsidRPr="000C54AA" w:rsidRDefault="000C54AA" w:rsidP="000C54AA">
            <w:pPr>
              <w:jc w:val="both"/>
              <w:rPr>
                <w:rFonts w:ascii="Arial" w:hAnsi="Arial" w:cs="Arial"/>
              </w:rPr>
            </w:pPr>
            <w:r w:rsidRPr="000C54AA">
              <w:rPr>
                <w:rFonts w:ascii="Arial" w:hAnsi="Arial" w:cs="Arial"/>
                <w:noProof/>
                <w:lang w:eastAsia="en-GB"/>
              </w:rPr>
              <mc:AlternateContent>
                <mc:Choice Requires="wps">
                  <w:drawing>
                    <wp:anchor distT="0" distB="0" distL="114300" distR="114300" simplePos="0" relativeHeight="251744256" behindDoc="0" locked="0" layoutInCell="1" allowOverlap="1" wp14:anchorId="6696BA61" wp14:editId="3F790018">
                      <wp:simplePos x="0" y="0"/>
                      <wp:positionH relativeFrom="column">
                        <wp:posOffset>0</wp:posOffset>
                      </wp:positionH>
                      <wp:positionV relativeFrom="paragraph">
                        <wp:posOffset>133350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37" name="Text Box 37"/>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7C3EDC"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96BA61" id="Text Box 37" o:spid="_x0000_s1090" type="#_x0000_t202" style="position:absolute;left:0;text-align:left;margin-left:0;margin-top:10.5pt;width:32.25pt;height:40.1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" fillcolor="#ffbe86" strokecolor="#f69240">
                      <v:fill color2="#ffebdb" rotate="t" angle="180" colors="0 #ffbe86;22938f #ffd0aa;1 #ffebdb" focus="100%" type="gradient"/>
                      <v:shadow on="t" color="black" opacity="24903f" origin=",.5" offset="0,.55556mm"/>
                      <v:textbox style="mso-fit-shape-to-text:t">
                        <w:txbxContent>
                          <w:p w14:paraId="7E7C3EDC"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160C8A20" w14:textId="77777777" w:rsidR="000C54AA" w:rsidRPr="000C54AA" w:rsidRDefault="000C54AA" w:rsidP="000C54AA">
            <w:pPr>
              <w:jc w:val="both"/>
              <w:rPr>
                <w:rFonts w:ascii="Arial" w:hAnsi="Arial" w:cs="Arial"/>
                <w:color w:val="000090"/>
              </w:rPr>
            </w:pPr>
            <w:r w:rsidRPr="000C54AA">
              <w:rPr>
                <w:rFonts w:ascii="Arial" w:hAnsi="Arial" w:cs="Arial"/>
                <w:b/>
                <w:color w:val="000090"/>
              </w:rPr>
              <w:t xml:space="preserve">Facilitator Information: </w:t>
            </w:r>
            <w:r w:rsidRPr="000C54AA">
              <w:rPr>
                <w:rFonts w:ascii="Arial" w:hAnsi="Arial" w:cs="Arial"/>
                <w:color w:val="000090"/>
              </w:rPr>
              <w:t>It is recommended that a</w:t>
            </w:r>
            <w:r w:rsidRPr="000C54AA">
              <w:rPr>
                <w:rFonts w:ascii="Arial" w:hAnsi="Arial" w:cs="Arial"/>
                <w:b/>
                <w:color w:val="000090"/>
              </w:rPr>
              <w:t xml:space="preserve"> </w:t>
            </w:r>
            <w:r w:rsidRPr="000C54AA">
              <w:rPr>
                <w:rFonts w:ascii="Arial" w:hAnsi="Arial" w:cs="Arial"/>
                <w:color w:val="000090"/>
              </w:rPr>
              <w:t>parent or family carer being supported by the organisation and who is willing to share their experiences should deliver this session</w:t>
            </w:r>
            <w:r>
              <w:rPr>
                <w:rFonts w:ascii="Arial" w:hAnsi="Arial" w:cs="Arial"/>
                <w:color w:val="000090"/>
              </w:rPr>
              <w:t xml:space="preserve">. </w:t>
            </w:r>
            <w:r w:rsidRPr="000C54AA">
              <w:rPr>
                <w:rFonts w:ascii="Arial" w:hAnsi="Arial" w:cs="Arial"/>
                <w:color w:val="000090"/>
              </w:rPr>
              <w:t>Invite them to share whatever they are co</w:t>
            </w:r>
            <w:r w:rsidR="00890732">
              <w:rPr>
                <w:rFonts w:ascii="Arial" w:hAnsi="Arial" w:cs="Arial"/>
                <w:color w:val="000090"/>
              </w:rPr>
              <w:t>m</w:t>
            </w:r>
            <w:r w:rsidRPr="000C54AA">
              <w:rPr>
                <w:rFonts w:ascii="Arial" w:hAnsi="Arial" w:cs="Arial"/>
                <w:color w:val="000090"/>
              </w:rPr>
              <w:t xml:space="preserve">fortable with about their son or daughter who has the </w:t>
            </w:r>
            <w:r>
              <w:rPr>
                <w:rFonts w:ascii="Arial" w:hAnsi="Arial" w:cs="Arial"/>
                <w:color w:val="000090"/>
              </w:rPr>
              <w:t>life-limiting</w:t>
            </w:r>
            <w:r w:rsidRPr="000C54AA">
              <w:rPr>
                <w:rFonts w:ascii="Arial" w:hAnsi="Arial" w:cs="Arial"/>
                <w:color w:val="000090"/>
              </w:rPr>
              <w:t xml:space="preserve"> condition and what this means for them and the wider family. It is important to check if the parent is willing to answer questions and to advise the volunteers before the session whether there will be opportunities for questions or not</w:t>
            </w:r>
            <w:r>
              <w:rPr>
                <w:rFonts w:ascii="Arial" w:hAnsi="Arial" w:cs="Arial"/>
                <w:color w:val="000090"/>
              </w:rPr>
              <w:t xml:space="preserve">. </w:t>
            </w:r>
            <w:r w:rsidRPr="000C54AA">
              <w:rPr>
                <w:rFonts w:ascii="Arial" w:hAnsi="Arial" w:cs="Arial"/>
                <w:color w:val="000090"/>
              </w:rPr>
              <w:t>If possible a thank you card or small gift should be presented to the parent at the end of their talk.</w:t>
            </w:r>
          </w:p>
          <w:p w14:paraId="7A1B9EA0" w14:textId="77777777" w:rsidR="000C54AA" w:rsidRPr="000C54AA" w:rsidRDefault="000C54AA" w:rsidP="000C54AA">
            <w:pPr>
              <w:jc w:val="both"/>
              <w:rPr>
                <w:rFonts w:ascii="Arial" w:hAnsi="Arial" w:cs="Arial"/>
                <w:color w:val="000090"/>
              </w:rPr>
            </w:pPr>
          </w:p>
          <w:p w14:paraId="10A15863" w14:textId="77777777" w:rsidR="000C54AA" w:rsidRPr="000C54AA" w:rsidRDefault="000C54AA" w:rsidP="000C54AA">
            <w:pPr>
              <w:jc w:val="both"/>
              <w:rPr>
                <w:rFonts w:ascii="Arial" w:hAnsi="Arial" w:cs="Arial"/>
                <w:color w:val="000090"/>
              </w:rPr>
            </w:pPr>
            <w:r w:rsidRPr="000C54AA">
              <w:rPr>
                <w:rFonts w:ascii="Arial" w:hAnsi="Arial" w:cs="Arial"/>
                <w:color w:val="000090"/>
              </w:rPr>
              <w:t>After the parent/carer has left give the group an opportunity to reflect and ask any questions before closing the session. Before closing the session direct the volunteers to the TfSL website resources for families. These will help them to get a good insight into the challenges faced by families.</w:t>
            </w:r>
          </w:p>
          <w:p w14:paraId="18C895F9" w14:textId="77777777" w:rsidR="000C54AA" w:rsidRPr="000C54AA" w:rsidRDefault="000C54AA" w:rsidP="000C54AA">
            <w:pPr>
              <w:jc w:val="both"/>
              <w:rPr>
                <w:rFonts w:ascii="Arial" w:hAnsi="Arial" w:cs="Arial"/>
                <w:b/>
              </w:rPr>
            </w:pPr>
          </w:p>
        </w:tc>
      </w:tr>
    </w:tbl>
    <w:p w14:paraId="227EF1A4" w14:textId="77777777" w:rsidR="000C54AA" w:rsidRPr="000C54AA" w:rsidRDefault="000C54AA" w:rsidP="000C54AA">
      <w:pPr>
        <w:spacing w:after="0" w:line="240" w:lineRule="auto"/>
        <w:jc w:val="both"/>
        <w:rPr>
          <w:rFonts w:ascii="Arial" w:eastAsia="MS Mincho" w:hAnsi="Arial" w:cs="Arial"/>
          <w:color w:val="000090"/>
        </w:rPr>
      </w:pPr>
    </w:p>
    <w:p w14:paraId="7B08E25D" w14:textId="77777777" w:rsidR="000C54AA" w:rsidRPr="000C54AA" w:rsidRDefault="000C54AA" w:rsidP="000C54AA">
      <w:pPr>
        <w:spacing w:after="0" w:line="240" w:lineRule="auto"/>
        <w:jc w:val="both"/>
        <w:rPr>
          <w:rFonts w:ascii="Arial" w:eastAsia="MS Mincho" w:hAnsi="Arial" w:cs="Arial"/>
          <w:color w:val="000090"/>
        </w:rPr>
      </w:pPr>
    </w:p>
    <w:p w14:paraId="1EE0F60F" w14:textId="77777777" w:rsidR="000C54AA" w:rsidRPr="000C54AA" w:rsidRDefault="000C54AA" w:rsidP="000C54AA">
      <w:pPr>
        <w:spacing w:after="0" w:line="240" w:lineRule="auto"/>
        <w:jc w:val="both"/>
        <w:rPr>
          <w:rFonts w:ascii="Arial" w:eastAsia="MS Mincho" w:hAnsi="Arial" w:cs="Arial"/>
          <w:color w:val="000090"/>
        </w:rPr>
      </w:pPr>
      <w:r w:rsidRPr="000C54AA">
        <w:rPr>
          <w:rFonts w:ascii="Arial" w:eastAsia="MS Mincho" w:hAnsi="Arial" w:cs="Arial"/>
          <w:noProof/>
          <w:lang w:eastAsia="en-GB"/>
        </w:rPr>
        <mc:AlternateContent>
          <mc:Choice Requires="wps">
            <w:drawing>
              <wp:anchor distT="0" distB="0" distL="114300" distR="114300" simplePos="0" relativeHeight="251768832" behindDoc="0" locked="0" layoutInCell="1" allowOverlap="1" wp14:anchorId="20055EEE" wp14:editId="09178B82">
                <wp:simplePos x="0" y="0"/>
                <wp:positionH relativeFrom="column">
                  <wp:posOffset>0</wp:posOffset>
                </wp:positionH>
                <wp:positionV relativeFrom="paragraph">
                  <wp:posOffset>97155</wp:posOffset>
                </wp:positionV>
                <wp:extent cx="800100" cy="260350"/>
                <wp:effectExtent l="50800" t="50800" r="38100" b="120650"/>
                <wp:wrapThrough wrapText="bothSides">
                  <wp:wrapPolygon edited="0">
                    <wp:start x="16457" y="-4215"/>
                    <wp:lineTo x="-1371" y="0"/>
                    <wp:lineTo x="-1371" y="18966"/>
                    <wp:lineTo x="16457" y="29502"/>
                    <wp:lineTo x="20571" y="29502"/>
                    <wp:lineTo x="21943" y="21073"/>
                    <wp:lineTo x="21943" y="6322"/>
                    <wp:lineTo x="20571" y="-4215"/>
                    <wp:lineTo x="16457" y="-4215"/>
                  </wp:wrapPolygon>
                </wp:wrapThrough>
                <wp:docPr id="39" name="Right Arrow 12"/>
                <wp:cNvGraphicFramePr/>
                <a:graphic xmlns:a="http://schemas.openxmlformats.org/drawingml/2006/main">
                  <a:graphicData uri="http://schemas.microsoft.com/office/word/2010/wordprocessingShape">
                    <wps:wsp>
                      <wps:cNvSpPr/>
                      <wps:spPr>
                        <a:xfrm>
                          <a:off x="0" y="0"/>
                          <a:ext cx="800100" cy="260350"/>
                        </a:xfrm>
                        <a:prstGeom prst="rightArrow">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521CDD" id="Right Arrow 12" o:spid="_x0000_s1026" type="#_x0000_t13" style="position:absolute;margin-left:0;margin-top:7.65pt;width:63pt;height:20.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" adj="18086" fillcolor="#ff932b" strokecolor="#f69240">
                <v:fill color2="#ffb977" rotate="t" angle="180" focus="100%" type="gradient">
                  <o:fill v:ext="view" type="gradientUnscaled"/>
                </v:fill>
                <v:shadow on="t" color="black" opacity="22937f" origin=",.5" offset="0,.63889mm"/>
                <w10:wrap type="through"/>
              </v:shape>
            </w:pict>
          </mc:Fallback>
        </mc:AlternateContent>
      </w:r>
    </w:p>
    <w:p w14:paraId="374C630F" w14:textId="77777777" w:rsidR="000C54AA" w:rsidRPr="000C54AA" w:rsidRDefault="000C54AA" w:rsidP="000C54AA">
      <w:pPr>
        <w:spacing w:after="0" w:line="240" w:lineRule="auto"/>
        <w:jc w:val="both"/>
        <w:rPr>
          <w:rFonts w:ascii="Arial" w:eastAsia="MS Mincho" w:hAnsi="Arial" w:cs="Arial"/>
          <w:color w:val="000090"/>
        </w:rPr>
      </w:pPr>
      <w:r w:rsidRPr="000C54AA">
        <w:rPr>
          <w:rFonts w:ascii="Arial" w:eastAsia="MS Mincho" w:hAnsi="Arial" w:cs="Arial"/>
          <w:b/>
          <w:color w:val="000090"/>
        </w:rPr>
        <w:t>Signpost to additional resources</w:t>
      </w:r>
    </w:p>
    <w:p w14:paraId="0881067A" w14:textId="77777777" w:rsidR="000C54AA" w:rsidRPr="000C54AA" w:rsidRDefault="000C54AA" w:rsidP="000C54AA">
      <w:pPr>
        <w:spacing w:after="0" w:line="240" w:lineRule="auto"/>
        <w:jc w:val="both"/>
        <w:rPr>
          <w:rFonts w:ascii="Arial" w:eastAsia="MS Mincho" w:hAnsi="Arial" w:cs="Arial"/>
          <w:color w:val="000090"/>
        </w:rPr>
      </w:pPr>
    </w:p>
    <w:p w14:paraId="58E2297F" w14:textId="77777777" w:rsidR="000C54AA" w:rsidRPr="000C54AA" w:rsidRDefault="000C54AA" w:rsidP="000C54AA">
      <w:pPr>
        <w:spacing w:after="0" w:line="240" w:lineRule="auto"/>
        <w:rPr>
          <w:rFonts w:ascii="Arial" w:eastAsia="MS Mincho" w:hAnsi="Arial" w:cs="Arial"/>
          <w:b/>
        </w:rPr>
      </w:pPr>
      <w:r w:rsidRPr="000C54AA">
        <w:rPr>
          <w:rFonts w:ascii="Arial" w:eastAsia="MS Mincho" w:hAnsi="Arial" w:cs="Arial"/>
          <w:noProof/>
          <w:lang w:eastAsia="en-GB"/>
        </w:rPr>
        <mc:AlternateContent>
          <mc:Choice Requires="wps">
            <w:drawing>
              <wp:anchor distT="0" distB="0" distL="114300" distR="114300" simplePos="0" relativeHeight="251769856" behindDoc="0" locked="0" layoutInCell="1" allowOverlap="1" wp14:anchorId="674FB2CC" wp14:editId="778B1B44">
                <wp:simplePos x="0" y="0"/>
                <wp:positionH relativeFrom="column">
                  <wp:posOffset>0</wp:posOffset>
                </wp:positionH>
                <wp:positionV relativeFrom="paragraph">
                  <wp:posOffset>-635</wp:posOffset>
                </wp:positionV>
                <wp:extent cx="5372100" cy="0"/>
                <wp:effectExtent l="50800" t="25400" r="63500" b="101600"/>
                <wp:wrapNone/>
                <wp:docPr id="40" name="Straight Connector 40"/>
                <wp:cNvGraphicFramePr/>
                <a:graphic xmlns:a="http://schemas.openxmlformats.org/drawingml/2006/main">
                  <a:graphicData uri="http://schemas.microsoft.com/office/word/2010/wordprocessingShape">
                    <wps:wsp>
                      <wps:cNvCnPr/>
                      <wps:spPr>
                        <a:xfrm>
                          <a:off x="0" y="0"/>
                          <a:ext cx="5372100" cy="0"/>
                        </a:xfrm>
                        <a:prstGeom prst="line">
                          <a:avLst/>
                        </a:prstGeom>
                        <a:noFill/>
                        <a:ln w="25400" cap="flat" cmpd="sng" algn="ctr">
                          <a:solidFill>
                            <a:srgbClr val="00009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407D610" id="Straight Connector 40"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0,-.05pt" to="4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" strokecolor="#000090" strokeweight="2pt">
                <v:shadow on="t" color="black" opacity="24903f" origin=",.5" offset="0,.55556mm"/>
              </v:line>
            </w:pict>
          </mc:Fallback>
        </mc:AlternateContent>
      </w:r>
    </w:p>
    <w:p w14:paraId="775EC94C"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 xml:space="preserve">For more information about the needs of families please refer to the Family resources section on the TfSL website: </w:t>
      </w:r>
      <w:hyperlink r:id="rId26" w:history="1">
        <w:r w:rsidRPr="000C54AA">
          <w:rPr>
            <w:rFonts w:ascii="Arial" w:eastAsia="MS Mincho" w:hAnsi="Arial" w:cs="Arial"/>
            <w:color w:val="0000FF"/>
            <w:u w:val="single"/>
          </w:rPr>
          <w:t>http://www.togetherforshortlives.org.uk/families</w:t>
        </w:r>
      </w:hyperlink>
    </w:p>
    <w:p w14:paraId="0A5D527D" w14:textId="77777777" w:rsidR="000C54AA" w:rsidRPr="000C54AA" w:rsidRDefault="000C54AA" w:rsidP="000C54AA">
      <w:pPr>
        <w:spacing w:after="0" w:line="240" w:lineRule="auto"/>
        <w:rPr>
          <w:rFonts w:ascii="Arial" w:eastAsia="MS Mincho" w:hAnsi="Arial" w:cs="Arial"/>
        </w:rPr>
      </w:pPr>
    </w:p>
    <w:p w14:paraId="39322BD9" w14:textId="77777777" w:rsidR="000C54AA" w:rsidRPr="000C54AA" w:rsidRDefault="000C54AA" w:rsidP="000C54AA">
      <w:pPr>
        <w:spacing w:after="0" w:line="240" w:lineRule="auto"/>
        <w:rPr>
          <w:rFonts w:ascii="Arial" w:eastAsia="MS Mincho" w:hAnsi="Arial" w:cs="Arial"/>
          <w:b/>
        </w:rPr>
      </w:pPr>
    </w:p>
    <w:p w14:paraId="54C904A3" w14:textId="77777777" w:rsidR="000C54AA" w:rsidRPr="000C54AA" w:rsidRDefault="000C54AA" w:rsidP="000C54AA">
      <w:pPr>
        <w:spacing w:after="0" w:line="240" w:lineRule="auto"/>
        <w:rPr>
          <w:rFonts w:ascii="Arial" w:eastAsia="MS Mincho" w:hAnsi="Arial" w:cs="Arial"/>
          <w:b/>
        </w:rPr>
      </w:pPr>
    </w:p>
    <w:p w14:paraId="3EC3D521" w14:textId="77777777" w:rsidR="000C54AA" w:rsidRPr="000C54AA" w:rsidRDefault="000C54AA" w:rsidP="000C54AA">
      <w:pPr>
        <w:spacing w:after="0" w:line="240" w:lineRule="auto"/>
        <w:rPr>
          <w:rFonts w:ascii="Arial" w:eastAsia="MS Mincho" w:hAnsi="Arial" w:cs="Arial"/>
          <w:b/>
        </w:rPr>
      </w:pPr>
    </w:p>
    <w:p w14:paraId="79D42CC0" w14:textId="77777777" w:rsidR="000C54AA" w:rsidRPr="000C54AA" w:rsidRDefault="000C54AA" w:rsidP="000C54AA">
      <w:pPr>
        <w:spacing w:after="0" w:line="240" w:lineRule="auto"/>
        <w:rPr>
          <w:rFonts w:ascii="Arial" w:eastAsia="MS Mincho" w:hAnsi="Arial" w:cs="Arial"/>
          <w:b/>
        </w:rPr>
      </w:pPr>
    </w:p>
    <w:p w14:paraId="5BC5B2D1" w14:textId="77777777" w:rsidR="000C54AA" w:rsidRPr="000C54AA" w:rsidRDefault="000C54AA" w:rsidP="000C54AA">
      <w:pPr>
        <w:spacing w:after="0" w:line="240" w:lineRule="auto"/>
        <w:rPr>
          <w:rFonts w:ascii="Arial" w:eastAsia="MS Mincho" w:hAnsi="Arial" w:cs="Arial"/>
          <w:b/>
        </w:rPr>
      </w:pPr>
    </w:p>
    <w:p w14:paraId="4A69D983" w14:textId="77777777" w:rsidR="000C54AA" w:rsidRPr="000C54AA" w:rsidRDefault="000C54AA" w:rsidP="000C54AA">
      <w:pPr>
        <w:spacing w:after="0" w:line="240" w:lineRule="auto"/>
        <w:rPr>
          <w:rFonts w:ascii="Arial" w:eastAsia="MS Mincho" w:hAnsi="Arial" w:cs="Arial"/>
          <w:b/>
        </w:rPr>
      </w:pPr>
    </w:p>
    <w:p w14:paraId="59CA4B68" w14:textId="77777777" w:rsidR="000C54AA" w:rsidRPr="000C54AA" w:rsidRDefault="000C54AA" w:rsidP="000C54AA">
      <w:pPr>
        <w:spacing w:after="0" w:line="240" w:lineRule="auto"/>
        <w:rPr>
          <w:rFonts w:ascii="Arial" w:eastAsia="MS Mincho" w:hAnsi="Arial" w:cs="Arial"/>
          <w:b/>
        </w:rPr>
      </w:pPr>
    </w:p>
    <w:p w14:paraId="40BBC64C" w14:textId="77777777" w:rsidR="000C54AA" w:rsidRPr="000C54AA" w:rsidRDefault="000C54AA" w:rsidP="000C54AA">
      <w:pPr>
        <w:spacing w:after="0" w:line="240" w:lineRule="auto"/>
        <w:rPr>
          <w:rFonts w:ascii="Arial" w:eastAsia="MS Mincho" w:hAnsi="Arial" w:cs="Arial"/>
          <w:b/>
        </w:rPr>
      </w:pPr>
    </w:p>
    <w:p w14:paraId="7EB33290" w14:textId="77777777" w:rsidR="000C54AA" w:rsidRPr="000C54AA" w:rsidRDefault="000C54AA" w:rsidP="000C54AA">
      <w:pPr>
        <w:spacing w:after="0" w:line="240" w:lineRule="auto"/>
        <w:rPr>
          <w:rFonts w:ascii="Arial" w:eastAsia="MS Mincho" w:hAnsi="Arial" w:cs="Arial"/>
          <w:b/>
        </w:rPr>
      </w:pPr>
    </w:p>
    <w:p w14:paraId="3BA7C02A" w14:textId="77777777" w:rsidR="000C54AA" w:rsidRPr="000C54AA" w:rsidRDefault="000C54AA" w:rsidP="000C54AA">
      <w:pPr>
        <w:spacing w:after="0" w:line="240" w:lineRule="auto"/>
        <w:rPr>
          <w:rFonts w:ascii="Arial" w:eastAsia="MS Mincho" w:hAnsi="Arial" w:cs="Arial"/>
          <w:b/>
        </w:rPr>
      </w:pPr>
    </w:p>
    <w:p w14:paraId="2D83DCDB" w14:textId="77777777" w:rsidR="000C54AA" w:rsidRDefault="000C54AA" w:rsidP="000C54AA">
      <w:pPr>
        <w:spacing w:after="0" w:line="240" w:lineRule="auto"/>
        <w:rPr>
          <w:rFonts w:ascii="Arial" w:eastAsia="MS Mincho" w:hAnsi="Arial" w:cs="Arial"/>
          <w:b/>
        </w:rPr>
      </w:pPr>
    </w:p>
    <w:p w14:paraId="36BC8FFB" w14:textId="77777777" w:rsidR="004C07DE" w:rsidRDefault="004C07DE" w:rsidP="000C54AA">
      <w:pPr>
        <w:spacing w:after="0" w:line="240" w:lineRule="auto"/>
        <w:rPr>
          <w:rFonts w:ascii="Arial" w:eastAsia="MS Mincho" w:hAnsi="Arial" w:cs="Arial"/>
          <w:b/>
        </w:rPr>
      </w:pPr>
    </w:p>
    <w:p w14:paraId="7AEC6287" w14:textId="77777777" w:rsidR="004C07DE" w:rsidRDefault="004C07DE" w:rsidP="000C54AA">
      <w:pPr>
        <w:spacing w:after="0" w:line="240" w:lineRule="auto"/>
        <w:rPr>
          <w:rFonts w:ascii="Arial" w:eastAsia="MS Mincho" w:hAnsi="Arial" w:cs="Arial"/>
          <w:b/>
        </w:rPr>
      </w:pPr>
    </w:p>
    <w:p w14:paraId="598CC6C8" w14:textId="77777777" w:rsidR="004C07DE" w:rsidRDefault="004C07DE" w:rsidP="000C54AA">
      <w:pPr>
        <w:spacing w:after="0" w:line="240" w:lineRule="auto"/>
        <w:rPr>
          <w:rFonts w:ascii="Arial" w:eastAsia="MS Mincho" w:hAnsi="Arial" w:cs="Arial"/>
          <w:b/>
        </w:rPr>
      </w:pPr>
    </w:p>
    <w:p w14:paraId="08B2DCAC" w14:textId="77777777" w:rsidR="004C07DE" w:rsidRDefault="004C07DE" w:rsidP="000C54AA">
      <w:pPr>
        <w:spacing w:after="0" w:line="240" w:lineRule="auto"/>
        <w:rPr>
          <w:rFonts w:ascii="Arial" w:eastAsia="MS Mincho" w:hAnsi="Arial" w:cs="Arial"/>
          <w:b/>
        </w:rPr>
      </w:pPr>
    </w:p>
    <w:p w14:paraId="50C8692E" w14:textId="77777777" w:rsidR="004C07DE" w:rsidRPr="000C54AA" w:rsidRDefault="004C07DE" w:rsidP="000C54AA">
      <w:pPr>
        <w:spacing w:after="0" w:line="240" w:lineRule="auto"/>
        <w:rPr>
          <w:rFonts w:ascii="Arial" w:eastAsia="MS Mincho" w:hAnsi="Arial" w:cs="Arial"/>
          <w:b/>
        </w:rPr>
      </w:pPr>
    </w:p>
    <w:p w14:paraId="3377FA7B" w14:textId="77777777" w:rsidR="000C54AA" w:rsidRPr="000C54AA" w:rsidRDefault="000C54AA" w:rsidP="000C54AA">
      <w:pPr>
        <w:spacing w:after="0" w:line="240" w:lineRule="auto"/>
        <w:rPr>
          <w:rFonts w:ascii="Arial" w:eastAsia="MS Mincho" w:hAnsi="Arial" w:cs="Arial"/>
          <w:b/>
        </w:rPr>
      </w:pPr>
      <w:r w:rsidRPr="000C54AA">
        <w:rPr>
          <w:rFonts w:ascii="Arial" w:eastAsia="MS Mincho" w:hAnsi="Arial" w:cs="Arial"/>
          <w:b/>
        </w:rPr>
        <w:t>Working safely with families: Risk Assessment</w:t>
      </w:r>
    </w:p>
    <w:p w14:paraId="1CD10253" w14:textId="77777777" w:rsidR="000C54AA" w:rsidRPr="000C54AA" w:rsidRDefault="000C54AA" w:rsidP="000C54AA">
      <w:pPr>
        <w:spacing w:after="0" w:line="240" w:lineRule="auto"/>
        <w:rPr>
          <w:rFonts w:ascii="Arial" w:eastAsia="MS Mincho" w:hAnsi="Arial" w:cs="Arial"/>
          <w:b/>
        </w:rPr>
      </w:pPr>
    </w:p>
    <w:p w14:paraId="1952E220" w14:textId="77777777" w:rsidR="000C54AA" w:rsidRPr="000C54AA" w:rsidRDefault="000C54AA" w:rsidP="000C54AA">
      <w:pPr>
        <w:spacing w:after="0" w:line="240" w:lineRule="auto"/>
        <w:rPr>
          <w:rFonts w:ascii="Arial" w:eastAsia="MS Mincho" w:hAnsi="Arial" w:cs="Arial"/>
          <w:b/>
        </w:rPr>
      </w:pPr>
    </w:p>
    <w:p w14:paraId="1BB9B367" w14:textId="77777777" w:rsidR="000C54AA" w:rsidRPr="000C54AA" w:rsidRDefault="000C54AA" w:rsidP="000C54AA">
      <w:pPr>
        <w:spacing w:after="0" w:line="240" w:lineRule="auto"/>
        <w:rPr>
          <w:rFonts w:ascii="Arial" w:eastAsia="MS Mincho" w:hAnsi="Arial" w:cs="Arial"/>
          <w:b/>
        </w:rPr>
      </w:pPr>
      <w:r w:rsidRPr="000C54AA">
        <w:rPr>
          <w:rFonts w:ascii="Arial" w:eastAsia="MS Mincho" w:hAnsi="Arial" w:cs="Arial"/>
          <w:b/>
        </w:rPr>
        <w:t>Learning Outcomes:</w:t>
      </w:r>
    </w:p>
    <w:p w14:paraId="3E243EB9" w14:textId="77777777" w:rsidR="000C54AA" w:rsidRPr="000C54AA" w:rsidRDefault="000C54AA" w:rsidP="000C54AA">
      <w:pPr>
        <w:spacing w:after="0" w:line="240" w:lineRule="auto"/>
        <w:rPr>
          <w:rFonts w:ascii="Arial" w:eastAsia="MS Mincho" w:hAnsi="Arial" w:cs="Arial"/>
          <w:color w:val="000090"/>
        </w:rPr>
      </w:pPr>
    </w:p>
    <w:p w14:paraId="0F8723EA"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 xml:space="preserve">By the end of this session participants will have: </w:t>
      </w:r>
    </w:p>
    <w:p w14:paraId="4E798047" w14:textId="77777777" w:rsidR="000C54AA" w:rsidRPr="000C54AA" w:rsidRDefault="000C54AA" w:rsidP="000C54AA">
      <w:pPr>
        <w:spacing w:after="0" w:line="240" w:lineRule="auto"/>
        <w:rPr>
          <w:rFonts w:ascii="Arial" w:eastAsia="MS Mincho" w:hAnsi="Arial" w:cs="Arial"/>
        </w:rPr>
      </w:pPr>
    </w:p>
    <w:p w14:paraId="263B0D72" w14:textId="77777777" w:rsidR="000C54AA" w:rsidRPr="000C54AA" w:rsidRDefault="000C54AA" w:rsidP="00794507">
      <w:pPr>
        <w:numPr>
          <w:ilvl w:val="0"/>
          <w:numId w:val="75"/>
        </w:numPr>
        <w:spacing w:after="0" w:line="240" w:lineRule="auto"/>
        <w:contextualSpacing/>
        <w:rPr>
          <w:rFonts w:ascii="Arial" w:eastAsia="MS Mincho" w:hAnsi="Arial" w:cs="Arial"/>
        </w:rPr>
      </w:pPr>
      <w:r w:rsidRPr="000C54AA">
        <w:rPr>
          <w:rFonts w:ascii="Arial" w:eastAsia="MS Mincho" w:hAnsi="Arial" w:cs="Arial"/>
        </w:rPr>
        <w:t>Identified some of the key risks in their volunteer role.</w:t>
      </w:r>
    </w:p>
    <w:p w14:paraId="427F863C" w14:textId="77777777" w:rsidR="000C54AA" w:rsidRPr="000C54AA" w:rsidRDefault="000C54AA" w:rsidP="00794507">
      <w:pPr>
        <w:numPr>
          <w:ilvl w:val="0"/>
          <w:numId w:val="75"/>
        </w:numPr>
        <w:spacing w:after="0" w:line="240" w:lineRule="auto"/>
        <w:contextualSpacing/>
        <w:rPr>
          <w:rFonts w:ascii="Arial" w:eastAsia="MS Mincho" w:hAnsi="Arial" w:cs="Arial"/>
        </w:rPr>
      </w:pPr>
      <w:r w:rsidRPr="000C54AA">
        <w:rPr>
          <w:rFonts w:ascii="Arial" w:eastAsia="MS Mincho" w:hAnsi="Arial" w:cs="Arial"/>
        </w:rPr>
        <w:t>Know the steps involved in risk assessment.</w:t>
      </w:r>
    </w:p>
    <w:p w14:paraId="314D9200" w14:textId="77777777" w:rsidR="000C54AA" w:rsidRPr="000C54AA" w:rsidRDefault="000C54AA" w:rsidP="00794507">
      <w:pPr>
        <w:numPr>
          <w:ilvl w:val="0"/>
          <w:numId w:val="75"/>
        </w:numPr>
        <w:spacing w:after="0" w:line="240" w:lineRule="auto"/>
        <w:contextualSpacing/>
        <w:rPr>
          <w:rFonts w:ascii="Arial" w:eastAsia="MS Mincho" w:hAnsi="Arial" w:cs="Arial"/>
        </w:rPr>
      </w:pPr>
      <w:r w:rsidRPr="000C54AA">
        <w:rPr>
          <w:rFonts w:ascii="Arial" w:eastAsia="MS Mincho" w:hAnsi="Arial" w:cs="Arial"/>
        </w:rPr>
        <w:t>Be able to complete a risk assessment for an identified activity.</w:t>
      </w:r>
    </w:p>
    <w:p w14:paraId="07E6DA8D" w14:textId="77777777" w:rsidR="000C54AA" w:rsidRPr="000C54AA" w:rsidRDefault="000C54AA" w:rsidP="00794507">
      <w:pPr>
        <w:numPr>
          <w:ilvl w:val="0"/>
          <w:numId w:val="75"/>
        </w:numPr>
        <w:spacing w:after="0" w:line="240" w:lineRule="auto"/>
        <w:contextualSpacing/>
        <w:rPr>
          <w:rFonts w:ascii="Arial" w:eastAsia="MS Mincho" w:hAnsi="Arial" w:cs="Arial"/>
        </w:rPr>
      </w:pPr>
      <w:r w:rsidRPr="000C54AA">
        <w:rPr>
          <w:rFonts w:ascii="Arial" w:eastAsia="MS Mincho" w:hAnsi="Arial" w:cs="Arial"/>
        </w:rPr>
        <w:t>Understand how to work safely with families and manage risks.</w:t>
      </w:r>
    </w:p>
    <w:p w14:paraId="3E5B10D0" w14:textId="77777777" w:rsidR="000C54AA" w:rsidRPr="000C54AA" w:rsidRDefault="000C54AA" w:rsidP="000C54AA">
      <w:pPr>
        <w:spacing w:after="0" w:line="240" w:lineRule="auto"/>
        <w:rPr>
          <w:rFonts w:ascii="Arial" w:eastAsia="MS Mincho" w:hAnsi="Arial" w:cs="Arial"/>
          <w:b/>
        </w:rPr>
      </w:pPr>
    </w:p>
    <w:tbl>
      <w:tblPr>
        <w:tblStyle w:val="TableGrid3"/>
        <w:tblW w:w="0" w:type="auto"/>
        <w:tblLook w:val="04A0" w:firstRow="1" w:lastRow="0" w:firstColumn="1" w:lastColumn="0" w:noHBand="0" w:noVBand="1"/>
      </w:tblPr>
      <w:tblGrid>
        <w:gridCol w:w="8516"/>
      </w:tblGrid>
      <w:tr w:rsidR="000C54AA" w:rsidRPr="000C54AA" w14:paraId="1F085EA7" w14:textId="77777777" w:rsidTr="000C54AA">
        <w:tc>
          <w:tcPr>
            <w:tcW w:w="8516" w:type="dxa"/>
            <w:tcBorders>
              <w:top w:val="single" w:sz="4" w:space="0" w:color="000090"/>
              <w:left w:val="single" w:sz="4" w:space="0" w:color="000090"/>
              <w:bottom w:val="single" w:sz="4" w:space="0" w:color="000090"/>
              <w:right w:val="single" w:sz="4" w:space="0" w:color="000090"/>
            </w:tcBorders>
          </w:tcPr>
          <w:p w14:paraId="46A0E13D" w14:textId="77777777" w:rsidR="000C54AA" w:rsidRPr="000C54AA" w:rsidRDefault="000C54AA" w:rsidP="000C54AA">
            <w:pPr>
              <w:rPr>
                <w:rFonts w:ascii="Arial" w:hAnsi="Arial" w:cs="Arial"/>
                <w:b/>
              </w:rPr>
            </w:pPr>
            <w:r w:rsidRPr="000C54AA">
              <w:rPr>
                <w:rFonts w:ascii="Arial" w:hAnsi="Arial" w:cs="Arial"/>
                <w:noProof/>
                <w:lang w:eastAsia="en-GB"/>
              </w:rPr>
              <mc:AlternateContent>
                <mc:Choice Requires="wps">
                  <w:drawing>
                    <wp:anchor distT="0" distB="0" distL="114300" distR="114300" simplePos="0" relativeHeight="251762688" behindDoc="0" locked="0" layoutInCell="1" allowOverlap="1" wp14:anchorId="2EA1F3C5" wp14:editId="16118DFB">
                      <wp:simplePos x="0" y="0"/>
                      <wp:positionH relativeFrom="column">
                        <wp:posOffset>0</wp:posOffset>
                      </wp:positionH>
                      <wp:positionV relativeFrom="paragraph">
                        <wp:posOffset>66040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21" name="Text Box 121"/>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128182"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A1F3C5" id="Text Box 121" o:spid="_x0000_s1091" type="#_x0000_t202" style="position:absolute;margin-left:0;margin-top:5.2pt;width:32.25pt;height:40.1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" fillcolor="#ffbe86" strokecolor="#f69240">
                      <v:fill color2="#ffebdb" rotate="t" angle="180" colors="0 #ffbe86;22938f #ffd0aa;1 #ffebdb" focus="100%" type="gradient"/>
                      <v:shadow on="t" color="black" opacity="24903f" origin=",.5" offset="0,.55556mm"/>
                      <v:textbox style="mso-fit-shape-to-text:t">
                        <w:txbxContent>
                          <w:p w14:paraId="19128182"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24EDCDA9" w14:textId="77777777" w:rsidR="000C54AA" w:rsidRPr="000C54AA" w:rsidRDefault="000C54AA" w:rsidP="000C54AA">
            <w:pPr>
              <w:rPr>
                <w:rFonts w:ascii="Arial" w:hAnsi="Arial" w:cs="Arial"/>
                <w:color w:val="000090"/>
              </w:rPr>
            </w:pPr>
            <w:r w:rsidRPr="000C54AA">
              <w:rPr>
                <w:rFonts w:ascii="Arial" w:hAnsi="Arial" w:cs="Arial"/>
                <w:b/>
                <w:color w:val="000090"/>
              </w:rPr>
              <w:t xml:space="preserve">Facilitator information:  </w:t>
            </w:r>
            <w:r w:rsidRPr="000C54AA">
              <w:rPr>
                <w:rFonts w:ascii="Arial" w:hAnsi="Arial" w:cs="Arial"/>
                <w:color w:val="000090"/>
              </w:rPr>
              <w:t xml:space="preserve">The aim of this part of the session to explore the possible risks involved in </w:t>
            </w:r>
            <w:r w:rsidR="006D7E4F">
              <w:rPr>
                <w:rFonts w:ascii="Arial" w:hAnsi="Arial" w:cs="Arial"/>
                <w:color w:val="000090"/>
              </w:rPr>
              <w:t>Family Support Volunteer</w:t>
            </w:r>
            <w:r w:rsidRPr="000C54AA">
              <w:rPr>
                <w:rFonts w:ascii="Arial" w:hAnsi="Arial" w:cs="Arial"/>
                <w:color w:val="000090"/>
              </w:rPr>
              <w:t>ing, and how to manage these</w:t>
            </w:r>
            <w:r>
              <w:rPr>
                <w:rFonts w:ascii="Arial" w:hAnsi="Arial" w:cs="Arial"/>
                <w:color w:val="000090"/>
              </w:rPr>
              <w:t xml:space="preserve">. </w:t>
            </w:r>
            <w:r w:rsidRPr="000C54AA">
              <w:rPr>
                <w:rFonts w:ascii="Arial" w:hAnsi="Arial" w:cs="Arial"/>
                <w:color w:val="000090"/>
              </w:rPr>
              <w:t>You may wish to give slide handouts for this session.</w:t>
            </w:r>
          </w:p>
          <w:p w14:paraId="51F78078" w14:textId="77777777" w:rsidR="000C54AA" w:rsidRPr="000C54AA" w:rsidRDefault="000C54AA" w:rsidP="000C54AA">
            <w:pPr>
              <w:rPr>
                <w:rFonts w:ascii="Arial" w:hAnsi="Arial" w:cs="Arial"/>
                <w:b/>
              </w:rPr>
            </w:pPr>
          </w:p>
        </w:tc>
      </w:tr>
    </w:tbl>
    <w:p w14:paraId="1F23E517" w14:textId="77777777" w:rsidR="000C54AA" w:rsidRPr="000C54AA" w:rsidRDefault="000C54AA" w:rsidP="000C54AA">
      <w:pPr>
        <w:spacing w:after="0" w:line="240" w:lineRule="auto"/>
        <w:rPr>
          <w:rFonts w:ascii="Arial" w:eastAsia="MS Mincho" w:hAnsi="Arial" w:cs="Arial"/>
          <w:b/>
        </w:rPr>
      </w:pPr>
    </w:p>
    <w:p w14:paraId="3F187494" w14:textId="77777777" w:rsidR="000C54AA" w:rsidRPr="000C54AA" w:rsidRDefault="000C54AA" w:rsidP="000C54AA">
      <w:pPr>
        <w:spacing w:after="0" w:line="240" w:lineRule="auto"/>
        <w:rPr>
          <w:rFonts w:ascii="Arial" w:eastAsia="MS Mincho" w:hAnsi="Arial" w:cs="Arial"/>
          <w:b/>
        </w:rPr>
      </w:pPr>
      <w:r w:rsidRPr="000C54AA">
        <w:rPr>
          <w:rFonts w:ascii="Arial" w:eastAsia="MS Mincho" w:hAnsi="Arial" w:cs="Arial"/>
          <w:b/>
        </w:rPr>
        <w:t>Introduction</w:t>
      </w:r>
    </w:p>
    <w:p w14:paraId="283D27B6" w14:textId="77777777" w:rsidR="000C54AA" w:rsidRPr="000C54AA" w:rsidRDefault="000C54AA" w:rsidP="000C54AA">
      <w:pPr>
        <w:spacing w:after="0" w:line="240" w:lineRule="auto"/>
        <w:rPr>
          <w:rFonts w:ascii="Arial" w:eastAsia="MS Mincho" w:hAnsi="Arial" w:cs="Arial"/>
          <w:b/>
        </w:rPr>
      </w:pPr>
    </w:p>
    <w:p w14:paraId="4D2931B4"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In our everyday lives we think about how to do what we do safely – for example crossing the road, drive from A to B, when cooking, caring for children</w:t>
      </w:r>
      <w:r>
        <w:rPr>
          <w:rFonts w:ascii="Arial" w:eastAsia="MS Mincho" w:hAnsi="Arial" w:cs="Arial"/>
        </w:rPr>
        <w:t xml:space="preserve">. </w:t>
      </w:r>
      <w:r w:rsidRPr="000C54AA">
        <w:rPr>
          <w:rFonts w:ascii="Arial" w:eastAsia="MS Mincho" w:hAnsi="Arial" w:cs="Arial"/>
        </w:rPr>
        <w:t>However much of this is subconscious and we don’t realise that we are doing this</w:t>
      </w:r>
      <w:r>
        <w:rPr>
          <w:rFonts w:ascii="Arial" w:eastAsia="MS Mincho" w:hAnsi="Arial" w:cs="Arial"/>
        </w:rPr>
        <w:t xml:space="preserve">. </w:t>
      </w:r>
    </w:p>
    <w:p w14:paraId="4064B642" w14:textId="77777777" w:rsidR="000C54AA" w:rsidRPr="000C54AA" w:rsidRDefault="000C54AA" w:rsidP="000C54AA">
      <w:pPr>
        <w:spacing w:after="0" w:line="240" w:lineRule="auto"/>
        <w:rPr>
          <w:rFonts w:ascii="Arial" w:eastAsia="MS Mincho" w:hAnsi="Arial" w:cs="Arial"/>
        </w:rPr>
      </w:pPr>
    </w:p>
    <w:p w14:paraId="72B0E315"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 xml:space="preserve">As a </w:t>
      </w:r>
      <w:r w:rsidR="006D7E4F">
        <w:rPr>
          <w:rFonts w:ascii="Arial" w:eastAsia="MS Mincho" w:hAnsi="Arial" w:cs="Arial"/>
        </w:rPr>
        <w:t>Family Support Volunteer</w:t>
      </w:r>
      <w:r w:rsidRPr="000C54AA">
        <w:rPr>
          <w:rFonts w:ascii="Arial" w:eastAsia="MS Mincho" w:hAnsi="Arial" w:cs="Arial"/>
        </w:rPr>
        <w:t>, this must become something that is at the forefront of your mind. We all have a responsibility to ourselves, to the children, young people and families we support and to the organisation to keep others and ourselves safe</w:t>
      </w:r>
      <w:r>
        <w:rPr>
          <w:rFonts w:ascii="Arial" w:eastAsia="MS Mincho" w:hAnsi="Arial" w:cs="Arial"/>
        </w:rPr>
        <w:t xml:space="preserve">. </w:t>
      </w:r>
      <w:r w:rsidRPr="000C54AA">
        <w:rPr>
          <w:rFonts w:ascii="Arial" w:eastAsia="MS Mincho" w:hAnsi="Arial" w:cs="Arial"/>
        </w:rPr>
        <w:t>Therefore considering possible risks involved in the activities that we undertake as volunteers must become a conscious and planned activity</w:t>
      </w:r>
      <w:r>
        <w:rPr>
          <w:rFonts w:ascii="Arial" w:eastAsia="MS Mincho" w:hAnsi="Arial" w:cs="Arial"/>
        </w:rPr>
        <w:t xml:space="preserve">. </w:t>
      </w:r>
    </w:p>
    <w:p w14:paraId="0704860F" w14:textId="77777777" w:rsidR="000C54AA" w:rsidRPr="000C54AA" w:rsidRDefault="000C54AA" w:rsidP="000C54AA">
      <w:pPr>
        <w:spacing w:after="0" w:line="240" w:lineRule="auto"/>
        <w:rPr>
          <w:rFonts w:ascii="Arial" w:eastAsia="MS Mincho" w:hAnsi="Arial" w:cs="Arial"/>
        </w:rPr>
      </w:pPr>
    </w:p>
    <w:p w14:paraId="53979071"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The organisation will have carried out a generic risk assessment before you start supporting the family and will discuss this with you when you are matched.</w:t>
      </w:r>
    </w:p>
    <w:p w14:paraId="788D1238" w14:textId="77777777" w:rsidR="000C54AA" w:rsidRPr="000C54AA" w:rsidRDefault="000C54AA" w:rsidP="000C54AA">
      <w:pPr>
        <w:spacing w:after="0" w:line="240" w:lineRule="auto"/>
        <w:rPr>
          <w:rFonts w:ascii="Arial" w:eastAsia="MS Mincho" w:hAnsi="Arial" w:cs="Arial"/>
        </w:rPr>
      </w:pPr>
    </w:p>
    <w:p w14:paraId="5700E002" w14:textId="77777777" w:rsidR="000C54AA" w:rsidRPr="000C54AA" w:rsidRDefault="000C54AA" w:rsidP="000C54AA">
      <w:pPr>
        <w:spacing w:after="0" w:line="240" w:lineRule="auto"/>
        <w:rPr>
          <w:rFonts w:ascii="Arial" w:eastAsia="MS Mincho" w:hAnsi="Arial" w:cs="Arial"/>
        </w:rPr>
      </w:pPr>
    </w:p>
    <w:p w14:paraId="579E9BB2"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b/>
          <w:noProof/>
          <w:lang w:eastAsia="en-GB"/>
        </w:rPr>
        <mc:AlternateContent>
          <mc:Choice Requires="wps">
            <w:drawing>
              <wp:anchor distT="0" distB="0" distL="114300" distR="114300" simplePos="0" relativeHeight="251752448" behindDoc="0" locked="0" layoutInCell="1" allowOverlap="1" wp14:anchorId="3A809F9D" wp14:editId="7378242C">
                <wp:simplePos x="0" y="0"/>
                <wp:positionH relativeFrom="column">
                  <wp:posOffset>0</wp:posOffset>
                </wp:positionH>
                <wp:positionV relativeFrom="paragraph">
                  <wp:posOffset>20955</wp:posOffset>
                </wp:positionV>
                <wp:extent cx="914400" cy="590550"/>
                <wp:effectExtent l="57150" t="38100" r="76200" b="95250"/>
                <wp:wrapThrough wrapText="bothSides">
                  <wp:wrapPolygon edited="0">
                    <wp:start x="-1350" y="-1394"/>
                    <wp:lineTo x="-900" y="24387"/>
                    <wp:lineTo x="22500" y="24387"/>
                    <wp:lineTo x="22950" y="-1394"/>
                    <wp:lineTo x="-1350" y="-1394"/>
                  </wp:wrapPolygon>
                </wp:wrapThrough>
                <wp:docPr id="45" name="Rectangle 45"/>
                <wp:cNvGraphicFramePr/>
                <a:graphic xmlns:a="http://schemas.openxmlformats.org/drawingml/2006/main">
                  <a:graphicData uri="http://schemas.microsoft.com/office/word/2010/wordprocessingShape">
                    <wps:wsp>
                      <wps:cNvSpPr/>
                      <wps:spPr>
                        <a:xfrm>
                          <a:off x="0" y="0"/>
                          <a:ext cx="914400" cy="5905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8B518EB" w14:textId="77777777" w:rsidR="000F36DC" w:rsidRDefault="000F36DC" w:rsidP="000C54AA">
                            <w:pPr>
                              <w:jc w:val="center"/>
                              <w:rPr>
                                <w:rFonts w:ascii="Arial" w:hAnsi="Arial" w:cs="Arial"/>
                                <w:b/>
                                <w:color w:val="000090"/>
                              </w:rPr>
                            </w:pPr>
                            <w:r>
                              <w:rPr>
                                <w:rFonts w:ascii="Arial" w:hAnsi="Arial" w:cs="Arial"/>
                                <w:b/>
                                <w:color w:val="000090"/>
                              </w:rPr>
                              <w:t>Input</w:t>
                            </w:r>
                          </w:p>
                          <w:p w14:paraId="3689CFCE" w14:textId="77777777" w:rsidR="000F36DC" w:rsidRPr="009515F1" w:rsidRDefault="000F36DC" w:rsidP="000C54AA">
                            <w:pPr>
                              <w:jc w:val="center"/>
                              <w:rPr>
                                <w:rFonts w:ascii="Arial" w:hAnsi="Arial" w:cs="Arial"/>
                                <w:b/>
                                <w:color w:val="000090"/>
                              </w:rPr>
                            </w:pPr>
                            <w:r>
                              <w:rPr>
                                <w:rFonts w:ascii="Arial" w:hAnsi="Arial" w:cs="Arial"/>
                                <w:b/>
                                <w:color w:val="000090"/>
                              </w:rPr>
                              <w:t xml:space="preserve">Slide 5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9F9D" id="Rectangle 45" o:spid="_x0000_s1092" style="position:absolute;margin-left:0;margin-top:1.65pt;width:1in;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" fillcolor="#ffbe86" strokecolor="#f69240">
                <v:fill color2="#ffebdb" rotate="t" angle="180" colors="0 #ffbe86;22938f #ffd0aa;1 #ffebdb" focus="100%" type="gradient"/>
                <v:shadow on="t" color="black" opacity="24903f" origin=",.5" offset="0,.55556mm"/>
                <v:textbox>
                  <w:txbxContent>
                    <w:p w14:paraId="58B518EB" w14:textId="77777777" w:rsidR="000F36DC" w:rsidRDefault="000F36DC" w:rsidP="000C54AA">
                      <w:pPr>
                        <w:jc w:val="center"/>
                        <w:rPr>
                          <w:rFonts w:ascii="Arial" w:hAnsi="Arial" w:cs="Arial"/>
                          <w:b/>
                          <w:color w:val="000090"/>
                        </w:rPr>
                      </w:pPr>
                      <w:r>
                        <w:rPr>
                          <w:rFonts w:ascii="Arial" w:hAnsi="Arial" w:cs="Arial"/>
                          <w:b/>
                          <w:color w:val="000090"/>
                        </w:rPr>
                        <w:t>Input</w:t>
                      </w:r>
                    </w:p>
                    <w:p w14:paraId="3689CFCE" w14:textId="77777777" w:rsidR="000F36DC" w:rsidRPr="009515F1" w:rsidRDefault="000F36DC" w:rsidP="000C54AA">
                      <w:pPr>
                        <w:jc w:val="center"/>
                        <w:rPr>
                          <w:rFonts w:ascii="Arial" w:hAnsi="Arial" w:cs="Arial"/>
                          <w:b/>
                          <w:color w:val="000090"/>
                        </w:rPr>
                      </w:pPr>
                      <w:r>
                        <w:rPr>
                          <w:rFonts w:ascii="Arial" w:hAnsi="Arial" w:cs="Arial"/>
                          <w:b/>
                          <w:color w:val="000090"/>
                        </w:rPr>
                        <w:t xml:space="preserve">Slide 5  </w:t>
                      </w:r>
                      <w:r w:rsidRPr="009515F1">
                        <w:rPr>
                          <w:rFonts w:ascii="Arial" w:hAnsi="Arial" w:cs="Arial"/>
                          <w:b/>
                          <w:color w:val="000090"/>
                        </w:rPr>
                        <w:t xml:space="preserve"> </w:t>
                      </w:r>
                    </w:p>
                  </w:txbxContent>
                </v:textbox>
                <w10:wrap type="through"/>
              </v:rect>
            </w:pict>
          </mc:Fallback>
        </mc:AlternateContent>
      </w:r>
      <w:r w:rsidRPr="000C54AA">
        <w:rPr>
          <w:rFonts w:ascii="Arial" w:eastAsia="MS Mincho" w:hAnsi="Arial" w:cs="Arial"/>
        </w:rPr>
        <w:t>There are five stages in assessing risk:</w:t>
      </w:r>
    </w:p>
    <w:p w14:paraId="7AC7D5E0" w14:textId="77777777" w:rsidR="000C54AA" w:rsidRPr="000C54AA" w:rsidRDefault="000C54AA" w:rsidP="000C54AA">
      <w:pPr>
        <w:spacing w:after="0" w:line="240" w:lineRule="auto"/>
        <w:rPr>
          <w:rFonts w:ascii="Arial" w:eastAsia="MS Mincho" w:hAnsi="Arial" w:cs="Arial"/>
        </w:rPr>
      </w:pPr>
    </w:p>
    <w:p w14:paraId="5F64E6E3" w14:textId="77777777" w:rsidR="000C54AA" w:rsidRDefault="000C54AA" w:rsidP="000C54AA">
      <w:pPr>
        <w:spacing w:after="0" w:line="240" w:lineRule="auto"/>
        <w:rPr>
          <w:rFonts w:ascii="Arial" w:eastAsia="MS Mincho" w:hAnsi="Arial" w:cs="Arial"/>
        </w:rPr>
      </w:pPr>
    </w:p>
    <w:p w14:paraId="3CFA7DB0" w14:textId="77777777" w:rsidR="004C07DE" w:rsidRPr="000C54AA" w:rsidRDefault="004C07DE" w:rsidP="000C54AA">
      <w:pPr>
        <w:spacing w:after="0" w:line="240" w:lineRule="auto"/>
        <w:rPr>
          <w:rFonts w:ascii="Arial" w:eastAsia="MS Mincho" w:hAnsi="Arial" w:cs="Arial"/>
        </w:rPr>
      </w:pPr>
    </w:p>
    <w:p w14:paraId="70B4A000" w14:textId="77777777" w:rsidR="000C54AA" w:rsidRPr="000C54AA" w:rsidRDefault="000C54AA" w:rsidP="000C54AA">
      <w:pPr>
        <w:spacing w:after="0" w:line="240" w:lineRule="auto"/>
        <w:rPr>
          <w:rFonts w:ascii="Arial" w:eastAsia="MS Mincho" w:hAnsi="Arial" w:cs="Arial"/>
        </w:rPr>
      </w:pPr>
    </w:p>
    <w:p w14:paraId="5C6B22C0" w14:textId="77777777" w:rsidR="000C54AA" w:rsidRPr="000C54AA" w:rsidRDefault="000C54AA" w:rsidP="00794507">
      <w:pPr>
        <w:numPr>
          <w:ilvl w:val="0"/>
          <w:numId w:val="32"/>
        </w:numPr>
        <w:spacing w:after="0" w:line="240" w:lineRule="auto"/>
        <w:contextualSpacing/>
        <w:rPr>
          <w:rFonts w:ascii="Arial" w:eastAsia="MS Mincho" w:hAnsi="Arial" w:cs="Arial"/>
        </w:rPr>
      </w:pPr>
      <w:r w:rsidRPr="000C54AA">
        <w:rPr>
          <w:rFonts w:ascii="Arial" w:eastAsia="MS Mincho" w:hAnsi="Arial" w:cs="Arial"/>
        </w:rPr>
        <w:t>Identify the risk/hazard associated with the risk.</w:t>
      </w:r>
    </w:p>
    <w:p w14:paraId="1520F83E" w14:textId="77777777" w:rsidR="000C54AA" w:rsidRPr="000C54AA" w:rsidRDefault="000C54AA" w:rsidP="00794507">
      <w:pPr>
        <w:numPr>
          <w:ilvl w:val="0"/>
          <w:numId w:val="32"/>
        </w:numPr>
        <w:spacing w:after="0" w:line="240" w:lineRule="auto"/>
        <w:contextualSpacing/>
        <w:rPr>
          <w:rFonts w:ascii="Arial" w:eastAsia="MS Mincho" w:hAnsi="Arial" w:cs="Arial"/>
        </w:rPr>
      </w:pPr>
      <w:r w:rsidRPr="000C54AA">
        <w:rPr>
          <w:rFonts w:ascii="Arial" w:eastAsia="MS Mincho" w:hAnsi="Arial" w:cs="Arial"/>
        </w:rPr>
        <w:t>Decide who might be affected and how.</w:t>
      </w:r>
    </w:p>
    <w:p w14:paraId="2CE029DB" w14:textId="77777777" w:rsidR="000C54AA" w:rsidRPr="000C54AA" w:rsidRDefault="000C54AA" w:rsidP="00794507">
      <w:pPr>
        <w:numPr>
          <w:ilvl w:val="0"/>
          <w:numId w:val="32"/>
        </w:numPr>
        <w:spacing w:after="0" w:line="240" w:lineRule="auto"/>
        <w:contextualSpacing/>
        <w:rPr>
          <w:rFonts w:ascii="Arial" w:eastAsia="MS Mincho" w:hAnsi="Arial" w:cs="Arial"/>
        </w:rPr>
      </w:pPr>
      <w:r w:rsidRPr="000C54AA">
        <w:rPr>
          <w:rFonts w:ascii="Arial" w:eastAsia="MS Mincho" w:hAnsi="Arial" w:cs="Arial"/>
        </w:rPr>
        <w:t>Consider what needs to be done to minimise/manage the risk.</w:t>
      </w:r>
    </w:p>
    <w:p w14:paraId="2EB28D67" w14:textId="77777777" w:rsidR="000C54AA" w:rsidRPr="000C54AA" w:rsidRDefault="000C54AA" w:rsidP="00794507">
      <w:pPr>
        <w:numPr>
          <w:ilvl w:val="0"/>
          <w:numId w:val="32"/>
        </w:numPr>
        <w:spacing w:after="0" w:line="240" w:lineRule="auto"/>
        <w:contextualSpacing/>
        <w:rPr>
          <w:rFonts w:ascii="Arial" w:eastAsia="MS Mincho" w:hAnsi="Arial" w:cs="Arial"/>
        </w:rPr>
      </w:pPr>
      <w:r w:rsidRPr="000C54AA">
        <w:rPr>
          <w:rFonts w:ascii="Arial" w:eastAsia="MS Mincho" w:hAnsi="Arial" w:cs="Arial"/>
        </w:rPr>
        <w:t>Record the information.</w:t>
      </w:r>
    </w:p>
    <w:p w14:paraId="12E76FE7" w14:textId="77777777" w:rsidR="000C54AA" w:rsidRPr="000C54AA" w:rsidRDefault="000C54AA" w:rsidP="00794507">
      <w:pPr>
        <w:numPr>
          <w:ilvl w:val="0"/>
          <w:numId w:val="32"/>
        </w:numPr>
        <w:spacing w:after="0" w:line="240" w:lineRule="auto"/>
        <w:contextualSpacing/>
        <w:rPr>
          <w:rFonts w:ascii="Arial" w:eastAsia="MS Mincho" w:hAnsi="Arial" w:cs="Arial"/>
        </w:rPr>
      </w:pPr>
      <w:r w:rsidRPr="000C54AA">
        <w:rPr>
          <w:rFonts w:ascii="Arial" w:eastAsia="MS Mincho" w:hAnsi="Arial" w:cs="Arial"/>
        </w:rPr>
        <w:t xml:space="preserve"> Review the risk assessment.</w:t>
      </w:r>
    </w:p>
    <w:p w14:paraId="53BCAF55" w14:textId="77777777" w:rsidR="000C54AA" w:rsidRPr="000C54AA" w:rsidRDefault="000C54AA" w:rsidP="000C54AA">
      <w:pPr>
        <w:spacing w:after="0" w:line="240" w:lineRule="auto"/>
        <w:rPr>
          <w:rFonts w:ascii="Arial" w:eastAsia="MS Mincho" w:hAnsi="Arial" w:cs="Arial"/>
        </w:rPr>
      </w:pPr>
    </w:p>
    <w:p w14:paraId="089F357C" w14:textId="77777777" w:rsidR="000C54AA" w:rsidRPr="000C54AA" w:rsidRDefault="000C54AA" w:rsidP="000C54AA">
      <w:pPr>
        <w:spacing w:after="0" w:line="240" w:lineRule="auto"/>
        <w:rPr>
          <w:rFonts w:ascii="Arial" w:eastAsia="MS Mincho" w:hAnsi="Arial" w:cs="Arial"/>
        </w:rPr>
      </w:pPr>
    </w:p>
    <w:p w14:paraId="5ED39536" w14:textId="77777777" w:rsidR="004C07DE" w:rsidRDefault="004C07DE" w:rsidP="000C54AA">
      <w:pPr>
        <w:spacing w:after="0" w:line="240" w:lineRule="auto"/>
        <w:rPr>
          <w:rFonts w:ascii="Arial" w:eastAsia="MS Mincho" w:hAnsi="Arial" w:cs="Arial"/>
          <w:b/>
        </w:rPr>
      </w:pPr>
    </w:p>
    <w:p w14:paraId="7610172C" w14:textId="77777777" w:rsidR="004C07DE" w:rsidRDefault="004C07DE" w:rsidP="000C54AA">
      <w:pPr>
        <w:spacing w:after="0" w:line="240" w:lineRule="auto"/>
        <w:rPr>
          <w:rFonts w:ascii="Arial" w:eastAsia="MS Mincho" w:hAnsi="Arial" w:cs="Arial"/>
          <w:b/>
        </w:rPr>
      </w:pPr>
    </w:p>
    <w:p w14:paraId="6255FC07" w14:textId="77777777" w:rsidR="004C07DE" w:rsidRDefault="004C07DE" w:rsidP="000C54AA">
      <w:pPr>
        <w:spacing w:after="0" w:line="240" w:lineRule="auto"/>
        <w:rPr>
          <w:rFonts w:ascii="Arial" w:eastAsia="MS Mincho" w:hAnsi="Arial" w:cs="Arial"/>
          <w:b/>
        </w:rPr>
      </w:pPr>
    </w:p>
    <w:p w14:paraId="17B27AED" w14:textId="77777777" w:rsidR="004C07DE" w:rsidRDefault="004C07DE" w:rsidP="000C54AA">
      <w:pPr>
        <w:spacing w:after="0" w:line="240" w:lineRule="auto"/>
        <w:rPr>
          <w:rFonts w:ascii="Arial" w:eastAsia="MS Mincho" w:hAnsi="Arial" w:cs="Arial"/>
          <w:b/>
        </w:rPr>
      </w:pPr>
    </w:p>
    <w:p w14:paraId="35229C88" w14:textId="77777777" w:rsidR="004C07DE" w:rsidRDefault="004C07DE" w:rsidP="000C54AA">
      <w:pPr>
        <w:spacing w:after="0" w:line="240" w:lineRule="auto"/>
        <w:rPr>
          <w:rFonts w:ascii="Arial" w:eastAsia="MS Mincho" w:hAnsi="Arial" w:cs="Arial"/>
          <w:b/>
        </w:rPr>
      </w:pPr>
    </w:p>
    <w:p w14:paraId="0BDBDD5C" w14:textId="77777777" w:rsidR="004C07DE" w:rsidRDefault="004C07DE" w:rsidP="000C54AA">
      <w:pPr>
        <w:spacing w:after="0" w:line="240" w:lineRule="auto"/>
        <w:rPr>
          <w:rFonts w:ascii="Arial" w:eastAsia="MS Mincho" w:hAnsi="Arial" w:cs="Arial"/>
          <w:b/>
        </w:rPr>
      </w:pPr>
    </w:p>
    <w:p w14:paraId="0CC7BEA2" w14:textId="77777777" w:rsidR="004C07DE" w:rsidRDefault="004C07DE" w:rsidP="000C54AA">
      <w:pPr>
        <w:spacing w:after="0" w:line="240" w:lineRule="auto"/>
        <w:rPr>
          <w:rFonts w:ascii="Arial" w:eastAsia="MS Mincho" w:hAnsi="Arial" w:cs="Arial"/>
          <w:b/>
        </w:rPr>
      </w:pPr>
    </w:p>
    <w:p w14:paraId="65E906C5" w14:textId="77777777" w:rsidR="000C54AA" w:rsidRPr="000C54AA" w:rsidRDefault="000C54AA" w:rsidP="000C54AA">
      <w:pPr>
        <w:spacing w:after="0" w:line="240" w:lineRule="auto"/>
        <w:rPr>
          <w:rFonts w:ascii="Arial" w:eastAsia="MS Mincho" w:hAnsi="Arial" w:cs="Arial"/>
          <w:b/>
        </w:rPr>
      </w:pPr>
      <w:r w:rsidRPr="000C54AA">
        <w:rPr>
          <w:rFonts w:ascii="Arial" w:eastAsia="MS Mincho" w:hAnsi="Arial" w:cs="Arial"/>
          <w:b/>
        </w:rPr>
        <w:t xml:space="preserve">What sorts of risks might volunteers face? </w:t>
      </w:r>
    </w:p>
    <w:p w14:paraId="37B59D11" w14:textId="77777777" w:rsidR="000C54AA" w:rsidRPr="000C54AA" w:rsidRDefault="000C54AA" w:rsidP="000C54AA">
      <w:pPr>
        <w:spacing w:after="0" w:line="240" w:lineRule="auto"/>
        <w:rPr>
          <w:rFonts w:ascii="Arial" w:eastAsia="MS Mincho" w:hAnsi="Arial" w:cs="Arial"/>
        </w:rPr>
      </w:pPr>
    </w:p>
    <w:tbl>
      <w:tblPr>
        <w:tblStyle w:val="TableGrid3"/>
        <w:tblW w:w="0" w:type="auto"/>
        <w:tblBorders>
          <w:insideH w:val="none" w:sz="0" w:space="0" w:color="auto"/>
          <w:insideV w:val="none" w:sz="0" w:space="0" w:color="auto"/>
        </w:tblBorders>
        <w:tblLook w:val="04A0" w:firstRow="1" w:lastRow="0" w:firstColumn="1" w:lastColumn="0" w:noHBand="0" w:noVBand="1"/>
      </w:tblPr>
      <w:tblGrid>
        <w:gridCol w:w="8516"/>
      </w:tblGrid>
      <w:tr w:rsidR="000C54AA" w:rsidRPr="000C54AA" w14:paraId="4B880EA7" w14:textId="77777777" w:rsidTr="000C54AA">
        <w:tc>
          <w:tcPr>
            <w:tcW w:w="8516" w:type="dxa"/>
            <w:tcBorders>
              <w:top w:val="single" w:sz="4" w:space="0" w:color="E36C0A"/>
              <w:left w:val="single" w:sz="4" w:space="0" w:color="E36C0A"/>
              <w:bottom w:val="single" w:sz="4" w:space="0" w:color="E36C0A"/>
              <w:right w:val="single" w:sz="4" w:space="0" w:color="E36C0A"/>
            </w:tcBorders>
          </w:tcPr>
          <w:p w14:paraId="4D57656C" w14:textId="77777777" w:rsidR="000C54AA" w:rsidRPr="000C54AA" w:rsidRDefault="000C54AA" w:rsidP="000C54AA">
            <w:pPr>
              <w:rPr>
                <w:rFonts w:ascii="Arial" w:hAnsi="Arial" w:cs="Arial"/>
                <w:b/>
                <w:color w:val="E36C0A"/>
              </w:rPr>
            </w:pPr>
          </w:p>
          <w:p w14:paraId="2CDACEAE" w14:textId="77777777" w:rsidR="000C54AA" w:rsidRPr="000C54AA" w:rsidRDefault="000C54AA" w:rsidP="000C54AA">
            <w:pPr>
              <w:rPr>
                <w:rFonts w:ascii="Arial" w:hAnsi="Arial" w:cs="Arial"/>
                <w:b/>
                <w:color w:val="E36C0A"/>
              </w:rPr>
            </w:pPr>
            <w:r w:rsidRPr="000C54AA">
              <w:rPr>
                <w:rFonts w:ascii="Arial" w:hAnsi="Arial" w:cs="Arial"/>
                <w:b/>
                <w:color w:val="E36C0A"/>
              </w:rPr>
              <w:t>Activity 1: Identifying risk (Slide 6)</w:t>
            </w:r>
          </w:p>
          <w:p w14:paraId="6137B902" w14:textId="77777777" w:rsidR="000C54AA" w:rsidRPr="000C54AA" w:rsidRDefault="000C54AA" w:rsidP="000C54AA">
            <w:pPr>
              <w:rPr>
                <w:rFonts w:ascii="Arial" w:hAnsi="Arial" w:cs="Arial"/>
                <w:b/>
                <w:color w:val="000090"/>
              </w:rPr>
            </w:pPr>
            <w:r w:rsidRPr="000C54AA">
              <w:rPr>
                <w:rFonts w:ascii="Arial" w:hAnsi="Arial" w:cs="Arial"/>
                <w:b/>
                <w:color w:val="000090"/>
              </w:rPr>
              <w:t xml:space="preserve"> </w:t>
            </w:r>
          </w:p>
          <w:p w14:paraId="31C16CBA" w14:textId="77777777" w:rsidR="000C54AA" w:rsidRPr="000C54AA" w:rsidRDefault="000C54AA" w:rsidP="000C54AA">
            <w:pPr>
              <w:rPr>
                <w:rFonts w:ascii="Arial" w:hAnsi="Arial" w:cs="Arial"/>
                <w:color w:val="000090"/>
              </w:rPr>
            </w:pPr>
            <w:r w:rsidRPr="000C54AA">
              <w:rPr>
                <w:rFonts w:ascii="Arial" w:hAnsi="Arial" w:cs="Arial"/>
                <w:color w:val="000090"/>
              </w:rPr>
              <w:t>This is the first of two activities looking at risk</w:t>
            </w:r>
            <w:r>
              <w:rPr>
                <w:rFonts w:ascii="Arial" w:hAnsi="Arial" w:cs="Arial"/>
                <w:color w:val="000090"/>
              </w:rPr>
              <w:t xml:space="preserve">. </w:t>
            </w:r>
            <w:r w:rsidRPr="000C54AA">
              <w:rPr>
                <w:rFonts w:ascii="Arial" w:hAnsi="Arial" w:cs="Arial"/>
                <w:color w:val="000090"/>
              </w:rPr>
              <w:t>This activity is focussed only on identifying some of the risks involved for volunteers in their roles</w:t>
            </w:r>
            <w:r>
              <w:rPr>
                <w:rFonts w:ascii="Arial" w:hAnsi="Arial" w:cs="Arial"/>
                <w:color w:val="000090"/>
              </w:rPr>
              <w:t xml:space="preserve">. </w:t>
            </w:r>
            <w:r w:rsidRPr="000C54AA">
              <w:rPr>
                <w:rFonts w:ascii="Arial" w:hAnsi="Arial" w:cs="Arial"/>
                <w:color w:val="000090"/>
              </w:rPr>
              <w:t>The subsequent activities will look at who might be affected and minimising/managing risk.</w:t>
            </w:r>
          </w:p>
          <w:p w14:paraId="6474DDBB" w14:textId="77777777" w:rsidR="000C54AA" w:rsidRPr="000C54AA" w:rsidRDefault="000C54AA" w:rsidP="000C54AA">
            <w:pPr>
              <w:rPr>
                <w:rFonts w:ascii="Arial" w:hAnsi="Arial" w:cs="Arial"/>
                <w:color w:val="000090"/>
              </w:rPr>
            </w:pPr>
            <w:r w:rsidRPr="000C54AA">
              <w:rPr>
                <w:rFonts w:ascii="Arial" w:hAnsi="Arial" w:cs="Arial"/>
                <w:noProof/>
                <w:lang w:eastAsia="en-GB"/>
              </w:rPr>
              <mc:AlternateContent>
                <mc:Choice Requires="wps">
                  <w:drawing>
                    <wp:anchor distT="0" distB="0" distL="114300" distR="114300" simplePos="0" relativeHeight="251747328" behindDoc="0" locked="0" layoutInCell="1" allowOverlap="1" wp14:anchorId="63109987" wp14:editId="0EDEBF77">
                      <wp:simplePos x="0" y="0"/>
                      <wp:positionH relativeFrom="column">
                        <wp:posOffset>-114300</wp:posOffset>
                      </wp:positionH>
                      <wp:positionV relativeFrom="paragraph">
                        <wp:posOffset>-1019810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37" name="Text Box 137"/>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0ECCA6"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109987" id="Text Box 137" o:spid="_x0000_s1093" type="#_x0000_t202" style="position:absolute;margin-left:-9pt;margin-top:-80.3pt;width:35.35pt;height:40.1pt;z-index:251747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" fillcolor="#ffbe86" strokecolor="#f69240">
                      <v:fill color2="#ffebdb" rotate="t" angle="180" colors="0 #ffbe86;22938f #ffd0aa;1 #ffebdb" focus="100%" type="gradient"/>
                      <v:shadow on="t" color="black" opacity="24903f" origin=",.5" offset="0,.55556mm"/>
                      <v:textbox style="mso-fit-shape-to-text:t">
                        <w:txbxContent>
                          <w:p w14:paraId="770ECCA6"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726B37AE" w14:textId="77777777" w:rsidR="000C54AA" w:rsidRPr="000C54AA" w:rsidRDefault="000C54AA" w:rsidP="000C54AA">
            <w:pPr>
              <w:rPr>
                <w:rFonts w:ascii="Arial" w:hAnsi="Arial" w:cs="Arial"/>
              </w:rPr>
            </w:pPr>
            <w:r w:rsidRPr="000C54AA">
              <w:rPr>
                <w:rFonts w:ascii="Arial" w:hAnsi="Arial" w:cs="Arial"/>
                <w:color w:val="000090"/>
              </w:rPr>
              <w:t xml:space="preserve">Invite the whole group to identify some situations where they think that volunteers might be at risk and write these up on a flipchart. </w:t>
            </w:r>
          </w:p>
          <w:p w14:paraId="16440BDE" w14:textId="77777777" w:rsidR="000C54AA" w:rsidRPr="000C54AA" w:rsidRDefault="000C54AA" w:rsidP="000C54AA">
            <w:pPr>
              <w:rPr>
                <w:rFonts w:ascii="Arial" w:hAnsi="Arial" w:cs="Arial"/>
              </w:rPr>
            </w:pPr>
          </w:p>
        </w:tc>
      </w:tr>
    </w:tbl>
    <w:p w14:paraId="3DA6EFB0" w14:textId="77777777" w:rsidR="000C54AA" w:rsidRPr="000C54AA" w:rsidRDefault="000C54AA" w:rsidP="000C54AA">
      <w:pPr>
        <w:spacing w:after="0" w:line="240" w:lineRule="auto"/>
        <w:rPr>
          <w:rFonts w:ascii="Arial" w:eastAsia="MS Mincho" w:hAnsi="Arial" w:cs="Arial"/>
        </w:rPr>
      </w:pPr>
    </w:p>
    <w:p w14:paraId="484616AB" w14:textId="77777777" w:rsidR="000C54AA" w:rsidRPr="000C54AA" w:rsidRDefault="000C54AA" w:rsidP="000C54AA">
      <w:pPr>
        <w:spacing w:after="0" w:line="240" w:lineRule="auto"/>
        <w:rPr>
          <w:rFonts w:ascii="Arial" w:eastAsia="MS Mincho" w:hAnsi="Arial" w:cs="Arial"/>
        </w:rPr>
      </w:pPr>
    </w:p>
    <w:p w14:paraId="43E06EE5"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b/>
          <w:noProof/>
          <w:lang w:eastAsia="en-GB"/>
        </w:rPr>
        <mc:AlternateContent>
          <mc:Choice Requires="wps">
            <w:drawing>
              <wp:anchor distT="0" distB="0" distL="114300" distR="114300" simplePos="0" relativeHeight="251753472" behindDoc="0" locked="0" layoutInCell="1" allowOverlap="1" wp14:anchorId="1263EF88" wp14:editId="1EE8E9D5">
                <wp:simplePos x="0" y="0"/>
                <wp:positionH relativeFrom="column">
                  <wp:posOffset>-114300</wp:posOffset>
                </wp:positionH>
                <wp:positionV relativeFrom="paragraph">
                  <wp:posOffset>102235</wp:posOffset>
                </wp:positionV>
                <wp:extent cx="914400" cy="542925"/>
                <wp:effectExtent l="57150" t="38100" r="76200" b="104775"/>
                <wp:wrapThrough wrapText="bothSides">
                  <wp:wrapPolygon edited="0">
                    <wp:start x="-1350" y="-1516"/>
                    <wp:lineTo x="-900" y="25011"/>
                    <wp:lineTo x="22500" y="25011"/>
                    <wp:lineTo x="22950" y="-1516"/>
                    <wp:lineTo x="-1350" y="-1516"/>
                  </wp:wrapPolygon>
                </wp:wrapThrough>
                <wp:docPr id="46" name="Rectangle 46"/>
                <wp:cNvGraphicFramePr/>
                <a:graphic xmlns:a="http://schemas.openxmlformats.org/drawingml/2006/main">
                  <a:graphicData uri="http://schemas.microsoft.com/office/word/2010/wordprocessingShape">
                    <wps:wsp>
                      <wps:cNvSpPr/>
                      <wps:spPr>
                        <a:xfrm>
                          <a:off x="0" y="0"/>
                          <a:ext cx="914400" cy="5429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FD05642" w14:textId="77777777" w:rsidR="000F36DC" w:rsidRDefault="000F36DC" w:rsidP="000C54AA">
                            <w:pPr>
                              <w:jc w:val="center"/>
                              <w:rPr>
                                <w:rFonts w:ascii="Arial" w:hAnsi="Arial" w:cs="Arial"/>
                                <w:b/>
                                <w:color w:val="000090"/>
                              </w:rPr>
                            </w:pPr>
                            <w:r>
                              <w:rPr>
                                <w:rFonts w:ascii="Arial" w:hAnsi="Arial" w:cs="Arial"/>
                                <w:b/>
                                <w:color w:val="000090"/>
                              </w:rPr>
                              <w:t>Input</w:t>
                            </w:r>
                          </w:p>
                          <w:p w14:paraId="6689E3C3" w14:textId="77777777" w:rsidR="000F36DC" w:rsidRPr="009515F1" w:rsidRDefault="000F36DC" w:rsidP="000C54AA">
                            <w:pPr>
                              <w:jc w:val="center"/>
                              <w:rPr>
                                <w:rFonts w:ascii="Arial" w:hAnsi="Arial" w:cs="Arial"/>
                                <w:b/>
                                <w:color w:val="000090"/>
                              </w:rPr>
                            </w:pPr>
                            <w:r>
                              <w:rPr>
                                <w:rFonts w:ascii="Arial" w:hAnsi="Arial" w:cs="Arial"/>
                                <w:b/>
                                <w:color w:val="000090"/>
                              </w:rPr>
                              <w:t xml:space="preserve">Slide 7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3EF88" id="Rectangle 46" o:spid="_x0000_s1094" style="position:absolute;margin-left:-9pt;margin-top:8.05pt;width:1in;height:4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" fillcolor="#ffbe86" strokecolor="#f69240">
                <v:fill color2="#ffebdb" rotate="t" angle="180" colors="0 #ffbe86;22938f #ffd0aa;1 #ffebdb" focus="100%" type="gradient"/>
                <v:shadow on="t" color="black" opacity="24903f" origin=",.5" offset="0,.55556mm"/>
                <v:textbox>
                  <w:txbxContent>
                    <w:p w14:paraId="2FD05642" w14:textId="77777777" w:rsidR="000F36DC" w:rsidRDefault="000F36DC" w:rsidP="000C54AA">
                      <w:pPr>
                        <w:jc w:val="center"/>
                        <w:rPr>
                          <w:rFonts w:ascii="Arial" w:hAnsi="Arial" w:cs="Arial"/>
                          <w:b/>
                          <w:color w:val="000090"/>
                        </w:rPr>
                      </w:pPr>
                      <w:r>
                        <w:rPr>
                          <w:rFonts w:ascii="Arial" w:hAnsi="Arial" w:cs="Arial"/>
                          <w:b/>
                          <w:color w:val="000090"/>
                        </w:rPr>
                        <w:t>Input</w:t>
                      </w:r>
                    </w:p>
                    <w:p w14:paraId="6689E3C3" w14:textId="77777777" w:rsidR="000F36DC" w:rsidRPr="009515F1" w:rsidRDefault="000F36DC" w:rsidP="000C54AA">
                      <w:pPr>
                        <w:jc w:val="center"/>
                        <w:rPr>
                          <w:rFonts w:ascii="Arial" w:hAnsi="Arial" w:cs="Arial"/>
                          <w:b/>
                          <w:color w:val="000090"/>
                        </w:rPr>
                      </w:pPr>
                      <w:r>
                        <w:rPr>
                          <w:rFonts w:ascii="Arial" w:hAnsi="Arial" w:cs="Arial"/>
                          <w:b/>
                          <w:color w:val="000090"/>
                        </w:rPr>
                        <w:t xml:space="preserve">Slide 7  </w:t>
                      </w:r>
                      <w:r w:rsidRPr="009515F1">
                        <w:rPr>
                          <w:rFonts w:ascii="Arial" w:hAnsi="Arial" w:cs="Arial"/>
                          <w:b/>
                          <w:color w:val="000090"/>
                        </w:rPr>
                        <w:t xml:space="preserve"> </w:t>
                      </w:r>
                    </w:p>
                  </w:txbxContent>
                </v:textbox>
                <w10:wrap type="through"/>
              </v:rect>
            </w:pict>
          </mc:Fallback>
        </mc:AlternateContent>
      </w:r>
    </w:p>
    <w:p w14:paraId="140B19B1"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Some of the risks may include:</w:t>
      </w:r>
    </w:p>
    <w:p w14:paraId="08E54E41" w14:textId="77777777" w:rsidR="000C54AA" w:rsidRPr="000C54AA" w:rsidRDefault="000C54AA" w:rsidP="000C54AA">
      <w:pPr>
        <w:spacing w:after="0" w:line="240" w:lineRule="auto"/>
        <w:rPr>
          <w:rFonts w:ascii="Arial" w:eastAsia="MS Mincho" w:hAnsi="Arial" w:cs="Arial"/>
        </w:rPr>
      </w:pPr>
    </w:p>
    <w:p w14:paraId="5FF7DADE" w14:textId="77777777" w:rsidR="000C54AA" w:rsidRDefault="000C54AA" w:rsidP="000C54AA">
      <w:pPr>
        <w:spacing w:after="0" w:line="240" w:lineRule="auto"/>
        <w:rPr>
          <w:rFonts w:ascii="Arial" w:eastAsia="MS Mincho" w:hAnsi="Arial" w:cs="Arial"/>
        </w:rPr>
      </w:pPr>
    </w:p>
    <w:p w14:paraId="42946CE3" w14:textId="77777777" w:rsidR="004C07DE" w:rsidRPr="000C54AA" w:rsidRDefault="004C07DE" w:rsidP="000C54AA">
      <w:pPr>
        <w:spacing w:after="0" w:line="240" w:lineRule="auto"/>
        <w:rPr>
          <w:rFonts w:ascii="Arial" w:eastAsia="MS Mincho" w:hAnsi="Arial" w:cs="Arial"/>
        </w:rPr>
      </w:pPr>
    </w:p>
    <w:p w14:paraId="53220C11"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Being in a client’s home</w:t>
      </w:r>
    </w:p>
    <w:p w14:paraId="5C35CC94"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Being out alone at night</w:t>
      </w:r>
    </w:p>
    <w:p w14:paraId="16F632E5"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 xml:space="preserve">Volunteering for a family who live in a rough part of town </w:t>
      </w:r>
    </w:p>
    <w:p w14:paraId="7E0B2898"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Working with vulnerable children, young people and families</w:t>
      </w:r>
    </w:p>
    <w:p w14:paraId="0D215246"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Working with families who may be difficult or aggressive</w:t>
      </w:r>
    </w:p>
    <w:p w14:paraId="525DEF11"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Working in ho</w:t>
      </w:r>
      <w:r w:rsidR="004C07DE">
        <w:rPr>
          <w:rFonts w:ascii="Arial" w:eastAsia="MS Mincho" w:hAnsi="Arial" w:cs="Arial"/>
        </w:rPr>
        <w:t>mes with large, unfriendly dogs</w:t>
      </w:r>
    </w:p>
    <w:p w14:paraId="78A93C62"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Working with equipment in families’ homes with which you are not familiar</w:t>
      </w:r>
    </w:p>
    <w:p w14:paraId="0F7E7A4F"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Garden</w:t>
      </w:r>
      <w:r w:rsidR="004C07DE">
        <w:rPr>
          <w:rFonts w:ascii="Arial" w:eastAsia="MS Mincho" w:hAnsi="Arial" w:cs="Arial"/>
        </w:rPr>
        <w:t>ing whilst children are playing</w:t>
      </w:r>
    </w:p>
    <w:p w14:paraId="0226E22C"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Cooking/ironing w</w:t>
      </w:r>
      <w:r w:rsidR="004C07DE">
        <w:rPr>
          <w:rFonts w:ascii="Arial" w:eastAsia="MS Mincho" w:hAnsi="Arial" w:cs="Arial"/>
        </w:rPr>
        <w:t>hilst young children and around</w:t>
      </w:r>
    </w:p>
    <w:p w14:paraId="28BF71AD" w14:textId="77777777" w:rsidR="000C54AA" w:rsidRPr="000C54AA" w:rsidRDefault="000C54AA" w:rsidP="00794507">
      <w:pPr>
        <w:numPr>
          <w:ilvl w:val="0"/>
          <w:numId w:val="76"/>
        </w:numPr>
        <w:spacing w:after="0" w:line="240" w:lineRule="auto"/>
        <w:contextualSpacing/>
        <w:rPr>
          <w:rFonts w:ascii="Arial" w:eastAsia="MS Mincho" w:hAnsi="Arial" w:cs="Arial"/>
        </w:rPr>
      </w:pPr>
      <w:r w:rsidRPr="000C54AA">
        <w:rPr>
          <w:rFonts w:ascii="Arial" w:eastAsia="MS Mincho" w:hAnsi="Arial" w:cs="Arial"/>
        </w:rPr>
        <w:t>Outings</w:t>
      </w:r>
      <w:r w:rsidR="004C07DE">
        <w:rPr>
          <w:rFonts w:ascii="Arial" w:eastAsia="MS Mincho" w:hAnsi="Arial" w:cs="Arial"/>
        </w:rPr>
        <w:t xml:space="preserve"> with children and young people</w:t>
      </w:r>
    </w:p>
    <w:p w14:paraId="5378BC76" w14:textId="77777777" w:rsidR="000C54AA" w:rsidRPr="000C54AA" w:rsidRDefault="000C54AA" w:rsidP="000C54AA">
      <w:pPr>
        <w:spacing w:after="0" w:line="240" w:lineRule="auto"/>
        <w:rPr>
          <w:rFonts w:ascii="Arial" w:eastAsia="MS Mincho" w:hAnsi="Arial" w:cs="Arial"/>
        </w:rPr>
      </w:pPr>
    </w:p>
    <w:p w14:paraId="59E2D7B4"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We will now move on to look specifically at managing risk while working in family homes before undertaking an exercise in risk assessment.</w:t>
      </w:r>
    </w:p>
    <w:p w14:paraId="6E79F040" w14:textId="77777777" w:rsidR="000C54AA" w:rsidRPr="000C54AA" w:rsidRDefault="000C54AA" w:rsidP="000C54AA">
      <w:pPr>
        <w:spacing w:after="0" w:line="240" w:lineRule="auto"/>
        <w:rPr>
          <w:rFonts w:ascii="Arial" w:eastAsia="MS Mincho" w:hAnsi="Arial" w:cs="Arial"/>
        </w:rPr>
      </w:pPr>
    </w:p>
    <w:p w14:paraId="5702BB9D" w14:textId="77777777" w:rsidR="000C54AA" w:rsidRPr="000C54AA" w:rsidRDefault="000C54AA" w:rsidP="000C54AA">
      <w:pPr>
        <w:spacing w:after="0" w:line="240" w:lineRule="auto"/>
        <w:rPr>
          <w:rFonts w:ascii="Arial" w:eastAsia="MS Mincho" w:hAnsi="Arial" w:cs="Arial"/>
          <w:b/>
        </w:rPr>
      </w:pPr>
      <w:r w:rsidRPr="000C54AA">
        <w:rPr>
          <w:rFonts w:ascii="Arial" w:eastAsia="MS Mincho" w:hAnsi="Arial" w:cs="Arial"/>
          <w:b/>
        </w:rPr>
        <w:t>Working safely in family homes: Lone working</w:t>
      </w:r>
    </w:p>
    <w:p w14:paraId="1EE45353" w14:textId="77777777" w:rsidR="000C54AA" w:rsidRPr="000C54AA" w:rsidRDefault="000C54AA" w:rsidP="000C54AA">
      <w:pPr>
        <w:spacing w:after="0" w:line="240" w:lineRule="auto"/>
        <w:rPr>
          <w:rFonts w:ascii="Arial" w:eastAsia="MS Mincho" w:hAnsi="Arial" w:cs="Arial"/>
          <w:b/>
        </w:rPr>
      </w:pPr>
    </w:p>
    <w:p w14:paraId="385D5019" w14:textId="77777777" w:rsidR="000C54AA" w:rsidRPr="000C54AA" w:rsidRDefault="000C54AA" w:rsidP="000C54AA">
      <w:pPr>
        <w:spacing w:after="0" w:line="240" w:lineRule="auto"/>
        <w:jc w:val="both"/>
        <w:rPr>
          <w:rFonts w:ascii="Arial" w:eastAsia="MS Mincho" w:hAnsi="Arial" w:cs="Arial"/>
        </w:rPr>
      </w:pPr>
    </w:p>
    <w:tbl>
      <w:tblPr>
        <w:tblStyle w:val="TableGrid3"/>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0C54AA" w:rsidRPr="000C54AA" w14:paraId="4E082CD1" w14:textId="77777777" w:rsidTr="000C54AA">
        <w:tc>
          <w:tcPr>
            <w:tcW w:w="8522" w:type="dxa"/>
          </w:tcPr>
          <w:p w14:paraId="6ED6AAB8" w14:textId="77777777" w:rsidR="000C54AA" w:rsidRPr="000C54AA" w:rsidRDefault="000C54AA" w:rsidP="000C54AA">
            <w:pPr>
              <w:jc w:val="both"/>
              <w:rPr>
                <w:rFonts w:ascii="Arial" w:hAnsi="Arial" w:cs="Arial"/>
                <w:b/>
              </w:rPr>
            </w:pPr>
          </w:p>
          <w:p w14:paraId="3C60344E" w14:textId="77777777" w:rsidR="000C54AA" w:rsidRPr="000C54AA" w:rsidRDefault="000C54AA" w:rsidP="000C54AA">
            <w:pPr>
              <w:jc w:val="both"/>
              <w:rPr>
                <w:rFonts w:ascii="Arial" w:hAnsi="Arial" w:cs="Arial"/>
                <w:color w:val="000090"/>
              </w:rPr>
            </w:pPr>
            <w:r w:rsidRPr="000C54AA">
              <w:rPr>
                <w:rFonts w:ascii="Arial" w:hAnsi="Arial" w:cs="Arial"/>
                <w:noProof/>
                <w:lang w:eastAsia="en-GB"/>
              </w:rPr>
              <mc:AlternateContent>
                <mc:Choice Requires="wps">
                  <w:drawing>
                    <wp:anchor distT="0" distB="0" distL="114300" distR="114300" simplePos="0" relativeHeight="251763712" behindDoc="0" locked="0" layoutInCell="1" allowOverlap="1" wp14:anchorId="685F5769" wp14:editId="2CA9387A">
                      <wp:simplePos x="0" y="0"/>
                      <wp:positionH relativeFrom="column">
                        <wp:posOffset>0</wp:posOffset>
                      </wp:positionH>
                      <wp:positionV relativeFrom="paragraph">
                        <wp:posOffset>-67310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41" name="Text Box 41"/>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B8CA11"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5F5769" id="Text Box 41" o:spid="_x0000_s1095" type="#_x0000_t202" style="position:absolute;left:0;text-align:left;margin-left:0;margin-top:-5.3pt;width:32.25pt;height:40.1pt;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" fillcolor="#ffbe86" strokecolor="#f69240">
                      <v:fill color2="#ffebdb" rotate="t" angle="180" colors="0 #ffbe86;22938f #ffd0aa;1 #ffebdb" focus="100%" type="gradient"/>
                      <v:shadow on="t" color="black" opacity="24903f" origin=",.5" offset="0,.55556mm"/>
                      <v:textbox style="mso-fit-shape-to-text:t">
                        <w:txbxContent>
                          <w:p w14:paraId="66B8CA11"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r w:rsidRPr="000C54AA">
              <w:rPr>
                <w:rFonts w:ascii="Arial" w:hAnsi="Arial" w:cs="Arial"/>
                <w:b/>
                <w:color w:val="000090"/>
              </w:rPr>
              <w:t xml:space="preserve">Facilitator Information: </w:t>
            </w:r>
            <w:r w:rsidRPr="000C54AA">
              <w:rPr>
                <w:rFonts w:ascii="Arial" w:hAnsi="Arial" w:cs="Arial"/>
                <w:color w:val="000090"/>
              </w:rPr>
              <w:t>It is important to stress to volunteers that the risks are likely to be very small and that staff will have risk assessed all family situations before they are matched and will not knowingly place volunteers</w:t>
            </w:r>
            <w:r w:rsidRPr="000C54AA">
              <w:rPr>
                <w:rFonts w:ascii="Arial" w:hAnsi="Arial" w:cs="Arial"/>
                <w:b/>
                <w:color w:val="000090"/>
              </w:rPr>
              <w:t xml:space="preserve"> </w:t>
            </w:r>
            <w:r w:rsidRPr="000C54AA">
              <w:rPr>
                <w:rFonts w:ascii="Arial" w:hAnsi="Arial" w:cs="Arial"/>
                <w:color w:val="000090"/>
              </w:rPr>
              <w:t xml:space="preserve">at risk or in situations beyond their capability. Link to the boundaries discussions and remind volunteers how important it is that they are clear about their relationship and boundaries when working with families. </w:t>
            </w:r>
          </w:p>
          <w:p w14:paraId="51C357B2" w14:textId="77777777" w:rsidR="000C54AA" w:rsidRPr="000C54AA" w:rsidRDefault="000C54AA" w:rsidP="000C54AA">
            <w:pPr>
              <w:rPr>
                <w:rFonts w:ascii="Arial" w:hAnsi="Arial" w:cs="Arial"/>
              </w:rPr>
            </w:pPr>
          </w:p>
        </w:tc>
      </w:tr>
    </w:tbl>
    <w:p w14:paraId="2AAC3002" w14:textId="77777777" w:rsidR="000C54AA" w:rsidRPr="000C54AA" w:rsidRDefault="000C54AA" w:rsidP="000C54AA">
      <w:pPr>
        <w:spacing w:after="0" w:line="240" w:lineRule="auto"/>
        <w:jc w:val="both"/>
        <w:rPr>
          <w:rFonts w:ascii="Arial" w:eastAsia="MS Mincho" w:hAnsi="Arial" w:cs="Arial"/>
        </w:rPr>
      </w:pPr>
    </w:p>
    <w:p w14:paraId="2ABA8DA7" w14:textId="77777777" w:rsidR="004C07DE" w:rsidRDefault="004C07DE" w:rsidP="000C54AA">
      <w:pPr>
        <w:spacing w:after="0" w:line="240" w:lineRule="auto"/>
        <w:jc w:val="both"/>
        <w:rPr>
          <w:rFonts w:ascii="Arial" w:eastAsia="MS Mincho" w:hAnsi="Arial" w:cs="Arial"/>
          <w:b/>
        </w:rPr>
      </w:pPr>
    </w:p>
    <w:p w14:paraId="51D8F9BD" w14:textId="77777777" w:rsidR="004C07DE" w:rsidRDefault="004C07DE" w:rsidP="000C54AA">
      <w:pPr>
        <w:spacing w:after="0" w:line="240" w:lineRule="auto"/>
        <w:jc w:val="both"/>
        <w:rPr>
          <w:rFonts w:ascii="Arial" w:eastAsia="MS Mincho" w:hAnsi="Arial" w:cs="Arial"/>
          <w:b/>
        </w:rPr>
      </w:pPr>
    </w:p>
    <w:p w14:paraId="0BF198BC" w14:textId="77777777" w:rsidR="000C54AA" w:rsidRPr="000C54AA" w:rsidRDefault="000C54AA" w:rsidP="000C54AA">
      <w:pPr>
        <w:spacing w:after="0" w:line="240" w:lineRule="auto"/>
        <w:jc w:val="both"/>
        <w:rPr>
          <w:rFonts w:ascii="Arial" w:eastAsia="MS Mincho" w:hAnsi="Arial" w:cs="Arial"/>
          <w:iCs/>
          <w:lang w:val="en-US"/>
        </w:rPr>
      </w:pPr>
      <w:r w:rsidRPr="000C54AA">
        <w:rPr>
          <w:rFonts w:ascii="Arial" w:eastAsia="MS Mincho" w:hAnsi="Arial" w:cs="Arial"/>
          <w:b/>
        </w:rPr>
        <w:t>Acknowledgement:</w:t>
      </w:r>
      <w:r w:rsidRPr="000C54AA">
        <w:rPr>
          <w:rFonts w:ascii="Arial" w:eastAsia="MS Mincho" w:hAnsi="Arial" w:cs="Arial"/>
        </w:rPr>
        <w:t xml:space="preserve"> Materials for Working safely in family homes has been adapted from Suzy Lamplugh Trust Working Alone</w:t>
      </w:r>
      <w:r w:rsidRPr="000C54AA">
        <w:rPr>
          <w:rFonts w:ascii="Arial" w:eastAsia="MS Mincho" w:hAnsi="Arial" w:cs="Arial"/>
          <w:vertAlign w:val="superscript"/>
        </w:rPr>
        <w:footnoteReference w:id="12"/>
      </w:r>
      <w:r w:rsidRPr="000C54AA">
        <w:rPr>
          <w:rFonts w:ascii="Arial" w:eastAsia="MS Mincho" w:hAnsi="Arial" w:cs="Arial"/>
        </w:rPr>
        <w:t xml:space="preserve">, </w:t>
      </w:r>
      <w:r w:rsidRPr="000C54AA">
        <w:rPr>
          <w:rFonts w:ascii="Arial" w:eastAsia="MS Mincho" w:hAnsi="Arial" w:cs="Arial"/>
          <w:lang w:val="en-US"/>
        </w:rPr>
        <w:t xml:space="preserve">Skills for Care (2010) </w:t>
      </w:r>
      <w:r w:rsidRPr="000C54AA">
        <w:rPr>
          <w:rFonts w:ascii="Arial" w:eastAsia="MS Mincho" w:hAnsi="Arial" w:cs="Arial"/>
          <w:iCs/>
          <w:lang w:val="en-US"/>
        </w:rPr>
        <w:t>Domiciliary care lone worker safety guide</w:t>
      </w:r>
      <w:r w:rsidRPr="000C54AA">
        <w:rPr>
          <w:rFonts w:ascii="Arial" w:eastAsia="MS Mincho" w:hAnsi="Arial" w:cs="Arial"/>
          <w:iCs/>
          <w:vertAlign w:val="superscript"/>
          <w:lang w:val="en-US"/>
        </w:rPr>
        <w:footnoteReference w:id="13"/>
      </w:r>
      <w:r w:rsidRPr="000C54AA">
        <w:rPr>
          <w:rFonts w:ascii="Arial" w:eastAsia="MS Mincho" w:hAnsi="Arial" w:cs="Arial"/>
          <w:i/>
          <w:iCs/>
          <w:lang w:val="en-US"/>
        </w:rPr>
        <w:t xml:space="preserve"> </w:t>
      </w:r>
      <w:r w:rsidRPr="000C54AA">
        <w:rPr>
          <w:rFonts w:ascii="Arial" w:eastAsia="MS Mincho" w:hAnsi="Arial" w:cs="Arial"/>
          <w:iCs/>
          <w:lang w:val="en-US"/>
        </w:rPr>
        <w:t xml:space="preserve">and from the Children’s Hospice Association Scotland (CHAS) LearPro module on Lone Working. </w:t>
      </w:r>
    </w:p>
    <w:p w14:paraId="4E7D2C4D" w14:textId="77777777" w:rsidR="000C54AA" w:rsidRPr="000C54AA" w:rsidRDefault="000C54AA" w:rsidP="000C54AA">
      <w:pPr>
        <w:spacing w:after="0" w:line="240" w:lineRule="auto"/>
        <w:jc w:val="both"/>
        <w:rPr>
          <w:rFonts w:ascii="Arial" w:eastAsia="MS Mincho" w:hAnsi="Arial" w:cs="Arial"/>
        </w:rPr>
      </w:pPr>
    </w:p>
    <w:p w14:paraId="3319752B" w14:textId="77777777" w:rsidR="000C54AA" w:rsidRPr="000C54AA" w:rsidRDefault="000C54AA" w:rsidP="000C54AA">
      <w:pPr>
        <w:spacing w:after="0" w:line="240" w:lineRule="auto"/>
        <w:jc w:val="both"/>
        <w:rPr>
          <w:rFonts w:ascii="Arial" w:eastAsia="MS Mincho" w:hAnsi="Arial" w:cs="Arial"/>
          <w:color w:val="000090"/>
        </w:rPr>
      </w:pPr>
    </w:p>
    <w:p w14:paraId="72B0BB60"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Introduction</w:t>
      </w:r>
    </w:p>
    <w:p w14:paraId="01113A08" w14:textId="77777777" w:rsidR="000C54AA" w:rsidRPr="000C54AA" w:rsidRDefault="000C54AA" w:rsidP="000C54AA">
      <w:pPr>
        <w:spacing w:after="0" w:line="240" w:lineRule="auto"/>
        <w:jc w:val="both"/>
        <w:rPr>
          <w:rFonts w:ascii="Arial" w:eastAsia="MS Mincho" w:hAnsi="Arial" w:cs="Arial"/>
        </w:rPr>
      </w:pPr>
    </w:p>
    <w:p w14:paraId="0CEBE49B"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 xml:space="preserve">As a </w:t>
      </w:r>
      <w:r w:rsidR="006D7E4F">
        <w:rPr>
          <w:rFonts w:ascii="Arial" w:eastAsia="MS Mincho" w:hAnsi="Arial" w:cs="Arial"/>
        </w:rPr>
        <w:t>Family Support Volunteer</w:t>
      </w:r>
      <w:r w:rsidRPr="000C54AA">
        <w:rPr>
          <w:rFonts w:ascii="Arial" w:eastAsia="MS Mincho" w:hAnsi="Arial" w:cs="Arial"/>
        </w:rPr>
        <w:t xml:space="preserve"> you will be working on your own in families homes or when taking them out to appointments or on outings</w:t>
      </w:r>
      <w:r>
        <w:rPr>
          <w:rFonts w:ascii="Arial" w:eastAsia="MS Mincho" w:hAnsi="Arial" w:cs="Arial"/>
        </w:rPr>
        <w:t xml:space="preserve">. </w:t>
      </w:r>
      <w:r w:rsidRPr="000C54AA">
        <w:rPr>
          <w:rFonts w:ascii="Arial" w:eastAsia="MS Mincho" w:hAnsi="Arial" w:cs="Arial"/>
        </w:rPr>
        <w:t xml:space="preserve">It is important to consider some practical issues that arise when working in someone else’s home. Always remember that you are a guest in their home. Their home circumstances and way of life may be different to yours. You must never judge and always respect their home and way of life. </w:t>
      </w:r>
    </w:p>
    <w:p w14:paraId="50ADBB6A" w14:textId="77777777" w:rsidR="000C54AA" w:rsidRPr="000C54AA" w:rsidRDefault="000C54AA" w:rsidP="000C54AA">
      <w:pPr>
        <w:spacing w:after="0" w:line="240" w:lineRule="auto"/>
        <w:jc w:val="both"/>
        <w:rPr>
          <w:rFonts w:ascii="Arial" w:eastAsia="MS Mincho" w:hAnsi="Arial" w:cs="Arial"/>
        </w:rPr>
      </w:pPr>
    </w:p>
    <w:p w14:paraId="33FBC430"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It is very important for volunteers to be clear about their relationship and boundaries with the family</w:t>
      </w:r>
      <w:r>
        <w:rPr>
          <w:rFonts w:ascii="Arial" w:eastAsia="MS Mincho" w:hAnsi="Arial" w:cs="Arial"/>
        </w:rPr>
        <w:t xml:space="preserve">. </w:t>
      </w:r>
      <w:r w:rsidRPr="000C54AA">
        <w:rPr>
          <w:rFonts w:ascii="Arial" w:eastAsia="MS Mincho" w:hAnsi="Arial" w:cs="Arial"/>
        </w:rPr>
        <w:t>A member of staff will have discussed these with the family before matching to make sure that the family expectations are clear</w:t>
      </w:r>
      <w:r>
        <w:rPr>
          <w:rFonts w:ascii="Arial" w:eastAsia="MS Mincho" w:hAnsi="Arial" w:cs="Arial"/>
        </w:rPr>
        <w:t xml:space="preserve">. </w:t>
      </w:r>
      <w:r w:rsidRPr="000C54AA">
        <w:rPr>
          <w:rFonts w:ascii="Arial" w:eastAsia="MS Mincho" w:hAnsi="Arial" w:cs="Arial"/>
        </w:rPr>
        <w:t>Before you are matched with a family the care staff will have undertaken a risk assessment and will not knowingly allocate you to any situations that could involve risk or would be beyond your capability. However, it is still very important that you take responsibility for your own safety as well as that of others</w:t>
      </w:r>
      <w:r>
        <w:rPr>
          <w:rFonts w:ascii="Arial" w:eastAsia="MS Mincho" w:hAnsi="Arial" w:cs="Arial"/>
        </w:rPr>
        <w:t xml:space="preserve">. </w:t>
      </w:r>
    </w:p>
    <w:p w14:paraId="5CA22C2B" w14:textId="77777777" w:rsidR="000C54AA" w:rsidRPr="000C54AA" w:rsidRDefault="000C54AA" w:rsidP="000C54AA">
      <w:pPr>
        <w:spacing w:after="0" w:line="240" w:lineRule="auto"/>
        <w:jc w:val="both"/>
        <w:rPr>
          <w:rFonts w:ascii="Arial" w:eastAsia="MS Mincho" w:hAnsi="Arial" w:cs="Arial"/>
        </w:rPr>
      </w:pPr>
    </w:p>
    <w:p w14:paraId="54855971"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It is worth remembering that hygiene standards, food preparation, toilet facilities and electrical safety may not be what you are used to at home or at work and you should be aware, alert and assess the environment</w:t>
      </w:r>
      <w:r>
        <w:rPr>
          <w:rFonts w:ascii="Arial" w:eastAsia="MS Mincho" w:hAnsi="Arial" w:cs="Arial"/>
        </w:rPr>
        <w:t xml:space="preserve">. </w:t>
      </w:r>
    </w:p>
    <w:p w14:paraId="1AC52C81" w14:textId="77777777" w:rsidR="000C54AA" w:rsidRPr="000C54AA" w:rsidRDefault="000C54AA" w:rsidP="000C54AA">
      <w:pPr>
        <w:spacing w:after="0" w:line="240" w:lineRule="auto"/>
        <w:jc w:val="both"/>
        <w:rPr>
          <w:rFonts w:ascii="Arial" w:eastAsia="MS Mincho" w:hAnsi="Arial" w:cs="Arial"/>
        </w:rPr>
      </w:pPr>
    </w:p>
    <w:p w14:paraId="19490C49"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There may also be additional family members/friends/visitors in the family home and it is important not to be drawn into any family discussions, disputes or take sides in arguments.</w:t>
      </w:r>
    </w:p>
    <w:p w14:paraId="22690192" w14:textId="77777777" w:rsidR="000C54AA" w:rsidRPr="000C54AA" w:rsidRDefault="000C54AA" w:rsidP="000C54AA">
      <w:pPr>
        <w:spacing w:after="0" w:line="240" w:lineRule="auto"/>
        <w:jc w:val="both"/>
        <w:rPr>
          <w:rFonts w:ascii="Arial" w:eastAsia="MS Mincho" w:hAnsi="Arial" w:cs="Arial"/>
        </w:rPr>
      </w:pPr>
    </w:p>
    <w:p w14:paraId="316E0898"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It is likely that the risk to you is small</w:t>
      </w:r>
      <w:r w:rsidRPr="000C54AA">
        <w:rPr>
          <w:rFonts w:ascii="Arial" w:eastAsia="MS Mincho" w:hAnsi="Arial" w:cs="Arial"/>
        </w:rPr>
        <w:t xml:space="preserve"> when volunteering in someone’s home but there are some steps that you can take to make sure that you work safely.</w:t>
      </w:r>
    </w:p>
    <w:p w14:paraId="654C7ECA" w14:textId="77777777" w:rsidR="000C54AA" w:rsidRPr="000C54AA" w:rsidRDefault="000C54AA" w:rsidP="000C54AA">
      <w:pPr>
        <w:spacing w:after="0" w:line="240" w:lineRule="auto"/>
        <w:jc w:val="both"/>
        <w:rPr>
          <w:rFonts w:ascii="Arial" w:eastAsia="MS Mincho" w:hAnsi="Arial" w:cs="Arial"/>
        </w:rPr>
      </w:pPr>
    </w:p>
    <w:p w14:paraId="42A907D7"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noProof/>
          <w:lang w:eastAsia="en-GB"/>
        </w:rPr>
        <mc:AlternateContent>
          <mc:Choice Requires="wps">
            <w:drawing>
              <wp:anchor distT="0" distB="0" distL="114300" distR="114300" simplePos="0" relativeHeight="251754496" behindDoc="0" locked="0" layoutInCell="1" allowOverlap="1" wp14:anchorId="72E87849" wp14:editId="5B5B6BCC">
                <wp:simplePos x="0" y="0"/>
                <wp:positionH relativeFrom="column">
                  <wp:posOffset>0</wp:posOffset>
                </wp:positionH>
                <wp:positionV relativeFrom="paragraph">
                  <wp:posOffset>161290</wp:posOffset>
                </wp:positionV>
                <wp:extent cx="1028700" cy="552450"/>
                <wp:effectExtent l="57150" t="38100" r="76200" b="95250"/>
                <wp:wrapThrough wrapText="bothSides">
                  <wp:wrapPolygon edited="0">
                    <wp:start x="-1200" y="-1490"/>
                    <wp:lineTo x="-800" y="24579"/>
                    <wp:lineTo x="22400" y="24579"/>
                    <wp:lineTo x="22800" y="-1490"/>
                    <wp:lineTo x="-1200" y="-1490"/>
                  </wp:wrapPolygon>
                </wp:wrapThrough>
                <wp:docPr id="47" name="Rectangle 47"/>
                <wp:cNvGraphicFramePr/>
                <a:graphic xmlns:a="http://schemas.openxmlformats.org/drawingml/2006/main">
                  <a:graphicData uri="http://schemas.microsoft.com/office/word/2010/wordprocessingShape">
                    <wps:wsp>
                      <wps:cNvSpPr/>
                      <wps:spPr>
                        <a:xfrm>
                          <a:off x="0" y="0"/>
                          <a:ext cx="1028700" cy="5524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63DEDE2" w14:textId="77777777" w:rsidR="000F36DC" w:rsidRDefault="000F36DC" w:rsidP="000C54AA">
                            <w:pPr>
                              <w:jc w:val="center"/>
                              <w:rPr>
                                <w:rFonts w:ascii="Arial" w:hAnsi="Arial" w:cs="Arial"/>
                                <w:b/>
                                <w:color w:val="000090"/>
                              </w:rPr>
                            </w:pPr>
                            <w:r>
                              <w:rPr>
                                <w:rFonts w:ascii="Arial" w:hAnsi="Arial" w:cs="Arial"/>
                                <w:b/>
                                <w:color w:val="000090"/>
                              </w:rPr>
                              <w:t>Input</w:t>
                            </w:r>
                          </w:p>
                          <w:p w14:paraId="10DBAC87" w14:textId="77777777" w:rsidR="000F36DC" w:rsidRPr="009515F1" w:rsidRDefault="000F36DC" w:rsidP="000C54AA">
                            <w:pPr>
                              <w:jc w:val="center"/>
                              <w:rPr>
                                <w:rFonts w:ascii="Arial" w:hAnsi="Arial" w:cs="Arial"/>
                                <w:b/>
                                <w:color w:val="000090"/>
                              </w:rPr>
                            </w:pPr>
                            <w:r>
                              <w:rPr>
                                <w:rFonts w:ascii="Arial" w:hAnsi="Arial" w:cs="Arial"/>
                                <w:b/>
                                <w:color w:val="000090"/>
                              </w:rPr>
                              <w:t>Slides 8-12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87849" id="Rectangle 47" o:spid="_x0000_s1096" style="position:absolute;left:0;text-align:left;margin-left:0;margin-top:12.7pt;width:81pt;height: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" fillcolor="#ffbe86" strokecolor="#f69240">
                <v:fill color2="#ffebdb" rotate="t" angle="180" colors="0 #ffbe86;22938f #ffd0aa;1 #ffebdb" focus="100%" type="gradient"/>
                <v:shadow on="t" color="black" opacity="24903f" origin=",.5" offset="0,.55556mm"/>
                <v:textbox>
                  <w:txbxContent>
                    <w:p w14:paraId="063DEDE2" w14:textId="77777777" w:rsidR="000F36DC" w:rsidRDefault="000F36DC" w:rsidP="000C54AA">
                      <w:pPr>
                        <w:jc w:val="center"/>
                        <w:rPr>
                          <w:rFonts w:ascii="Arial" w:hAnsi="Arial" w:cs="Arial"/>
                          <w:b/>
                          <w:color w:val="000090"/>
                        </w:rPr>
                      </w:pPr>
                      <w:r>
                        <w:rPr>
                          <w:rFonts w:ascii="Arial" w:hAnsi="Arial" w:cs="Arial"/>
                          <w:b/>
                          <w:color w:val="000090"/>
                        </w:rPr>
                        <w:t>Input</w:t>
                      </w:r>
                    </w:p>
                    <w:p w14:paraId="10DBAC87" w14:textId="77777777" w:rsidR="000F36DC" w:rsidRPr="009515F1" w:rsidRDefault="000F36DC" w:rsidP="000C54AA">
                      <w:pPr>
                        <w:jc w:val="center"/>
                        <w:rPr>
                          <w:rFonts w:ascii="Arial" w:hAnsi="Arial" w:cs="Arial"/>
                          <w:b/>
                          <w:color w:val="000090"/>
                        </w:rPr>
                      </w:pPr>
                      <w:r>
                        <w:rPr>
                          <w:rFonts w:ascii="Arial" w:hAnsi="Arial" w:cs="Arial"/>
                          <w:b/>
                          <w:color w:val="000090"/>
                        </w:rPr>
                        <w:t>Slides 8-12</w:t>
                      </w:r>
                    </w:p>
                  </w:txbxContent>
                </v:textbox>
                <w10:wrap type="through"/>
              </v:rect>
            </w:pict>
          </mc:Fallback>
        </mc:AlternateContent>
      </w:r>
    </w:p>
    <w:p w14:paraId="699E91A1"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Before you set out:</w:t>
      </w:r>
    </w:p>
    <w:p w14:paraId="0345B51E" w14:textId="77777777" w:rsidR="000C54AA" w:rsidRPr="000C54AA" w:rsidRDefault="000C54AA" w:rsidP="000C54AA">
      <w:pPr>
        <w:spacing w:after="0" w:line="240" w:lineRule="auto"/>
        <w:jc w:val="both"/>
        <w:rPr>
          <w:rFonts w:ascii="Arial" w:eastAsia="MS Mincho" w:hAnsi="Arial" w:cs="Arial"/>
        </w:rPr>
      </w:pPr>
    </w:p>
    <w:p w14:paraId="2441FB65" w14:textId="77777777" w:rsidR="000C54AA" w:rsidRDefault="000C54AA" w:rsidP="000C54AA">
      <w:pPr>
        <w:spacing w:after="0" w:line="240" w:lineRule="auto"/>
        <w:jc w:val="both"/>
        <w:rPr>
          <w:rFonts w:ascii="Arial" w:eastAsia="MS Mincho" w:hAnsi="Arial" w:cs="Arial"/>
        </w:rPr>
      </w:pPr>
    </w:p>
    <w:p w14:paraId="12560DB7" w14:textId="77777777" w:rsidR="004C07DE" w:rsidRPr="000C54AA" w:rsidRDefault="004C07DE" w:rsidP="000C54AA">
      <w:pPr>
        <w:spacing w:after="0" w:line="240" w:lineRule="auto"/>
        <w:jc w:val="both"/>
        <w:rPr>
          <w:rFonts w:ascii="Arial" w:eastAsia="MS Mincho" w:hAnsi="Arial" w:cs="Arial"/>
        </w:rPr>
      </w:pPr>
    </w:p>
    <w:p w14:paraId="0A58DC8E" w14:textId="77777777" w:rsidR="000C54AA" w:rsidRPr="000C54AA" w:rsidRDefault="000C54AA" w:rsidP="00794507">
      <w:pPr>
        <w:numPr>
          <w:ilvl w:val="0"/>
          <w:numId w:val="77"/>
        </w:numPr>
        <w:spacing w:after="0" w:line="240" w:lineRule="auto"/>
        <w:contextualSpacing/>
        <w:jc w:val="both"/>
        <w:rPr>
          <w:rFonts w:ascii="Arial" w:eastAsia="MS Mincho" w:hAnsi="Arial" w:cs="Arial"/>
        </w:rPr>
      </w:pPr>
      <w:r w:rsidRPr="000C54AA">
        <w:rPr>
          <w:rFonts w:ascii="Arial" w:eastAsia="MS Mincho" w:hAnsi="Arial" w:cs="Arial"/>
        </w:rPr>
        <w:t xml:space="preserve">Let someone know where you are going and when you expect </w:t>
      </w:r>
      <w:r w:rsidR="00D807F2">
        <w:rPr>
          <w:rFonts w:ascii="Arial" w:eastAsia="MS Mincho" w:hAnsi="Arial" w:cs="Arial"/>
        </w:rPr>
        <w:t xml:space="preserve">to </w:t>
      </w:r>
      <w:r w:rsidRPr="000C54AA">
        <w:rPr>
          <w:rFonts w:ascii="Arial" w:eastAsia="MS Mincho" w:hAnsi="Arial" w:cs="Arial"/>
        </w:rPr>
        <w:t xml:space="preserve">arrive and leave. </w:t>
      </w:r>
    </w:p>
    <w:p w14:paraId="0E11FA79" w14:textId="77777777" w:rsidR="000C54AA" w:rsidRPr="000C54AA" w:rsidRDefault="000C54AA" w:rsidP="00794507">
      <w:pPr>
        <w:numPr>
          <w:ilvl w:val="0"/>
          <w:numId w:val="77"/>
        </w:numPr>
        <w:spacing w:after="0" w:line="240" w:lineRule="auto"/>
        <w:contextualSpacing/>
        <w:jc w:val="both"/>
        <w:rPr>
          <w:rFonts w:ascii="Arial" w:eastAsia="MS Mincho" w:hAnsi="Arial" w:cs="Arial"/>
        </w:rPr>
      </w:pPr>
      <w:r w:rsidRPr="000C54AA">
        <w:rPr>
          <w:rFonts w:ascii="Arial" w:eastAsia="MS Mincho" w:hAnsi="Arial" w:cs="Arial"/>
        </w:rPr>
        <w:t>Always carry a mobile phone with you, make sure it is charged and has credit.</w:t>
      </w:r>
    </w:p>
    <w:p w14:paraId="62C2A0FD" w14:textId="77777777" w:rsidR="000C54AA" w:rsidRPr="000C54AA" w:rsidRDefault="000C54AA" w:rsidP="00794507">
      <w:pPr>
        <w:numPr>
          <w:ilvl w:val="0"/>
          <w:numId w:val="77"/>
        </w:numPr>
        <w:spacing w:after="0" w:line="240" w:lineRule="auto"/>
        <w:contextualSpacing/>
        <w:jc w:val="both"/>
        <w:rPr>
          <w:rFonts w:ascii="Arial" w:eastAsia="MS Mincho" w:hAnsi="Arial" w:cs="Arial"/>
        </w:rPr>
      </w:pPr>
      <w:r w:rsidRPr="000C54AA">
        <w:rPr>
          <w:rFonts w:ascii="Arial" w:eastAsia="MS Mincho" w:hAnsi="Arial" w:cs="Arial"/>
        </w:rPr>
        <w:t>If you are using a vehicle belonging to the organisation, ensure that someone has explained everything to you, that you are insured to drive it and that you have taken it for a trial run and are confident in the vehicle.</w:t>
      </w:r>
    </w:p>
    <w:p w14:paraId="5FA6EA1E" w14:textId="77777777" w:rsidR="000C54AA" w:rsidRPr="000C54AA" w:rsidRDefault="000C54AA" w:rsidP="000C54AA">
      <w:pPr>
        <w:spacing w:after="0" w:line="240" w:lineRule="auto"/>
        <w:jc w:val="both"/>
        <w:rPr>
          <w:rFonts w:ascii="Arial" w:eastAsia="MS Mincho" w:hAnsi="Arial" w:cs="Arial"/>
        </w:rPr>
      </w:pPr>
    </w:p>
    <w:p w14:paraId="2170636E" w14:textId="77777777" w:rsidR="004C07DE" w:rsidRDefault="004C07DE" w:rsidP="000C54AA">
      <w:pPr>
        <w:spacing w:after="0" w:line="240" w:lineRule="auto"/>
        <w:jc w:val="both"/>
        <w:rPr>
          <w:rFonts w:ascii="Arial" w:eastAsia="MS Mincho" w:hAnsi="Arial" w:cs="Arial"/>
          <w:b/>
        </w:rPr>
      </w:pPr>
    </w:p>
    <w:p w14:paraId="6FA34754"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Travelling safely</w:t>
      </w:r>
      <w:r w:rsidRPr="000C54AA">
        <w:rPr>
          <w:rFonts w:ascii="Arial" w:eastAsia="MS Mincho" w:hAnsi="Arial" w:cs="Arial"/>
        </w:rPr>
        <w:t>:</w:t>
      </w:r>
    </w:p>
    <w:p w14:paraId="65F44F95" w14:textId="77777777" w:rsidR="000C54AA" w:rsidRPr="000C54AA" w:rsidRDefault="000C54AA" w:rsidP="000C54AA">
      <w:pPr>
        <w:spacing w:after="0" w:line="240" w:lineRule="auto"/>
        <w:jc w:val="both"/>
        <w:rPr>
          <w:rFonts w:ascii="Arial" w:eastAsia="MS Mincho" w:hAnsi="Arial" w:cs="Arial"/>
        </w:rPr>
      </w:pPr>
    </w:p>
    <w:p w14:paraId="689E00E3" w14:textId="77777777" w:rsidR="000C54AA" w:rsidRPr="000C54AA" w:rsidRDefault="000C54AA" w:rsidP="00794507">
      <w:pPr>
        <w:numPr>
          <w:ilvl w:val="0"/>
          <w:numId w:val="78"/>
        </w:numPr>
        <w:spacing w:after="0" w:line="240" w:lineRule="auto"/>
        <w:contextualSpacing/>
        <w:jc w:val="both"/>
        <w:rPr>
          <w:rFonts w:ascii="Arial" w:eastAsia="MS Mincho" w:hAnsi="Arial" w:cs="Arial"/>
        </w:rPr>
      </w:pPr>
      <w:r w:rsidRPr="000C54AA">
        <w:rPr>
          <w:rFonts w:ascii="Arial" w:eastAsia="MS Mincho" w:hAnsi="Arial" w:cs="Arial"/>
        </w:rPr>
        <w:t xml:space="preserve">Make sure you have enough fuel. </w:t>
      </w:r>
    </w:p>
    <w:p w14:paraId="1094E4AD" w14:textId="77777777" w:rsidR="000C54AA" w:rsidRPr="000C54AA" w:rsidRDefault="000C54AA" w:rsidP="00794507">
      <w:pPr>
        <w:numPr>
          <w:ilvl w:val="0"/>
          <w:numId w:val="78"/>
        </w:numPr>
        <w:spacing w:after="0" w:line="240" w:lineRule="auto"/>
        <w:contextualSpacing/>
        <w:jc w:val="both"/>
        <w:rPr>
          <w:rFonts w:ascii="Arial" w:eastAsia="MS Mincho" w:hAnsi="Arial" w:cs="Arial"/>
        </w:rPr>
      </w:pPr>
      <w:r w:rsidRPr="000C54AA">
        <w:rPr>
          <w:rFonts w:ascii="Arial" w:eastAsia="MS Mincho" w:hAnsi="Arial" w:cs="Arial"/>
        </w:rPr>
        <w:t>Keep doors locked and windows closed whilst driving.</w:t>
      </w:r>
    </w:p>
    <w:p w14:paraId="3B157D04" w14:textId="77777777" w:rsidR="000C54AA" w:rsidRPr="000C54AA" w:rsidRDefault="000C54AA" w:rsidP="00794507">
      <w:pPr>
        <w:numPr>
          <w:ilvl w:val="0"/>
          <w:numId w:val="78"/>
        </w:numPr>
        <w:spacing w:after="0" w:line="240" w:lineRule="auto"/>
        <w:contextualSpacing/>
        <w:jc w:val="both"/>
        <w:rPr>
          <w:rFonts w:ascii="Arial" w:eastAsia="MS Mincho" w:hAnsi="Arial" w:cs="Arial"/>
        </w:rPr>
      </w:pPr>
      <w:r w:rsidRPr="000C54AA">
        <w:rPr>
          <w:rFonts w:ascii="Arial" w:eastAsia="MS Mincho" w:hAnsi="Arial" w:cs="Arial"/>
        </w:rPr>
        <w:t>Know how to get where you are going – take clear directions/map.</w:t>
      </w:r>
    </w:p>
    <w:p w14:paraId="4269D6D3" w14:textId="77777777" w:rsidR="000C54AA" w:rsidRPr="000C54AA" w:rsidRDefault="000C54AA" w:rsidP="00794507">
      <w:pPr>
        <w:numPr>
          <w:ilvl w:val="0"/>
          <w:numId w:val="78"/>
        </w:numPr>
        <w:spacing w:after="0" w:line="240" w:lineRule="auto"/>
        <w:contextualSpacing/>
        <w:jc w:val="both"/>
        <w:rPr>
          <w:rFonts w:ascii="Arial" w:eastAsia="MS Mincho" w:hAnsi="Arial" w:cs="Arial"/>
        </w:rPr>
      </w:pPr>
      <w:r w:rsidRPr="000C54AA">
        <w:rPr>
          <w:rFonts w:ascii="Arial" w:eastAsia="MS Mincho" w:hAnsi="Arial" w:cs="Arial"/>
        </w:rPr>
        <w:t>Park in well lit streets or car parks wherever possible.</w:t>
      </w:r>
    </w:p>
    <w:p w14:paraId="7163245B" w14:textId="77777777" w:rsidR="000C54AA" w:rsidRPr="000C54AA" w:rsidRDefault="000C54AA" w:rsidP="00794507">
      <w:pPr>
        <w:numPr>
          <w:ilvl w:val="0"/>
          <w:numId w:val="35"/>
        </w:numPr>
        <w:spacing w:after="0" w:line="240" w:lineRule="auto"/>
        <w:contextualSpacing/>
        <w:jc w:val="both"/>
        <w:rPr>
          <w:rFonts w:ascii="Arial" w:eastAsia="MS Mincho" w:hAnsi="Arial" w:cs="Arial"/>
        </w:rPr>
      </w:pPr>
      <w:r w:rsidRPr="000C54AA">
        <w:rPr>
          <w:rFonts w:ascii="Arial" w:eastAsia="MS Mincho" w:hAnsi="Arial" w:cs="Arial"/>
        </w:rPr>
        <w:t>Keep all valuables locked out of sight.</w:t>
      </w:r>
    </w:p>
    <w:p w14:paraId="0376B0BF" w14:textId="77777777" w:rsidR="000C54AA" w:rsidRPr="000C54AA" w:rsidRDefault="000C54AA" w:rsidP="000C54AA">
      <w:pPr>
        <w:spacing w:after="0" w:line="240" w:lineRule="auto"/>
        <w:ind w:left="720"/>
        <w:contextualSpacing/>
        <w:jc w:val="both"/>
        <w:rPr>
          <w:rFonts w:ascii="Arial" w:eastAsia="MS Mincho" w:hAnsi="Arial" w:cs="Arial"/>
        </w:rPr>
      </w:pPr>
    </w:p>
    <w:p w14:paraId="7B674242"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 xml:space="preserve">    Try to avoid: </w:t>
      </w:r>
    </w:p>
    <w:p w14:paraId="4365EAFE" w14:textId="77777777" w:rsidR="000C54AA" w:rsidRPr="000C54AA" w:rsidRDefault="000C54AA" w:rsidP="000C54AA">
      <w:pPr>
        <w:spacing w:after="0" w:line="240" w:lineRule="auto"/>
        <w:ind w:left="360"/>
        <w:contextualSpacing/>
        <w:jc w:val="both"/>
        <w:rPr>
          <w:rFonts w:ascii="Arial" w:eastAsia="MS Mincho" w:hAnsi="Arial" w:cs="Arial"/>
        </w:rPr>
      </w:pPr>
    </w:p>
    <w:p w14:paraId="37F4E66B" w14:textId="77777777" w:rsidR="000C54AA" w:rsidRPr="000C54AA" w:rsidRDefault="000C54AA" w:rsidP="00794507">
      <w:pPr>
        <w:numPr>
          <w:ilvl w:val="0"/>
          <w:numId w:val="79"/>
        </w:numPr>
        <w:spacing w:after="0" w:line="240" w:lineRule="auto"/>
        <w:rPr>
          <w:rFonts w:ascii="Arial" w:eastAsia="MS Mincho" w:hAnsi="Arial" w:cs="Arial"/>
          <w:lang w:val="en-US"/>
        </w:rPr>
      </w:pPr>
      <w:r w:rsidRPr="000C54AA">
        <w:rPr>
          <w:rFonts w:ascii="Arial" w:eastAsia="MS Mincho" w:hAnsi="Arial" w:cs="Arial"/>
          <w:lang w:val="en-US"/>
        </w:rPr>
        <w:t>Danger spots like quiet or badly lit alleyways, subways or isolated car parks.</w:t>
      </w:r>
    </w:p>
    <w:p w14:paraId="49387009" w14:textId="77777777" w:rsidR="000C54AA" w:rsidRPr="000C54AA" w:rsidRDefault="000C54AA" w:rsidP="00794507">
      <w:pPr>
        <w:numPr>
          <w:ilvl w:val="0"/>
          <w:numId w:val="79"/>
        </w:numPr>
        <w:spacing w:after="0" w:line="240" w:lineRule="auto"/>
        <w:rPr>
          <w:rFonts w:ascii="Arial" w:eastAsia="MS Mincho" w:hAnsi="Arial" w:cs="Arial"/>
          <w:lang w:val="en-US"/>
        </w:rPr>
      </w:pPr>
      <w:r w:rsidRPr="000C54AA">
        <w:rPr>
          <w:rFonts w:ascii="Arial" w:eastAsia="MS Mincho" w:hAnsi="Arial" w:cs="Arial"/>
          <w:lang w:val="en-US"/>
        </w:rPr>
        <w:t>Walking past stationary cars with their engines running and people sitting in them.</w:t>
      </w:r>
    </w:p>
    <w:p w14:paraId="152EE8F5" w14:textId="77777777" w:rsidR="000C54AA" w:rsidRPr="000C54AA" w:rsidRDefault="000C54AA" w:rsidP="00794507">
      <w:pPr>
        <w:numPr>
          <w:ilvl w:val="0"/>
          <w:numId w:val="79"/>
        </w:numPr>
        <w:spacing w:after="0" w:line="240" w:lineRule="auto"/>
        <w:rPr>
          <w:rFonts w:ascii="Arial" w:eastAsia="MS Mincho" w:hAnsi="Arial" w:cs="Arial"/>
          <w:lang w:val="en-US"/>
        </w:rPr>
      </w:pPr>
      <w:r w:rsidRPr="000C54AA">
        <w:rPr>
          <w:rFonts w:ascii="Arial" w:eastAsia="MS Mincho" w:hAnsi="Arial" w:cs="Arial"/>
          <w:lang w:val="en-US"/>
        </w:rPr>
        <w:t xml:space="preserve">Accepting lifts or help from people you don’t know. </w:t>
      </w:r>
    </w:p>
    <w:p w14:paraId="43ABB0C2" w14:textId="77777777" w:rsidR="000C54AA" w:rsidRPr="000C54AA" w:rsidRDefault="000C54AA" w:rsidP="00794507">
      <w:pPr>
        <w:numPr>
          <w:ilvl w:val="0"/>
          <w:numId w:val="79"/>
        </w:numPr>
        <w:spacing w:after="0" w:line="240" w:lineRule="auto"/>
        <w:rPr>
          <w:rFonts w:ascii="Arial" w:eastAsia="MS Mincho" w:hAnsi="Arial" w:cs="Arial"/>
          <w:lang w:val="en-US"/>
        </w:rPr>
      </w:pPr>
      <w:r w:rsidRPr="000C54AA">
        <w:rPr>
          <w:rFonts w:ascii="Arial" w:eastAsia="MS Mincho" w:hAnsi="Arial" w:cs="Arial"/>
          <w:lang w:val="en-US"/>
        </w:rPr>
        <w:t xml:space="preserve">Keeping all your valuables in one place, carry spare change in a pocket in case you need to use a phone. </w:t>
      </w:r>
    </w:p>
    <w:p w14:paraId="2CA8CD55" w14:textId="77777777" w:rsidR="000C54AA" w:rsidRPr="000C54AA" w:rsidRDefault="000C54AA" w:rsidP="00794507">
      <w:pPr>
        <w:numPr>
          <w:ilvl w:val="0"/>
          <w:numId w:val="79"/>
        </w:numPr>
        <w:spacing w:after="0" w:line="240" w:lineRule="auto"/>
        <w:rPr>
          <w:rFonts w:ascii="Arial" w:eastAsia="MS Mincho" w:hAnsi="Arial" w:cs="Arial"/>
          <w:lang w:val="en-US"/>
        </w:rPr>
      </w:pPr>
      <w:r w:rsidRPr="000C54AA">
        <w:rPr>
          <w:rFonts w:ascii="Arial" w:eastAsia="MS Mincho" w:hAnsi="Arial" w:cs="Arial"/>
          <w:lang w:val="en-US"/>
        </w:rPr>
        <w:t>Talking on your mobile or using headphones in situations where you are likely to be more vulnerable.</w:t>
      </w:r>
    </w:p>
    <w:p w14:paraId="62D9FAF6" w14:textId="77777777" w:rsidR="000C54AA" w:rsidRPr="000C54AA" w:rsidRDefault="000C54AA" w:rsidP="00794507">
      <w:pPr>
        <w:numPr>
          <w:ilvl w:val="0"/>
          <w:numId w:val="79"/>
        </w:numPr>
        <w:spacing w:after="0" w:line="240" w:lineRule="auto"/>
        <w:rPr>
          <w:rFonts w:ascii="Arial" w:eastAsia="MS Mincho" w:hAnsi="Arial" w:cs="Arial"/>
          <w:lang w:val="en-US"/>
        </w:rPr>
      </w:pPr>
      <w:r w:rsidRPr="000C54AA">
        <w:rPr>
          <w:rFonts w:ascii="Arial" w:eastAsia="MS Mincho" w:hAnsi="Arial" w:cs="Arial"/>
          <w:lang w:val="en-US"/>
        </w:rPr>
        <w:t>Waiting for long periods at bus stops or stations.</w:t>
      </w:r>
    </w:p>
    <w:p w14:paraId="5F7D9B56" w14:textId="77777777" w:rsidR="000C54AA" w:rsidRPr="000C54AA" w:rsidRDefault="000C54AA" w:rsidP="000C54AA">
      <w:pPr>
        <w:spacing w:after="0" w:line="240" w:lineRule="auto"/>
        <w:rPr>
          <w:rFonts w:ascii="Arial" w:eastAsia="MS Mincho" w:hAnsi="Arial" w:cs="Arial"/>
          <w:lang w:val="en-US"/>
        </w:rPr>
      </w:pPr>
    </w:p>
    <w:p w14:paraId="70BD28A0"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When you get to the family’s home:</w:t>
      </w:r>
    </w:p>
    <w:p w14:paraId="23CC8208" w14:textId="77777777" w:rsidR="000C54AA" w:rsidRPr="000C54AA" w:rsidRDefault="000C54AA" w:rsidP="000C54AA">
      <w:pPr>
        <w:spacing w:after="0" w:line="240" w:lineRule="auto"/>
        <w:jc w:val="both"/>
        <w:rPr>
          <w:rFonts w:ascii="Arial" w:eastAsia="MS Mincho" w:hAnsi="Arial" w:cs="Arial"/>
          <w:b/>
        </w:rPr>
      </w:pPr>
    </w:p>
    <w:p w14:paraId="77A522C7" w14:textId="77777777" w:rsidR="000C54AA" w:rsidRPr="000C54AA" w:rsidRDefault="000C54AA" w:rsidP="00794507">
      <w:pPr>
        <w:numPr>
          <w:ilvl w:val="0"/>
          <w:numId w:val="80"/>
        </w:numPr>
        <w:spacing w:after="0" w:line="240" w:lineRule="auto"/>
        <w:contextualSpacing/>
        <w:jc w:val="both"/>
        <w:rPr>
          <w:rFonts w:ascii="Arial" w:eastAsia="MS Mincho" w:hAnsi="Arial" w:cs="Arial"/>
        </w:rPr>
      </w:pPr>
      <w:r w:rsidRPr="000C54AA">
        <w:rPr>
          <w:rFonts w:ascii="Arial" w:eastAsia="MS Mincho" w:hAnsi="Arial" w:cs="Arial"/>
        </w:rPr>
        <w:t>Be vigilant and continually assess situations as they change.</w:t>
      </w:r>
    </w:p>
    <w:p w14:paraId="15341D23" w14:textId="77777777" w:rsidR="000C54AA" w:rsidRPr="000C54AA" w:rsidRDefault="000C54AA" w:rsidP="00794507">
      <w:pPr>
        <w:numPr>
          <w:ilvl w:val="0"/>
          <w:numId w:val="80"/>
        </w:numPr>
        <w:spacing w:before="100" w:beforeAutospacing="1" w:after="100" w:afterAutospacing="1" w:line="240" w:lineRule="auto"/>
        <w:contextualSpacing/>
        <w:rPr>
          <w:rFonts w:ascii="Arial" w:eastAsia="MS Mincho" w:hAnsi="Arial" w:cs="Arial"/>
        </w:rPr>
      </w:pPr>
      <w:r w:rsidRPr="000C54AA">
        <w:rPr>
          <w:rFonts w:ascii="Arial" w:eastAsia="MS Mincho" w:hAnsi="Arial" w:cs="Arial"/>
        </w:rPr>
        <w:t>Give some thought before you arrive as to what exit strategies you could use if you felt uncomfortable or threatened.</w:t>
      </w:r>
    </w:p>
    <w:p w14:paraId="0B4E9079" w14:textId="77777777" w:rsidR="000C54AA" w:rsidRPr="000C54AA" w:rsidRDefault="000C54AA" w:rsidP="00794507">
      <w:pPr>
        <w:numPr>
          <w:ilvl w:val="0"/>
          <w:numId w:val="80"/>
        </w:numPr>
        <w:spacing w:before="100" w:beforeAutospacing="1" w:after="100" w:afterAutospacing="1" w:line="240" w:lineRule="auto"/>
        <w:contextualSpacing/>
        <w:rPr>
          <w:rFonts w:ascii="Arial" w:eastAsia="MS Mincho" w:hAnsi="Arial" w:cs="Arial"/>
        </w:rPr>
      </w:pPr>
      <w:r w:rsidRPr="000C54AA">
        <w:rPr>
          <w:rFonts w:ascii="Arial" w:eastAsia="MS Mincho" w:hAnsi="Arial" w:cs="Arial"/>
        </w:rPr>
        <w:t xml:space="preserve">Conduct your own risk assessment on the doorstep before you enter. </w:t>
      </w:r>
    </w:p>
    <w:p w14:paraId="600933BE" w14:textId="77777777" w:rsidR="000C54AA" w:rsidRPr="000C54AA" w:rsidRDefault="000C54AA" w:rsidP="00794507">
      <w:pPr>
        <w:numPr>
          <w:ilvl w:val="0"/>
          <w:numId w:val="80"/>
        </w:numPr>
        <w:spacing w:before="100" w:beforeAutospacing="1" w:after="100" w:afterAutospacing="1" w:line="240" w:lineRule="auto"/>
        <w:contextualSpacing/>
        <w:rPr>
          <w:rFonts w:ascii="Arial" w:eastAsia="MS Mincho" w:hAnsi="Arial" w:cs="Arial"/>
        </w:rPr>
      </w:pPr>
      <w:r w:rsidRPr="000C54AA">
        <w:rPr>
          <w:rFonts w:ascii="Arial" w:eastAsia="MS Mincho" w:hAnsi="Arial" w:cs="Arial"/>
          <w:b/>
        </w:rPr>
        <w:t>Always</w:t>
      </w:r>
      <w:r w:rsidRPr="000C54AA">
        <w:rPr>
          <w:rFonts w:ascii="Arial" w:eastAsia="MS Mincho" w:hAnsi="Arial" w:cs="Arial"/>
        </w:rPr>
        <w:t xml:space="preserve"> trust your instincts: </w:t>
      </w:r>
    </w:p>
    <w:p w14:paraId="5C12EC4B" w14:textId="77777777" w:rsidR="000C54AA" w:rsidRPr="000C54AA" w:rsidRDefault="000C54AA" w:rsidP="00794507">
      <w:pPr>
        <w:numPr>
          <w:ilvl w:val="0"/>
          <w:numId w:val="80"/>
        </w:numPr>
        <w:spacing w:after="0" w:line="240" w:lineRule="auto"/>
        <w:contextualSpacing/>
        <w:jc w:val="both"/>
        <w:rPr>
          <w:rFonts w:ascii="Arial" w:eastAsia="MS Mincho" w:hAnsi="Arial" w:cs="Arial"/>
        </w:rPr>
      </w:pPr>
      <w:r w:rsidRPr="000C54AA">
        <w:rPr>
          <w:rFonts w:ascii="Arial" w:eastAsia="MS Mincho" w:hAnsi="Arial" w:cs="Arial"/>
          <w:bCs/>
          <w:kern w:val="36"/>
          <w:lang w:val="en-US"/>
        </w:rPr>
        <w:t>D</w:t>
      </w:r>
      <w:r w:rsidRPr="000C54AA">
        <w:rPr>
          <w:rFonts w:ascii="Arial" w:eastAsia="MS Mincho" w:hAnsi="Arial" w:cs="Arial"/>
        </w:rPr>
        <w:t>o NOT go into a situation if you feel you are at risk.</w:t>
      </w:r>
    </w:p>
    <w:p w14:paraId="5CFFE524" w14:textId="77777777" w:rsidR="000C54AA" w:rsidRPr="000C54AA" w:rsidRDefault="000C54AA" w:rsidP="00794507">
      <w:pPr>
        <w:numPr>
          <w:ilvl w:val="0"/>
          <w:numId w:val="80"/>
        </w:numPr>
        <w:spacing w:after="0" w:line="240" w:lineRule="auto"/>
        <w:contextualSpacing/>
        <w:jc w:val="both"/>
        <w:rPr>
          <w:rFonts w:ascii="Arial" w:eastAsia="MS Mincho" w:hAnsi="Arial" w:cs="Arial"/>
        </w:rPr>
      </w:pPr>
      <w:r w:rsidRPr="000C54AA">
        <w:rPr>
          <w:rFonts w:ascii="Arial" w:eastAsia="MS Mincho" w:hAnsi="Arial" w:cs="Arial"/>
        </w:rPr>
        <w:t>Make an excuse and leave if you feel threatened in any way.</w:t>
      </w:r>
    </w:p>
    <w:p w14:paraId="6006857F" w14:textId="77777777" w:rsidR="000C54AA" w:rsidRPr="004C07DE" w:rsidRDefault="000C54AA" w:rsidP="00794507">
      <w:pPr>
        <w:pStyle w:val="ListParagraph"/>
        <w:numPr>
          <w:ilvl w:val="1"/>
          <w:numId w:val="80"/>
        </w:numPr>
        <w:spacing w:after="0" w:line="240" w:lineRule="auto"/>
        <w:outlineLvl w:val="0"/>
        <w:rPr>
          <w:rFonts w:ascii="Arial" w:eastAsia="MS Mincho" w:hAnsi="Arial" w:cs="Arial"/>
          <w:bCs/>
          <w:kern w:val="36"/>
          <w:lang w:val="en-US"/>
        </w:rPr>
      </w:pPr>
      <w:r w:rsidRPr="004C07DE">
        <w:rPr>
          <w:rFonts w:ascii="Arial" w:eastAsia="MS Mincho" w:hAnsi="Arial" w:cs="Arial"/>
          <w:bCs/>
          <w:kern w:val="36"/>
          <w:lang w:val="en-US"/>
        </w:rPr>
        <w:t>(Discuss these situations with [Name, job title] so that you can explore what caused you to feel this way and possibly minimise potential risk to others.)</w:t>
      </w:r>
    </w:p>
    <w:p w14:paraId="753C36CB" w14:textId="77777777" w:rsidR="000C54AA" w:rsidRPr="000C54AA" w:rsidRDefault="000C54AA" w:rsidP="00794507">
      <w:pPr>
        <w:numPr>
          <w:ilvl w:val="0"/>
          <w:numId w:val="80"/>
        </w:numPr>
        <w:spacing w:after="0" w:line="240" w:lineRule="auto"/>
        <w:contextualSpacing/>
        <w:jc w:val="both"/>
        <w:rPr>
          <w:rFonts w:ascii="Arial" w:eastAsia="MS Mincho" w:hAnsi="Arial" w:cs="Arial"/>
        </w:rPr>
      </w:pPr>
      <w:r w:rsidRPr="000C54AA">
        <w:rPr>
          <w:rFonts w:ascii="Arial" w:eastAsia="MS Mincho" w:hAnsi="Arial" w:cs="Arial"/>
        </w:rPr>
        <w:t>Be aware of your surroundings and any risk to your personal safety.</w:t>
      </w:r>
    </w:p>
    <w:p w14:paraId="220F0BE6" w14:textId="77777777" w:rsidR="000C54AA" w:rsidRPr="000C54AA" w:rsidRDefault="000C54AA" w:rsidP="00794507">
      <w:pPr>
        <w:numPr>
          <w:ilvl w:val="0"/>
          <w:numId w:val="80"/>
        </w:numPr>
        <w:spacing w:before="100" w:beforeAutospacing="1" w:after="100" w:afterAutospacing="1" w:line="240" w:lineRule="auto"/>
        <w:contextualSpacing/>
        <w:rPr>
          <w:rFonts w:ascii="Arial" w:eastAsia="MS Mincho" w:hAnsi="Arial" w:cs="Arial"/>
        </w:rPr>
      </w:pPr>
      <w:r w:rsidRPr="000C54AA">
        <w:rPr>
          <w:rFonts w:ascii="Arial" w:eastAsia="MS Mincho" w:hAnsi="Arial" w:cs="Arial"/>
        </w:rPr>
        <w:t>As you enter, make a note of how the door opens and closes so that you ca</w:t>
      </w:r>
      <w:r w:rsidR="004C07DE">
        <w:rPr>
          <w:rFonts w:ascii="Arial" w:eastAsia="MS Mincho" w:hAnsi="Arial" w:cs="Arial"/>
        </w:rPr>
        <w:t>n leave quickly, if necessary.</w:t>
      </w:r>
    </w:p>
    <w:p w14:paraId="36483DAA" w14:textId="77777777" w:rsidR="000C54AA" w:rsidRPr="000C54AA" w:rsidRDefault="000C54AA" w:rsidP="00794507">
      <w:pPr>
        <w:numPr>
          <w:ilvl w:val="0"/>
          <w:numId w:val="80"/>
        </w:numPr>
        <w:spacing w:before="100" w:beforeAutospacing="1" w:after="100" w:afterAutospacing="1" w:line="240" w:lineRule="auto"/>
        <w:contextualSpacing/>
        <w:rPr>
          <w:rFonts w:ascii="Arial" w:eastAsia="MS Mincho" w:hAnsi="Arial" w:cs="Arial"/>
        </w:rPr>
      </w:pPr>
      <w:r w:rsidRPr="000C54AA">
        <w:rPr>
          <w:rFonts w:ascii="Arial" w:eastAsia="MS Mincho" w:hAnsi="Arial" w:cs="Arial"/>
        </w:rPr>
        <w:t xml:space="preserve">Give the client an idea of how long you expect to be there and try to adhere to this. </w:t>
      </w:r>
    </w:p>
    <w:p w14:paraId="0C7264B3" w14:textId="77777777" w:rsidR="000C54AA" w:rsidRPr="000C54AA" w:rsidRDefault="000C54AA" w:rsidP="00794507">
      <w:pPr>
        <w:numPr>
          <w:ilvl w:val="0"/>
          <w:numId w:val="80"/>
        </w:numPr>
        <w:spacing w:before="100" w:beforeAutospacing="1" w:after="100" w:afterAutospacing="1" w:line="240" w:lineRule="auto"/>
        <w:contextualSpacing/>
        <w:rPr>
          <w:rFonts w:ascii="Arial" w:eastAsia="MS Mincho" w:hAnsi="Arial" w:cs="Arial"/>
        </w:rPr>
      </w:pPr>
      <w:r w:rsidRPr="000C54AA">
        <w:rPr>
          <w:rFonts w:ascii="Arial" w:eastAsia="MS Mincho" w:hAnsi="Arial" w:cs="Arial"/>
        </w:rPr>
        <w:t>If the front door needs to be locked, ask that only the barrel lock be used. If you do need to leave quickly, you can open this lock without needing a key. If the door can only be locked by key, insist that the key is left in the lock.</w:t>
      </w:r>
    </w:p>
    <w:p w14:paraId="1B8DD483" w14:textId="77777777" w:rsidR="000C54AA" w:rsidRPr="000C54AA" w:rsidRDefault="000C54AA" w:rsidP="00794507">
      <w:pPr>
        <w:numPr>
          <w:ilvl w:val="0"/>
          <w:numId w:val="80"/>
        </w:numPr>
        <w:spacing w:before="100" w:beforeAutospacing="1" w:after="100" w:afterAutospacing="1" w:line="240" w:lineRule="auto"/>
        <w:contextualSpacing/>
        <w:rPr>
          <w:rFonts w:ascii="Arial" w:eastAsia="MS Mincho" w:hAnsi="Arial" w:cs="Arial"/>
        </w:rPr>
      </w:pPr>
      <w:r w:rsidRPr="000C54AA">
        <w:rPr>
          <w:rFonts w:ascii="Arial" w:eastAsia="MS Mincho" w:hAnsi="Arial" w:cs="Arial"/>
        </w:rPr>
        <w:t xml:space="preserve">Keep your car keys on your person so that you have them with you if need to leave quickly - </w:t>
      </w:r>
      <w:r w:rsidRPr="000C54AA">
        <w:rPr>
          <w:rFonts w:ascii="Arial" w:eastAsia="MS Mincho" w:hAnsi="Arial" w:cs="Arial"/>
          <w:b/>
        </w:rPr>
        <w:t>d</w:t>
      </w:r>
      <w:r w:rsidRPr="000C54AA">
        <w:rPr>
          <w:rFonts w:ascii="Arial" w:eastAsia="MS Mincho" w:hAnsi="Arial" w:cs="Arial"/>
          <w:b/>
          <w:bCs/>
        </w:rPr>
        <w:t>o not put them in bags or rucksacks.</w:t>
      </w:r>
      <w:r w:rsidRPr="000C54AA">
        <w:rPr>
          <w:rFonts w:ascii="Arial" w:eastAsia="MS Mincho" w:hAnsi="Arial" w:cs="Arial"/>
        </w:rPr>
        <w:t xml:space="preserve"> </w:t>
      </w:r>
    </w:p>
    <w:p w14:paraId="2B1E62E2" w14:textId="77777777" w:rsidR="000C54AA" w:rsidRPr="004C07DE" w:rsidRDefault="000C54AA" w:rsidP="00794507">
      <w:pPr>
        <w:pStyle w:val="ListParagraph"/>
        <w:numPr>
          <w:ilvl w:val="0"/>
          <w:numId w:val="80"/>
        </w:numPr>
        <w:shd w:val="clear" w:color="auto" w:fill="FFFFFF"/>
        <w:spacing w:after="0" w:line="240" w:lineRule="auto"/>
        <w:rPr>
          <w:rFonts w:ascii="Arial" w:eastAsia="MS Mincho" w:hAnsi="Arial" w:cs="Arial"/>
        </w:rPr>
      </w:pPr>
      <w:r w:rsidRPr="004C07DE">
        <w:rPr>
          <w:rFonts w:ascii="Arial" w:eastAsia="MS Mincho" w:hAnsi="Arial" w:cs="Arial"/>
        </w:rPr>
        <w:t>Also remember to:</w:t>
      </w:r>
    </w:p>
    <w:p w14:paraId="47C441E8" w14:textId="77777777" w:rsidR="000C54AA" w:rsidRPr="000C54AA" w:rsidRDefault="000C54AA" w:rsidP="00794507">
      <w:pPr>
        <w:numPr>
          <w:ilvl w:val="0"/>
          <w:numId w:val="80"/>
        </w:numPr>
        <w:shd w:val="clear" w:color="auto" w:fill="FFFFFF"/>
        <w:spacing w:after="0" w:line="240" w:lineRule="auto"/>
        <w:contextualSpacing/>
        <w:rPr>
          <w:rFonts w:ascii="Arial" w:eastAsia="MS Mincho" w:hAnsi="Arial" w:cs="Arial"/>
        </w:rPr>
      </w:pPr>
      <w:r w:rsidRPr="000C54AA">
        <w:rPr>
          <w:rFonts w:ascii="Arial" w:eastAsia="MS Mincho" w:hAnsi="Arial" w:cs="Arial"/>
        </w:rPr>
        <w:t>Follow all organisational guidance in place to protect your safety.</w:t>
      </w:r>
    </w:p>
    <w:p w14:paraId="4F2137E6" w14:textId="77777777" w:rsidR="000C54AA" w:rsidRPr="000C54AA" w:rsidRDefault="000C54AA" w:rsidP="00794507">
      <w:pPr>
        <w:numPr>
          <w:ilvl w:val="0"/>
          <w:numId w:val="80"/>
        </w:numPr>
        <w:spacing w:after="0" w:line="240" w:lineRule="auto"/>
        <w:contextualSpacing/>
        <w:jc w:val="both"/>
        <w:rPr>
          <w:rFonts w:ascii="Arial" w:eastAsia="MS Mincho" w:hAnsi="Arial" w:cs="Arial"/>
        </w:rPr>
      </w:pPr>
      <w:r w:rsidRPr="000C54AA">
        <w:rPr>
          <w:rFonts w:ascii="Arial" w:eastAsia="MS Mincho" w:hAnsi="Arial" w:cs="Arial"/>
        </w:rPr>
        <w:t>Report any situations where the safety measures are inadequate.</w:t>
      </w:r>
    </w:p>
    <w:p w14:paraId="486A4B7F" w14:textId="77777777" w:rsidR="000C54AA" w:rsidRPr="000C54AA" w:rsidRDefault="000C54AA" w:rsidP="00794507">
      <w:pPr>
        <w:numPr>
          <w:ilvl w:val="0"/>
          <w:numId w:val="80"/>
        </w:numPr>
        <w:spacing w:after="0" w:line="240" w:lineRule="auto"/>
        <w:contextualSpacing/>
        <w:jc w:val="both"/>
        <w:rPr>
          <w:rFonts w:ascii="Arial" w:eastAsia="MS Mincho" w:hAnsi="Arial" w:cs="Arial"/>
        </w:rPr>
      </w:pPr>
      <w:r w:rsidRPr="000C54AA">
        <w:rPr>
          <w:rFonts w:ascii="Arial" w:eastAsia="MS Mincho" w:hAnsi="Arial" w:cs="Arial"/>
        </w:rPr>
        <w:t>Report any accidents or ‘near misses’ or where you have identified any new risks.</w:t>
      </w:r>
    </w:p>
    <w:p w14:paraId="30DF11EB" w14:textId="77777777" w:rsidR="000C54AA" w:rsidRPr="000C54AA" w:rsidRDefault="000C54AA" w:rsidP="000C54AA">
      <w:pPr>
        <w:spacing w:after="0" w:line="240" w:lineRule="auto"/>
        <w:jc w:val="both"/>
        <w:rPr>
          <w:rFonts w:ascii="Arial" w:eastAsia="MS Mincho" w:hAnsi="Arial" w:cs="Arial"/>
        </w:rPr>
      </w:pPr>
    </w:p>
    <w:tbl>
      <w:tblPr>
        <w:tblStyle w:val="TableGrid3"/>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0C54AA" w:rsidRPr="000C54AA" w14:paraId="24B9B7A2" w14:textId="77777777" w:rsidTr="000C54AA">
        <w:tc>
          <w:tcPr>
            <w:tcW w:w="8522" w:type="dxa"/>
          </w:tcPr>
          <w:p w14:paraId="78BF227C" w14:textId="77777777" w:rsidR="000C54AA" w:rsidRPr="000C54AA" w:rsidRDefault="000C54AA" w:rsidP="000C54AA">
            <w:pPr>
              <w:jc w:val="both"/>
              <w:rPr>
                <w:rFonts w:ascii="Arial" w:hAnsi="Arial" w:cs="Arial"/>
              </w:rPr>
            </w:pPr>
            <w:r w:rsidRPr="000C54AA">
              <w:rPr>
                <w:rFonts w:ascii="Arial" w:hAnsi="Arial" w:cs="Arial"/>
                <w:noProof/>
                <w:lang w:eastAsia="en-GB"/>
              </w:rPr>
              <mc:AlternateContent>
                <mc:Choice Requires="wps">
                  <w:drawing>
                    <wp:anchor distT="0" distB="0" distL="114300" distR="114300" simplePos="0" relativeHeight="251755520" behindDoc="0" locked="0" layoutInCell="1" allowOverlap="1" wp14:anchorId="5D4364DF" wp14:editId="7D81B133">
                      <wp:simplePos x="0" y="0"/>
                      <wp:positionH relativeFrom="column">
                        <wp:posOffset>0</wp:posOffset>
                      </wp:positionH>
                      <wp:positionV relativeFrom="paragraph">
                        <wp:posOffset>59690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48" name="Text Box 48"/>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CF803D"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4364DF" id="Text Box 48" o:spid="_x0000_s1097" type="#_x0000_t202" style="position:absolute;left:0;text-align:left;margin-left:0;margin-top:4.7pt;width:32.25pt;height:40.1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1ACF803D"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579ADF23" w14:textId="77777777" w:rsidR="000C54AA" w:rsidRPr="000C54AA" w:rsidRDefault="000C54AA" w:rsidP="000C54AA">
            <w:pPr>
              <w:jc w:val="both"/>
              <w:rPr>
                <w:rFonts w:ascii="Arial" w:hAnsi="Arial" w:cs="Arial"/>
                <w:color w:val="000090"/>
              </w:rPr>
            </w:pPr>
            <w:r w:rsidRPr="000C54AA">
              <w:rPr>
                <w:rFonts w:ascii="Arial" w:hAnsi="Arial" w:cs="Arial"/>
                <w:b/>
                <w:color w:val="000090"/>
              </w:rPr>
              <w:t>Facilitator Information:</w:t>
            </w:r>
            <w:r w:rsidRPr="000C54AA">
              <w:rPr>
                <w:rFonts w:ascii="Arial" w:hAnsi="Arial" w:cs="Arial"/>
                <w:color w:val="000090"/>
              </w:rPr>
              <w:t xml:space="preserve"> Before moving on to the next activity, ask the group if they think anything has been missed from the slides and note these on a flipchart.</w:t>
            </w:r>
          </w:p>
          <w:p w14:paraId="6B6F37B9" w14:textId="77777777" w:rsidR="000C54AA" w:rsidRPr="000C54AA" w:rsidRDefault="000C54AA" w:rsidP="000C54AA">
            <w:pPr>
              <w:jc w:val="both"/>
              <w:rPr>
                <w:rFonts w:ascii="Arial" w:hAnsi="Arial" w:cs="Arial"/>
              </w:rPr>
            </w:pPr>
          </w:p>
        </w:tc>
      </w:tr>
    </w:tbl>
    <w:p w14:paraId="03C68C69" w14:textId="77777777" w:rsidR="000C54AA" w:rsidRDefault="000C54AA" w:rsidP="000C54AA">
      <w:pPr>
        <w:spacing w:after="0" w:line="240" w:lineRule="auto"/>
        <w:jc w:val="both"/>
        <w:rPr>
          <w:rFonts w:ascii="Arial" w:eastAsia="MS Mincho" w:hAnsi="Arial" w:cs="Arial"/>
        </w:rPr>
      </w:pPr>
    </w:p>
    <w:p w14:paraId="7305415A" w14:textId="77777777" w:rsidR="004C07DE" w:rsidRDefault="004C07DE" w:rsidP="000C54AA">
      <w:pPr>
        <w:spacing w:after="0" w:line="240" w:lineRule="auto"/>
        <w:jc w:val="both"/>
        <w:rPr>
          <w:rFonts w:ascii="Arial" w:eastAsia="MS Mincho" w:hAnsi="Arial" w:cs="Arial"/>
        </w:rPr>
      </w:pPr>
    </w:p>
    <w:p w14:paraId="2BA91627" w14:textId="77777777" w:rsidR="004C07DE" w:rsidRPr="000C54AA" w:rsidRDefault="004C07DE" w:rsidP="000C54AA">
      <w:pPr>
        <w:spacing w:after="0" w:line="240" w:lineRule="auto"/>
        <w:jc w:val="both"/>
        <w:rPr>
          <w:rFonts w:ascii="Arial" w:eastAsia="MS Mincho" w:hAnsi="Arial" w:cs="Arial"/>
        </w:rPr>
      </w:pPr>
    </w:p>
    <w:p w14:paraId="10C3A4C5" w14:textId="77777777" w:rsidR="000C54AA" w:rsidRPr="000C54AA" w:rsidRDefault="000C54AA" w:rsidP="000C54AA">
      <w:pPr>
        <w:spacing w:after="0" w:line="240" w:lineRule="auto"/>
        <w:rPr>
          <w:rFonts w:ascii="Arial" w:eastAsia="MS Mincho" w:hAnsi="Arial" w:cs="Arial"/>
        </w:rPr>
      </w:pPr>
    </w:p>
    <w:tbl>
      <w:tblPr>
        <w:tblStyle w:val="TableGrid3"/>
        <w:tblW w:w="0" w:type="auto"/>
        <w:tblLook w:val="04A0" w:firstRow="1" w:lastRow="0" w:firstColumn="1" w:lastColumn="0" w:noHBand="0" w:noVBand="1"/>
      </w:tblPr>
      <w:tblGrid>
        <w:gridCol w:w="8516"/>
      </w:tblGrid>
      <w:tr w:rsidR="000C54AA" w:rsidRPr="000C54AA" w14:paraId="3DE18002" w14:textId="77777777" w:rsidTr="000C54AA">
        <w:tc>
          <w:tcPr>
            <w:tcW w:w="8516" w:type="dxa"/>
            <w:tcBorders>
              <w:top w:val="single" w:sz="4" w:space="0" w:color="E36C0A"/>
              <w:left w:val="single" w:sz="4" w:space="0" w:color="E36C0A"/>
              <w:bottom w:val="single" w:sz="4" w:space="0" w:color="E36C0A"/>
              <w:right w:val="single" w:sz="4" w:space="0" w:color="E36C0A"/>
            </w:tcBorders>
          </w:tcPr>
          <w:p w14:paraId="3C94E1CC" w14:textId="77777777" w:rsidR="000C54AA" w:rsidRPr="000C54AA" w:rsidRDefault="000C54AA" w:rsidP="000C54AA">
            <w:pPr>
              <w:rPr>
                <w:rFonts w:ascii="Arial" w:hAnsi="Arial" w:cs="Arial"/>
              </w:rPr>
            </w:pPr>
          </w:p>
          <w:p w14:paraId="36A72CD8" w14:textId="77777777" w:rsidR="000C54AA" w:rsidRPr="000C54AA" w:rsidRDefault="000C54AA" w:rsidP="000C54AA">
            <w:pPr>
              <w:rPr>
                <w:rFonts w:ascii="Arial" w:hAnsi="Arial" w:cs="Arial"/>
                <w:b/>
                <w:color w:val="E36C0A"/>
              </w:rPr>
            </w:pPr>
            <w:r w:rsidRPr="000C54AA">
              <w:rPr>
                <w:rFonts w:ascii="Arial" w:hAnsi="Arial" w:cs="Arial"/>
                <w:b/>
                <w:color w:val="E36C0A"/>
              </w:rPr>
              <w:t>Activity 2: Assessing and managing the risk (Slide 13)</w:t>
            </w:r>
          </w:p>
          <w:p w14:paraId="46703D39" w14:textId="77777777" w:rsidR="000C54AA" w:rsidRPr="000C54AA" w:rsidRDefault="000C54AA" w:rsidP="000C54AA">
            <w:pPr>
              <w:rPr>
                <w:rFonts w:ascii="Arial" w:hAnsi="Arial" w:cs="Arial"/>
                <w:b/>
                <w:color w:val="000090"/>
              </w:rPr>
            </w:pPr>
            <w:r w:rsidRPr="000C54AA">
              <w:rPr>
                <w:rFonts w:ascii="Arial" w:hAnsi="Arial" w:cs="Arial"/>
                <w:b/>
                <w:color w:val="000090"/>
              </w:rPr>
              <w:t xml:space="preserve"> </w:t>
            </w:r>
          </w:p>
          <w:p w14:paraId="5AE99CFB" w14:textId="77777777" w:rsidR="000C54AA" w:rsidRPr="000C54AA" w:rsidRDefault="000C54AA" w:rsidP="000C54AA">
            <w:pPr>
              <w:rPr>
                <w:rFonts w:ascii="Arial" w:hAnsi="Arial" w:cs="Arial"/>
                <w:color w:val="000090"/>
              </w:rPr>
            </w:pPr>
            <w:r w:rsidRPr="000C54AA">
              <w:rPr>
                <w:rFonts w:ascii="Arial" w:hAnsi="Arial" w:cs="Arial"/>
                <w:noProof/>
                <w:lang w:eastAsia="en-GB"/>
              </w:rPr>
              <mc:AlternateContent>
                <mc:Choice Requires="wps">
                  <w:drawing>
                    <wp:anchor distT="0" distB="0" distL="114300" distR="114300" simplePos="0" relativeHeight="251748352" behindDoc="0" locked="0" layoutInCell="1" allowOverlap="1" wp14:anchorId="7377EAD5" wp14:editId="5A78F094">
                      <wp:simplePos x="0" y="0"/>
                      <wp:positionH relativeFrom="column">
                        <wp:posOffset>0</wp:posOffset>
                      </wp:positionH>
                      <wp:positionV relativeFrom="paragraph">
                        <wp:posOffset>-450215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38" name="Text Box 138"/>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21FD1E"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77EAD5" id="Text Box 138" o:spid="_x0000_s1098" type="#_x0000_t202" style="position:absolute;margin-left:0;margin-top:-35.45pt;width:35.35pt;height:40.1pt;z-index:2517483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6E21FD1E"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0C54AA">
              <w:rPr>
                <w:rFonts w:ascii="Arial" w:hAnsi="Arial" w:cs="Arial"/>
                <w:color w:val="000090"/>
              </w:rPr>
              <w:t>Divide the volunteers into pairs or trios and distribute a Health and Safety risk assessment template</w:t>
            </w:r>
            <w:r>
              <w:rPr>
                <w:rFonts w:ascii="Arial" w:hAnsi="Arial" w:cs="Arial"/>
                <w:color w:val="000090"/>
              </w:rPr>
              <w:t xml:space="preserve">. </w:t>
            </w:r>
            <w:r w:rsidRPr="000C54AA">
              <w:rPr>
                <w:rFonts w:ascii="Arial" w:hAnsi="Arial" w:cs="Arial"/>
                <w:color w:val="000090"/>
              </w:rPr>
              <w:t xml:space="preserve">Using the scenarios listed or some of your own, issue each pair/trio with one scenario. Ask each group to consider the situation, identify the risks, who might be involved, how likely this might be to happen and what steps should be taken to minimise or manage the risk. </w:t>
            </w:r>
          </w:p>
          <w:p w14:paraId="4F382AE4" w14:textId="77777777" w:rsidR="000C54AA" w:rsidRPr="000C54AA" w:rsidRDefault="000C54AA" w:rsidP="000C54AA">
            <w:pPr>
              <w:rPr>
                <w:rFonts w:ascii="Arial" w:hAnsi="Arial" w:cs="Arial"/>
                <w:color w:val="000090"/>
              </w:rPr>
            </w:pPr>
          </w:p>
          <w:p w14:paraId="38D24146" w14:textId="77777777" w:rsidR="000C54AA" w:rsidRPr="000C54AA" w:rsidRDefault="000C54AA" w:rsidP="000C54AA">
            <w:pPr>
              <w:rPr>
                <w:rFonts w:ascii="Arial" w:hAnsi="Arial" w:cs="Arial"/>
                <w:color w:val="000090"/>
              </w:rPr>
            </w:pPr>
            <w:r w:rsidRPr="000C54AA">
              <w:rPr>
                <w:rFonts w:ascii="Arial" w:hAnsi="Arial" w:cs="Arial"/>
                <w:color w:val="000090"/>
              </w:rPr>
              <w:t xml:space="preserve">Then ask them to record the information under the relevant heading on the form. Once the activity has been completed invite the pairs/trios to feedback to the main group on their scenario and risk assessment. </w:t>
            </w:r>
          </w:p>
          <w:p w14:paraId="751EE91A" w14:textId="77777777" w:rsidR="000C54AA" w:rsidRPr="000C54AA" w:rsidRDefault="000C54AA" w:rsidP="000C54AA">
            <w:pPr>
              <w:rPr>
                <w:rFonts w:ascii="Arial" w:hAnsi="Arial" w:cs="Arial"/>
              </w:rPr>
            </w:pPr>
          </w:p>
        </w:tc>
      </w:tr>
    </w:tbl>
    <w:p w14:paraId="0EF8A66B" w14:textId="77777777" w:rsidR="000C54AA" w:rsidRPr="000C54AA" w:rsidRDefault="000C54AA" w:rsidP="000C54AA">
      <w:pPr>
        <w:spacing w:after="0" w:line="240" w:lineRule="auto"/>
        <w:rPr>
          <w:rFonts w:ascii="Arial" w:eastAsia="MS Mincho" w:hAnsi="Arial" w:cs="Arial"/>
          <w:color w:val="000090"/>
        </w:rPr>
      </w:pPr>
    </w:p>
    <w:p w14:paraId="74151A9A" w14:textId="77777777" w:rsidR="000C54AA" w:rsidRPr="000C54AA" w:rsidRDefault="000C54AA" w:rsidP="000C54AA">
      <w:pPr>
        <w:spacing w:after="0" w:line="240" w:lineRule="auto"/>
        <w:rPr>
          <w:rFonts w:ascii="Arial" w:eastAsia="MS Mincho" w:hAnsi="Arial" w:cs="Arial"/>
          <w:color w:val="000090"/>
        </w:rPr>
      </w:pPr>
    </w:p>
    <w:tbl>
      <w:tblPr>
        <w:tblStyle w:val="TableGrid3"/>
        <w:tblW w:w="0" w:type="auto"/>
        <w:tblLook w:val="04A0" w:firstRow="1" w:lastRow="0" w:firstColumn="1" w:lastColumn="0" w:noHBand="0" w:noVBand="1"/>
      </w:tblPr>
      <w:tblGrid>
        <w:gridCol w:w="8516"/>
      </w:tblGrid>
      <w:tr w:rsidR="000C54AA" w:rsidRPr="000C54AA" w14:paraId="09B9D337" w14:textId="77777777" w:rsidTr="000C54AA">
        <w:tc>
          <w:tcPr>
            <w:tcW w:w="8516" w:type="dxa"/>
          </w:tcPr>
          <w:p w14:paraId="68AA8DF0" w14:textId="77777777" w:rsidR="000C54AA" w:rsidRPr="000C54AA" w:rsidRDefault="000C54AA" w:rsidP="000C54AA">
            <w:pPr>
              <w:rPr>
                <w:rFonts w:ascii="Arial" w:hAnsi="Arial" w:cs="Arial"/>
                <w:b/>
              </w:rPr>
            </w:pPr>
            <w:r w:rsidRPr="000C54AA">
              <w:rPr>
                <w:rFonts w:ascii="Arial" w:hAnsi="Arial" w:cs="Arial"/>
                <w:b/>
              </w:rPr>
              <w:t>Unit 4: Risk Scenarios 1</w:t>
            </w:r>
          </w:p>
          <w:p w14:paraId="72142419" w14:textId="77777777" w:rsidR="000C54AA" w:rsidRPr="000C54AA" w:rsidRDefault="000C54AA" w:rsidP="000C54AA">
            <w:pPr>
              <w:rPr>
                <w:rFonts w:ascii="Arial" w:hAnsi="Arial" w:cs="Arial"/>
                <w:b/>
              </w:rPr>
            </w:pPr>
          </w:p>
        </w:tc>
      </w:tr>
      <w:tr w:rsidR="000C54AA" w:rsidRPr="000C54AA" w14:paraId="3F07976B" w14:textId="77777777" w:rsidTr="000C54AA">
        <w:tc>
          <w:tcPr>
            <w:tcW w:w="8516" w:type="dxa"/>
          </w:tcPr>
          <w:p w14:paraId="38E88979" w14:textId="77777777" w:rsidR="000C54AA" w:rsidRPr="000C54AA" w:rsidRDefault="009A4DEC" w:rsidP="000C54AA">
            <w:pPr>
              <w:rPr>
                <w:rFonts w:ascii="Arial" w:hAnsi="Arial" w:cs="Arial"/>
                <w:b/>
              </w:rPr>
            </w:pPr>
            <w:r>
              <w:rPr>
                <w:rFonts w:ascii="Arial" w:hAnsi="Arial" w:cs="Arial"/>
                <w:b/>
              </w:rPr>
              <w:t>Scenario 1</w:t>
            </w:r>
            <w:r w:rsidR="000C54AA" w:rsidRPr="000C54AA">
              <w:rPr>
                <w:rFonts w:ascii="Arial" w:hAnsi="Arial" w:cs="Arial"/>
                <w:b/>
              </w:rPr>
              <w:t xml:space="preserve">: Gardening </w:t>
            </w:r>
          </w:p>
          <w:p w14:paraId="4BEEAC0A" w14:textId="77777777" w:rsidR="000C54AA" w:rsidRPr="000C54AA" w:rsidRDefault="000C54AA" w:rsidP="000C54AA">
            <w:pPr>
              <w:rPr>
                <w:rFonts w:ascii="Arial" w:hAnsi="Arial" w:cs="Arial"/>
                <w:b/>
              </w:rPr>
            </w:pPr>
          </w:p>
          <w:p w14:paraId="1E4AE79B" w14:textId="77777777" w:rsidR="000C54AA" w:rsidRPr="000C54AA" w:rsidRDefault="000C54AA" w:rsidP="000C54AA">
            <w:pPr>
              <w:rPr>
                <w:rFonts w:ascii="Arial" w:hAnsi="Arial" w:cs="Arial"/>
              </w:rPr>
            </w:pPr>
            <w:r w:rsidRPr="000C54AA">
              <w:rPr>
                <w:rFonts w:ascii="Arial" w:hAnsi="Arial" w:cs="Arial"/>
              </w:rPr>
              <w:t>You are involved in helping regularly a family with the garden</w:t>
            </w:r>
            <w:r>
              <w:rPr>
                <w:rFonts w:ascii="Arial" w:hAnsi="Arial" w:cs="Arial"/>
              </w:rPr>
              <w:t xml:space="preserve">. </w:t>
            </w:r>
            <w:r w:rsidRPr="000C54AA">
              <w:rPr>
                <w:rFonts w:ascii="Arial" w:hAnsi="Arial" w:cs="Arial"/>
              </w:rPr>
              <w:t>Usually the children are at nursery school or school when you go but this day they are out playing in the garden and want to help you</w:t>
            </w:r>
            <w:r>
              <w:rPr>
                <w:rFonts w:ascii="Arial" w:hAnsi="Arial" w:cs="Arial"/>
              </w:rPr>
              <w:t xml:space="preserve">. </w:t>
            </w:r>
            <w:r w:rsidRPr="000C54AA">
              <w:rPr>
                <w:rFonts w:ascii="Arial" w:hAnsi="Arial" w:cs="Arial"/>
              </w:rPr>
              <w:t>Dad has asked you to edge the grass with the electric strimmer and you have started to do this when the children arrive.</w:t>
            </w:r>
          </w:p>
          <w:p w14:paraId="3AA3F555" w14:textId="77777777" w:rsidR="000C54AA" w:rsidRPr="000C54AA" w:rsidRDefault="000C54AA" w:rsidP="000C54AA">
            <w:pPr>
              <w:rPr>
                <w:rFonts w:ascii="Arial" w:hAnsi="Arial" w:cs="Arial"/>
                <w:b/>
              </w:rPr>
            </w:pPr>
          </w:p>
        </w:tc>
      </w:tr>
      <w:tr w:rsidR="000C54AA" w:rsidRPr="000C54AA" w14:paraId="00457EBA" w14:textId="77777777" w:rsidTr="000C54AA">
        <w:tc>
          <w:tcPr>
            <w:tcW w:w="8516" w:type="dxa"/>
          </w:tcPr>
          <w:p w14:paraId="2148C009" w14:textId="77777777" w:rsidR="000C54AA" w:rsidRPr="000C54AA" w:rsidRDefault="009A4DEC" w:rsidP="000C54AA">
            <w:pPr>
              <w:rPr>
                <w:rFonts w:ascii="Arial" w:hAnsi="Arial" w:cs="Arial"/>
                <w:b/>
              </w:rPr>
            </w:pPr>
            <w:r>
              <w:rPr>
                <w:rFonts w:ascii="Arial" w:hAnsi="Arial" w:cs="Arial"/>
                <w:b/>
              </w:rPr>
              <w:t>Scenario 2</w:t>
            </w:r>
            <w:r w:rsidR="000C54AA" w:rsidRPr="000C54AA">
              <w:rPr>
                <w:rFonts w:ascii="Arial" w:hAnsi="Arial" w:cs="Arial"/>
                <w:b/>
              </w:rPr>
              <w:t>: Just popping out</w:t>
            </w:r>
          </w:p>
          <w:p w14:paraId="7EFBDCC7" w14:textId="77777777" w:rsidR="000C54AA" w:rsidRPr="000C54AA" w:rsidRDefault="000C54AA" w:rsidP="000C54AA">
            <w:pPr>
              <w:rPr>
                <w:rFonts w:ascii="Arial" w:hAnsi="Arial" w:cs="Arial"/>
                <w:b/>
              </w:rPr>
            </w:pPr>
          </w:p>
          <w:p w14:paraId="1F51B163" w14:textId="77777777" w:rsidR="000C54AA" w:rsidRPr="000C54AA" w:rsidRDefault="000C54AA" w:rsidP="000C54AA">
            <w:pPr>
              <w:rPr>
                <w:rFonts w:ascii="Arial" w:hAnsi="Arial" w:cs="Arial"/>
              </w:rPr>
            </w:pPr>
            <w:r w:rsidRPr="000C54AA">
              <w:rPr>
                <w:rFonts w:ascii="Arial" w:hAnsi="Arial" w:cs="Arial"/>
              </w:rPr>
              <w:t xml:space="preserve">When you arrive, it is clear that Mum is very stressed. Her daughter Mary is 14, has a </w:t>
            </w:r>
            <w:r>
              <w:rPr>
                <w:rFonts w:ascii="Arial" w:hAnsi="Arial" w:cs="Arial"/>
              </w:rPr>
              <w:t>life-limiting</w:t>
            </w:r>
            <w:r w:rsidRPr="000C54AA">
              <w:rPr>
                <w:rFonts w:ascii="Arial" w:hAnsi="Arial" w:cs="Arial"/>
              </w:rPr>
              <w:t xml:space="preserve"> condition and has very complex needs</w:t>
            </w:r>
            <w:r>
              <w:rPr>
                <w:rFonts w:ascii="Arial" w:hAnsi="Arial" w:cs="Arial"/>
              </w:rPr>
              <w:t xml:space="preserve">. </w:t>
            </w:r>
            <w:r w:rsidRPr="000C54AA">
              <w:rPr>
                <w:rFonts w:ascii="Arial" w:hAnsi="Arial" w:cs="Arial"/>
              </w:rPr>
              <w:t>Mum asks you to sit with Mary just for a short time whilst she goes to the Post Office to deal with a financial issue.</w:t>
            </w:r>
          </w:p>
          <w:p w14:paraId="1C0ED671" w14:textId="77777777" w:rsidR="000C54AA" w:rsidRPr="000C54AA" w:rsidRDefault="000C54AA" w:rsidP="000C54AA">
            <w:pPr>
              <w:rPr>
                <w:rFonts w:ascii="Arial" w:hAnsi="Arial" w:cs="Arial"/>
              </w:rPr>
            </w:pPr>
          </w:p>
        </w:tc>
      </w:tr>
      <w:tr w:rsidR="000C54AA" w:rsidRPr="000C54AA" w14:paraId="0C590073" w14:textId="77777777" w:rsidTr="000C54AA">
        <w:tc>
          <w:tcPr>
            <w:tcW w:w="8516" w:type="dxa"/>
          </w:tcPr>
          <w:p w14:paraId="051B589A" w14:textId="77777777" w:rsidR="000C54AA" w:rsidRPr="000C54AA" w:rsidRDefault="009A4DEC" w:rsidP="000C54AA">
            <w:pPr>
              <w:rPr>
                <w:rFonts w:ascii="Arial" w:hAnsi="Arial" w:cs="Arial"/>
                <w:b/>
              </w:rPr>
            </w:pPr>
            <w:r>
              <w:rPr>
                <w:rFonts w:ascii="Arial" w:hAnsi="Arial" w:cs="Arial"/>
                <w:b/>
              </w:rPr>
              <w:t>Scenario 3</w:t>
            </w:r>
            <w:r w:rsidR="000C54AA" w:rsidRPr="000C54AA">
              <w:rPr>
                <w:rFonts w:ascii="Arial" w:hAnsi="Arial" w:cs="Arial"/>
                <w:b/>
              </w:rPr>
              <w:t>: Outings</w:t>
            </w:r>
          </w:p>
          <w:p w14:paraId="0522B3D0" w14:textId="77777777" w:rsidR="000C54AA" w:rsidRPr="000C54AA" w:rsidRDefault="000C54AA" w:rsidP="000C54AA">
            <w:pPr>
              <w:rPr>
                <w:rFonts w:ascii="Arial" w:hAnsi="Arial" w:cs="Arial"/>
                <w:b/>
              </w:rPr>
            </w:pPr>
            <w:r w:rsidRPr="000C54AA">
              <w:rPr>
                <w:rFonts w:ascii="Arial" w:hAnsi="Arial" w:cs="Arial"/>
                <w:b/>
              </w:rPr>
              <w:t xml:space="preserve"> </w:t>
            </w:r>
          </w:p>
          <w:p w14:paraId="1F58E654" w14:textId="77777777" w:rsidR="000C54AA" w:rsidRPr="000C54AA" w:rsidRDefault="000C54AA" w:rsidP="000C54AA">
            <w:pPr>
              <w:rPr>
                <w:rFonts w:ascii="Arial" w:hAnsi="Arial" w:cs="Arial"/>
              </w:rPr>
            </w:pPr>
            <w:r w:rsidRPr="000C54AA">
              <w:rPr>
                <w:rFonts w:ascii="Arial" w:hAnsi="Arial" w:cs="Arial"/>
              </w:rPr>
              <w:t>You are taking two siblings Tariq aged 8 and Aisha aged 10 to the play park to give the family a break</w:t>
            </w:r>
            <w:r>
              <w:rPr>
                <w:rFonts w:ascii="Arial" w:hAnsi="Arial" w:cs="Arial"/>
              </w:rPr>
              <w:t xml:space="preserve">. </w:t>
            </w:r>
            <w:r w:rsidRPr="000C54AA">
              <w:rPr>
                <w:rFonts w:ascii="Arial" w:hAnsi="Arial" w:cs="Arial"/>
              </w:rPr>
              <w:t>They love it there and enjoy playing on a variety of different play equipment</w:t>
            </w:r>
            <w:r>
              <w:rPr>
                <w:rFonts w:ascii="Arial" w:hAnsi="Arial" w:cs="Arial"/>
              </w:rPr>
              <w:t xml:space="preserve">. </w:t>
            </w:r>
            <w:r w:rsidRPr="000C54AA">
              <w:rPr>
                <w:rFonts w:ascii="Arial" w:hAnsi="Arial" w:cs="Arial"/>
              </w:rPr>
              <w:t>What do you need to consider before you go and during the outing?</w:t>
            </w:r>
          </w:p>
          <w:p w14:paraId="3088D4D0" w14:textId="77777777" w:rsidR="000C54AA" w:rsidRPr="000C54AA" w:rsidRDefault="000C54AA" w:rsidP="000C54AA">
            <w:pPr>
              <w:rPr>
                <w:rFonts w:ascii="Arial" w:hAnsi="Arial" w:cs="Arial"/>
              </w:rPr>
            </w:pPr>
          </w:p>
        </w:tc>
      </w:tr>
      <w:tr w:rsidR="000C54AA" w:rsidRPr="000C54AA" w14:paraId="36D3DD2C" w14:textId="77777777" w:rsidTr="000C54AA">
        <w:tc>
          <w:tcPr>
            <w:tcW w:w="8516" w:type="dxa"/>
          </w:tcPr>
          <w:p w14:paraId="4D73058B" w14:textId="77777777" w:rsidR="000C54AA" w:rsidRPr="000C54AA" w:rsidRDefault="009A4DEC" w:rsidP="000C54AA">
            <w:pPr>
              <w:rPr>
                <w:rFonts w:ascii="Arial" w:hAnsi="Arial" w:cs="Arial"/>
                <w:b/>
              </w:rPr>
            </w:pPr>
            <w:r>
              <w:rPr>
                <w:rFonts w:ascii="Arial" w:hAnsi="Arial" w:cs="Arial"/>
                <w:b/>
              </w:rPr>
              <w:t>Scenario 4</w:t>
            </w:r>
            <w:r w:rsidR="000C54AA" w:rsidRPr="000C54AA">
              <w:rPr>
                <w:rFonts w:ascii="Arial" w:hAnsi="Arial" w:cs="Arial"/>
                <w:b/>
              </w:rPr>
              <w:t>: Difficult and confrontational situations</w:t>
            </w:r>
          </w:p>
          <w:p w14:paraId="50A88BCF" w14:textId="77777777" w:rsidR="000C54AA" w:rsidRPr="000C54AA" w:rsidRDefault="000C54AA" w:rsidP="000C54AA">
            <w:pPr>
              <w:rPr>
                <w:rFonts w:ascii="Arial" w:hAnsi="Arial" w:cs="Arial"/>
                <w:b/>
              </w:rPr>
            </w:pPr>
          </w:p>
          <w:p w14:paraId="6D087257" w14:textId="77777777" w:rsidR="000C54AA" w:rsidRPr="000C54AA" w:rsidRDefault="000C54AA" w:rsidP="000C54AA">
            <w:pPr>
              <w:rPr>
                <w:rFonts w:ascii="Arial" w:hAnsi="Arial" w:cs="Arial"/>
              </w:rPr>
            </w:pPr>
            <w:r w:rsidRPr="000C54AA">
              <w:rPr>
                <w:rFonts w:ascii="Arial" w:hAnsi="Arial" w:cs="Arial"/>
              </w:rPr>
              <w:t xml:space="preserve">You arrive for your volunteer visit to the family as usual to find someone visiting who appears to be drunk and is behaving in a confrontational manner. The children are upset and you feel increasingly uncomfortable. </w:t>
            </w:r>
          </w:p>
          <w:p w14:paraId="78177441" w14:textId="77777777" w:rsidR="000C54AA" w:rsidRPr="000C54AA" w:rsidRDefault="000C54AA" w:rsidP="000C54AA">
            <w:pPr>
              <w:rPr>
                <w:rFonts w:ascii="Arial" w:hAnsi="Arial" w:cs="Arial"/>
              </w:rPr>
            </w:pPr>
          </w:p>
        </w:tc>
      </w:tr>
      <w:tr w:rsidR="000C54AA" w:rsidRPr="000C54AA" w14:paraId="4622E8A7" w14:textId="77777777" w:rsidTr="000C54AA">
        <w:tc>
          <w:tcPr>
            <w:tcW w:w="8516" w:type="dxa"/>
            <w:tcBorders>
              <w:bottom w:val="single" w:sz="4" w:space="0" w:color="auto"/>
            </w:tcBorders>
          </w:tcPr>
          <w:p w14:paraId="78D8A8B0" w14:textId="77777777" w:rsidR="000C54AA" w:rsidRPr="000C54AA" w:rsidRDefault="009A4DEC" w:rsidP="000C54AA">
            <w:pPr>
              <w:rPr>
                <w:rFonts w:ascii="Arial" w:hAnsi="Arial" w:cs="Arial"/>
                <w:b/>
              </w:rPr>
            </w:pPr>
            <w:r>
              <w:rPr>
                <w:rFonts w:ascii="Arial" w:hAnsi="Arial" w:cs="Arial"/>
                <w:b/>
              </w:rPr>
              <w:t>Scenario 5</w:t>
            </w:r>
            <w:r w:rsidR="000C54AA" w:rsidRPr="000C54AA">
              <w:rPr>
                <w:rFonts w:ascii="Arial" w:hAnsi="Arial" w:cs="Arial"/>
                <w:b/>
              </w:rPr>
              <w:t>:</w:t>
            </w:r>
            <w:r>
              <w:rPr>
                <w:rFonts w:ascii="Arial" w:hAnsi="Arial" w:cs="Arial"/>
                <w:b/>
              </w:rPr>
              <w:t xml:space="preserve"> Potential </w:t>
            </w:r>
            <w:r w:rsidR="00A27935">
              <w:rPr>
                <w:rFonts w:ascii="Arial" w:hAnsi="Arial" w:cs="Arial"/>
                <w:b/>
              </w:rPr>
              <w:t>hazards</w:t>
            </w:r>
          </w:p>
          <w:p w14:paraId="2ACC619F" w14:textId="77777777" w:rsidR="000C54AA" w:rsidRPr="000C54AA" w:rsidRDefault="000C54AA" w:rsidP="000C54AA">
            <w:pPr>
              <w:rPr>
                <w:rFonts w:ascii="Arial" w:hAnsi="Arial" w:cs="Arial"/>
                <w:b/>
              </w:rPr>
            </w:pPr>
          </w:p>
          <w:p w14:paraId="7DC9E9FF" w14:textId="77777777" w:rsidR="000C54AA" w:rsidRPr="000C54AA" w:rsidRDefault="000C54AA" w:rsidP="000C54AA">
            <w:pPr>
              <w:rPr>
                <w:rFonts w:ascii="Arial" w:hAnsi="Arial" w:cs="Arial"/>
              </w:rPr>
            </w:pPr>
            <w:r w:rsidRPr="000C54AA">
              <w:rPr>
                <w:rFonts w:ascii="Arial" w:hAnsi="Arial" w:cs="Arial"/>
              </w:rPr>
              <w:t>You have been asked to do some cooking in the family’s kitchen with the siblings as part of a school project. What do you need to consider?</w:t>
            </w:r>
          </w:p>
        </w:tc>
      </w:tr>
    </w:tbl>
    <w:p w14:paraId="444422D0" w14:textId="77777777" w:rsidR="000C54AA" w:rsidRPr="000C54AA" w:rsidRDefault="000C54AA" w:rsidP="000C54AA">
      <w:pPr>
        <w:spacing w:after="0" w:line="240" w:lineRule="auto"/>
        <w:rPr>
          <w:rFonts w:ascii="Arial" w:eastAsia="MS Mincho" w:hAnsi="Arial" w:cs="Arial"/>
          <w:b/>
        </w:rPr>
      </w:pPr>
    </w:p>
    <w:p w14:paraId="04F85EBB" w14:textId="77777777" w:rsidR="000C54AA" w:rsidRPr="000C54AA" w:rsidRDefault="000C54AA" w:rsidP="000C54AA">
      <w:pPr>
        <w:spacing w:after="0" w:line="240" w:lineRule="auto"/>
        <w:rPr>
          <w:rFonts w:ascii="Arial" w:eastAsia="MS Mincho" w:hAnsi="Arial" w:cs="Arial"/>
          <w:b/>
        </w:rPr>
      </w:pPr>
    </w:p>
    <w:tbl>
      <w:tblPr>
        <w:tblStyle w:val="TableGrid3"/>
        <w:tblW w:w="0" w:type="auto"/>
        <w:tblBorders>
          <w:insideH w:val="none" w:sz="0" w:space="0" w:color="auto"/>
          <w:insideV w:val="none" w:sz="0" w:space="0" w:color="auto"/>
        </w:tblBorders>
        <w:tblLook w:val="04A0" w:firstRow="1" w:lastRow="0" w:firstColumn="1" w:lastColumn="0" w:noHBand="0" w:noVBand="1"/>
      </w:tblPr>
      <w:tblGrid>
        <w:gridCol w:w="8516"/>
      </w:tblGrid>
      <w:tr w:rsidR="000C54AA" w:rsidRPr="000C54AA" w14:paraId="51C5BEC9" w14:textId="77777777" w:rsidTr="000C54AA">
        <w:tc>
          <w:tcPr>
            <w:tcW w:w="8516" w:type="dxa"/>
            <w:tcBorders>
              <w:top w:val="single" w:sz="4" w:space="0" w:color="auto"/>
              <w:left w:val="single" w:sz="4" w:space="0" w:color="000090"/>
              <w:bottom w:val="single" w:sz="4" w:space="0" w:color="auto"/>
              <w:right w:val="single" w:sz="4" w:space="0" w:color="000090"/>
            </w:tcBorders>
          </w:tcPr>
          <w:p w14:paraId="4756E541" w14:textId="77777777" w:rsidR="000C54AA" w:rsidRPr="000C54AA" w:rsidRDefault="000C54AA" w:rsidP="000C54AA">
            <w:pPr>
              <w:rPr>
                <w:rFonts w:ascii="Arial" w:hAnsi="Arial" w:cs="Arial"/>
                <w:b/>
              </w:rPr>
            </w:pPr>
            <w:r w:rsidRPr="000C54AA">
              <w:rPr>
                <w:rFonts w:ascii="Arial" w:hAnsi="Arial" w:cs="Arial"/>
                <w:b/>
              </w:rPr>
              <w:t>Unit 4: Risk Scenarios 2 Key Points from Scenarios</w:t>
            </w:r>
          </w:p>
          <w:p w14:paraId="6BA5C6BA" w14:textId="77777777" w:rsidR="000C54AA" w:rsidRPr="000C54AA" w:rsidRDefault="000C54AA" w:rsidP="000C54AA">
            <w:pPr>
              <w:rPr>
                <w:rFonts w:ascii="Arial" w:hAnsi="Arial" w:cs="Arial"/>
                <w:b/>
              </w:rPr>
            </w:pPr>
          </w:p>
        </w:tc>
      </w:tr>
      <w:tr w:rsidR="000C54AA" w:rsidRPr="000C54AA" w14:paraId="6DE96F63" w14:textId="77777777" w:rsidTr="000C54AA">
        <w:tc>
          <w:tcPr>
            <w:tcW w:w="8516" w:type="dxa"/>
            <w:tcBorders>
              <w:top w:val="single" w:sz="4" w:space="0" w:color="auto"/>
              <w:left w:val="single" w:sz="4" w:space="0" w:color="auto"/>
              <w:bottom w:val="single" w:sz="4" w:space="0" w:color="auto"/>
              <w:right w:val="single" w:sz="4" w:space="0" w:color="auto"/>
            </w:tcBorders>
          </w:tcPr>
          <w:p w14:paraId="2A35108B" w14:textId="77777777" w:rsidR="000C54AA" w:rsidRPr="000C54AA" w:rsidRDefault="00A27935" w:rsidP="000C54AA">
            <w:pPr>
              <w:rPr>
                <w:rFonts w:ascii="Arial" w:hAnsi="Arial" w:cs="Arial"/>
                <w:b/>
              </w:rPr>
            </w:pPr>
            <w:r>
              <w:rPr>
                <w:rFonts w:ascii="Arial" w:hAnsi="Arial" w:cs="Arial"/>
                <w:b/>
              </w:rPr>
              <w:t>Scenario 1</w:t>
            </w:r>
            <w:r w:rsidR="000C54AA" w:rsidRPr="000C54AA">
              <w:rPr>
                <w:rFonts w:ascii="Arial" w:hAnsi="Arial" w:cs="Arial"/>
                <w:b/>
              </w:rPr>
              <w:t xml:space="preserve">: Gardening </w:t>
            </w:r>
          </w:p>
          <w:p w14:paraId="50C87112" w14:textId="77777777" w:rsidR="000C54AA" w:rsidRPr="000C54AA" w:rsidRDefault="000C54AA" w:rsidP="000C54AA">
            <w:pPr>
              <w:rPr>
                <w:rFonts w:ascii="Arial" w:hAnsi="Arial" w:cs="Arial"/>
                <w:b/>
              </w:rPr>
            </w:pPr>
          </w:p>
          <w:p w14:paraId="34A6B1CE" w14:textId="77777777" w:rsidR="000C54AA" w:rsidRPr="000C54AA" w:rsidRDefault="000C54AA" w:rsidP="000C54AA">
            <w:pPr>
              <w:rPr>
                <w:rFonts w:ascii="Arial" w:hAnsi="Arial" w:cs="Arial"/>
              </w:rPr>
            </w:pPr>
            <w:r w:rsidRPr="000C54AA">
              <w:rPr>
                <w:rFonts w:ascii="Arial" w:hAnsi="Arial" w:cs="Arial"/>
              </w:rPr>
              <w:t>There are risks of injury to the volunteer if distracted and also to the siblings if they get close to the strimmer or the area where flying stones or debris could be a hazard</w:t>
            </w:r>
            <w:r>
              <w:rPr>
                <w:rFonts w:ascii="Arial" w:hAnsi="Arial" w:cs="Arial"/>
              </w:rPr>
              <w:t xml:space="preserve">. </w:t>
            </w:r>
            <w:r w:rsidRPr="000C54AA">
              <w:rPr>
                <w:rFonts w:ascii="Arial" w:hAnsi="Arial" w:cs="Arial"/>
              </w:rPr>
              <w:t xml:space="preserve">The volunteer should stop strimming and unplug the equipment at the mains. Options are to ask a parent or carer to keep the children indoors until the task is completed or to put the equipment away and engage in an alternative safer activity. </w:t>
            </w:r>
          </w:p>
          <w:p w14:paraId="7A0005BF" w14:textId="77777777" w:rsidR="000C54AA" w:rsidRPr="000C54AA" w:rsidRDefault="000C54AA" w:rsidP="000C54AA">
            <w:pPr>
              <w:rPr>
                <w:rFonts w:ascii="Arial" w:hAnsi="Arial" w:cs="Arial"/>
                <w:b/>
              </w:rPr>
            </w:pPr>
          </w:p>
        </w:tc>
      </w:tr>
      <w:tr w:rsidR="000C54AA" w:rsidRPr="000C54AA" w14:paraId="6E530DF0" w14:textId="77777777" w:rsidTr="000C54AA">
        <w:tc>
          <w:tcPr>
            <w:tcW w:w="8516" w:type="dxa"/>
            <w:tcBorders>
              <w:top w:val="single" w:sz="4" w:space="0" w:color="auto"/>
              <w:left w:val="single" w:sz="4" w:space="0" w:color="auto"/>
              <w:bottom w:val="single" w:sz="4" w:space="0" w:color="auto"/>
              <w:right w:val="single" w:sz="4" w:space="0" w:color="auto"/>
            </w:tcBorders>
          </w:tcPr>
          <w:p w14:paraId="2F6324AC" w14:textId="77777777" w:rsidR="000C54AA" w:rsidRPr="000C54AA" w:rsidRDefault="00A27935" w:rsidP="000C54AA">
            <w:pPr>
              <w:rPr>
                <w:rFonts w:ascii="Arial" w:hAnsi="Arial" w:cs="Arial"/>
                <w:b/>
              </w:rPr>
            </w:pPr>
            <w:r>
              <w:rPr>
                <w:rFonts w:ascii="Arial" w:hAnsi="Arial" w:cs="Arial"/>
                <w:b/>
              </w:rPr>
              <w:t>Scenario 2</w:t>
            </w:r>
            <w:r w:rsidR="000C54AA" w:rsidRPr="000C54AA">
              <w:rPr>
                <w:rFonts w:ascii="Arial" w:hAnsi="Arial" w:cs="Arial"/>
                <w:b/>
              </w:rPr>
              <w:t>:  Just popping out</w:t>
            </w:r>
          </w:p>
          <w:p w14:paraId="0982B022" w14:textId="77777777" w:rsidR="000C54AA" w:rsidRPr="000C54AA" w:rsidRDefault="000C54AA" w:rsidP="000C54AA">
            <w:pPr>
              <w:rPr>
                <w:rFonts w:ascii="Arial" w:hAnsi="Arial" w:cs="Arial"/>
                <w:b/>
              </w:rPr>
            </w:pPr>
          </w:p>
          <w:p w14:paraId="75ABAD10" w14:textId="77777777" w:rsidR="000C54AA" w:rsidRPr="000C54AA" w:rsidRDefault="000C54AA" w:rsidP="000C54AA">
            <w:pPr>
              <w:rPr>
                <w:rFonts w:ascii="Arial" w:hAnsi="Arial" w:cs="Arial"/>
              </w:rPr>
            </w:pPr>
            <w:r w:rsidRPr="000C54AA">
              <w:rPr>
                <w:rFonts w:ascii="Arial" w:hAnsi="Arial" w:cs="Arial"/>
              </w:rPr>
              <w:t>There are risks to the volunteer and to Mary. Mum needs to understand the boundaries of the volunteer role and what they can and can’t do. The volunteer must refuse to be left alone with Mary, but might offer to help in another such as accompanying Mum to the post office with Mary (if her health and condition make it safe and possible</w:t>
            </w:r>
            <w:r w:rsidR="00D807F2">
              <w:rPr>
                <w:rFonts w:ascii="Arial" w:hAnsi="Arial" w:cs="Arial"/>
              </w:rPr>
              <w:t>)</w:t>
            </w:r>
            <w:r>
              <w:rPr>
                <w:rFonts w:ascii="Arial" w:hAnsi="Arial" w:cs="Arial"/>
              </w:rPr>
              <w:t xml:space="preserve">. </w:t>
            </w:r>
          </w:p>
          <w:p w14:paraId="561B3F2A" w14:textId="77777777" w:rsidR="000C54AA" w:rsidRPr="000C54AA" w:rsidRDefault="000C54AA" w:rsidP="000C54AA">
            <w:pPr>
              <w:rPr>
                <w:rFonts w:ascii="Arial" w:hAnsi="Arial" w:cs="Arial"/>
              </w:rPr>
            </w:pPr>
          </w:p>
        </w:tc>
      </w:tr>
      <w:tr w:rsidR="000C54AA" w:rsidRPr="000C54AA" w14:paraId="66C5AB25" w14:textId="77777777" w:rsidTr="000C54AA">
        <w:tc>
          <w:tcPr>
            <w:tcW w:w="8516" w:type="dxa"/>
            <w:tcBorders>
              <w:top w:val="single" w:sz="4" w:space="0" w:color="auto"/>
              <w:left w:val="single" w:sz="4" w:space="0" w:color="auto"/>
              <w:bottom w:val="single" w:sz="4" w:space="0" w:color="auto"/>
              <w:right w:val="single" w:sz="4" w:space="0" w:color="auto"/>
            </w:tcBorders>
          </w:tcPr>
          <w:p w14:paraId="034AAEAC" w14:textId="77777777" w:rsidR="000C54AA" w:rsidRPr="000C54AA" w:rsidRDefault="00A27935" w:rsidP="000C54AA">
            <w:pPr>
              <w:rPr>
                <w:rFonts w:ascii="Arial" w:hAnsi="Arial" w:cs="Arial"/>
                <w:b/>
              </w:rPr>
            </w:pPr>
            <w:r>
              <w:rPr>
                <w:rFonts w:ascii="Arial" w:hAnsi="Arial" w:cs="Arial"/>
                <w:b/>
              </w:rPr>
              <w:t>Scenario 3</w:t>
            </w:r>
            <w:r w:rsidR="000C54AA" w:rsidRPr="000C54AA">
              <w:rPr>
                <w:rFonts w:ascii="Arial" w:hAnsi="Arial" w:cs="Arial"/>
                <w:b/>
              </w:rPr>
              <w:t>: Outings</w:t>
            </w:r>
          </w:p>
          <w:p w14:paraId="631BA0F9" w14:textId="77777777" w:rsidR="000C54AA" w:rsidRPr="000C54AA" w:rsidRDefault="000C54AA" w:rsidP="000C54AA">
            <w:pPr>
              <w:rPr>
                <w:rFonts w:ascii="Arial" w:hAnsi="Arial" w:cs="Arial"/>
                <w:b/>
              </w:rPr>
            </w:pPr>
          </w:p>
          <w:p w14:paraId="35FB5BE8" w14:textId="77777777" w:rsidR="000C54AA" w:rsidRPr="000C54AA" w:rsidRDefault="000C54AA" w:rsidP="000C54AA">
            <w:pPr>
              <w:rPr>
                <w:rFonts w:ascii="Arial" w:hAnsi="Arial" w:cs="Arial"/>
              </w:rPr>
            </w:pPr>
            <w:r w:rsidRPr="000C54AA">
              <w:rPr>
                <w:rFonts w:ascii="Arial" w:hAnsi="Arial" w:cs="Arial"/>
              </w:rPr>
              <w:t>Consider the things that could happen on a visit to a park/outdoor play area including slips, trips and falls and identify the steps that need to be taken to minimise the risk.</w:t>
            </w:r>
          </w:p>
          <w:p w14:paraId="0701AFE5" w14:textId="77777777" w:rsidR="000C54AA" w:rsidRPr="000C54AA" w:rsidRDefault="000C54AA" w:rsidP="000C54AA">
            <w:pPr>
              <w:rPr>
                <w:rFonts w:ascii="Arial" w:hAnsi="Arial" w:cs="Arial"/>
                <w:b/>
              </w:rPr>
            </w:pPr>
            <w:r w:rsidRPr="000C54AA">
              <w:rPr>
                <w:rFonts w:ascii="Arial" w:hAnsi="Arial" w:cs="Arial"/>
                <w:b/>
              </w:rPr>
              <w:t xml:space="preserve"> </w:t>
            </w:r>
          </w:p>
        </w:tc>
      </w:tr>
      <w:tr w:rsidR="000C54AA" w:rsidRPr="000C54AA" w14:paraId="26C0E5FD" w14:textId="77777777" w:rsidTr="000C54AA">
        <w:tc>
          <w:tcPr>
            <w:tcW w:w="8516" w:type="dxa"/>
            <w:tcBorders>
              <w:top w:val="single" w:sz="4" w:space="0" w:color="auto"/>
              <w:left w:val="single" w:sz="4" w:space="0" w:color="auto"/>
              <w:bottom w:val="single" w:sz="4" w:space="0" w:color="auto"/>
              <w:right w:val="single" w:sz="4" w:space="0" w:color="auto"/>
            </w:tcBorders>
          </w:tcPr>
          <w:p w14:paraId="4843AB2B" w14:textId="77777777" w:rsidR="000C54AA" w:rsidRPr="000C54AA" w:rsidRDefault="000C54AA" w:rsidP="000C54AA">
            <w:pPr>
              <w:rPr>
                <w:rFonts w:ascii="Arial" w:hAnsi="Arial" w:cs="Arial"/>
                <w:b/>
              </w:rPr>
            </w:pPr>
            <w:r w:rsidRPr="000C54AA">
              <w:rPr>
                <w:rFonts w:ascii="Arial" w:hAnsi="Arial" w:cs="Arial"/>
                <w:b/>
              </w:rPr>
              <w:t>S</w:t>
            </w:r>
            <w:r w:rsidR="00A27935">
              <w:rPr>
                <w:rFonts w:ascii="Arial" w:hAnsi="Arial" w:cs="Arial"/>
                <w:b/>
              </w:rPr>
              <w:t>cenario 4</w:t>
            </w:r>
            <w:r w:rsidRPr="000C54AA">
              <w:rPr>
                <w:rFonts w:ascii="Arial" w:hAnsi="Arial" w:cs="Arial"/>
                <w:b/>
              </w:rPr>
              <w:t>: Difficult and confrontational situations</w:t>
            </w:r>
          </w:p>
          <w:p w14:paraId="670A6CB5" w14:textId="77777777" w:rsidR="000C54AA" w:rsidRPr="000C54AA" w:rsidRDefault="000C54AA" w:rsidP="000C54AA">
            <w:pPr>
              <w:rPr>
                <w:rFonts w:ascii="Arial" w:hAnsi="Arial" w:cs="Arial"/>
                <w:b/>
              </w:rPr>
            </w:pPr>
          </w:p>
          <w:p w14:paraId="15F93EAA" w14:textId="77777777" w:rsidR="000C54AA" w:rsidRPr="000C54AA" w:rsidRDefault="000C54AA" w:rsidP="000C54AA">
            <w:pPr>
              <w:rPr>
                <w:rFonts w:ascii="Arial" w:hAnsi="Arial" w:cs="Arial"/>
              </w:rPr>
            </w:pPr>
            <w:r w:rsidRPr="000C54AA">
              <w:rPr>
                <w:rFonts w:ascii="Arial" w:hAnsi="Arial" w:cs="Arial"/>
              </w:rPr>
              <w:t>The risk is to the volunteer, the children and possi</w:t>
            </w:r>
            <w:r w:rsidR="004C07DE">
              <w:rPr>
                <w:rFonts w:ascii="Arial" w:hAnsi="Arial" w:cs="Arial"/>
              </w:rPr>
              <w:t>bly the parent/carer. The [Name,</w:t>
            </w:r>
            <w:r w:rsidRPr="000C54AA">
              <w:rPr>
                <w:rFonts w:ascii="Arial" w:hAnsi="Arial" w:cs="Arial"/>
              </w:rPr>
              <w:t xml:space="preserve"> job title] (or another member of staff if they are not available) so that support m</w:t>
            </w:r>
            <w:r w:rsidR="004C07DE">
              <w:rPr>
                <w:rFonts w:ascii="Arial" w:hAnsi="Arial" w:cs="Arial"/>
              </w:rPr>
              <w:t>a</w:t>
            </w:r>
            <w:r w:rsidRPr="000C54AA">
              <w:rPr>
                <w:rFonts w:ascii="Arial" w:hAnsi="Arial" w:cs="Arial"/>
              </w:rPr>
              <w:t xml:space="preserve">y be sought for all those concerned. </w:t>
            </w:r>
          </w:p>
          <w:p w14:paraId="15E5AA3F" w14:textId="77777777" w:rsidR="000C54AA" w:rsidRPr="000C54AA" w:rsidRDefault="000C54AA" w:rsidP="000C54AA">
            <w:pPr>
              <w:rPr>
                <w:rFonts w:ascii="Arial" w:hAnsi="Arial" w:cs="Arial"/>
              </w:rPr>
            </w:pPr>
          </w:p>
        </w:tc>
      </w:tr>
      <w:tr w:rsidR="000C54AA" w:rsidRPr="000C54AA" w14:paraId="2D5436B9" w14:textId="77777777" w:rsidTr="000C54AA">
        <w:tc>
          <w:tcPr>
            <w:tcW w:w="8516" w:type="dxa"/>
            <w:tcBorders>
              <w:top w:val="single" w:sz="4" w:space="0" w:color="auto"/>
              <w:left w:val="single" w:sz="4" w:space="0" w:color="auto"/>
              <w:bottom w:val="single" w:sz="4" w:space="0" w:color="auto"/>
              <w:right w:val="single" w:sz="4" w:space="0" w:color="auto"/>
            </w:tcBorders>
          </w:tcPr>
          <w:p w14:paraId="5143F01A" w14:textId="77777777" w:rsidR="000C54AA" w:rsidRPr="000C54AA" w:rsidRDefault="00A27935" w:rsidP="000C54AA">
            <w:pPr>
              <w:rPr>
                <w:rFonts w:ascii="Arial" w:hAnsi="Arial" w:cs="Arial"/>
                <w:b/>
              </w:rPr>
            </w:pPr>
            <w:r>
              <w:rPr>
                <w:rFonts w:ascii="Arial" w:hAnsi="Arial" w:cs="Arial"/>
                <w:b/>
              </w:rPr>
              <w:t>Scenario 5</w:t>
            </w:r>
            <w:r w:rsidR="000C54AA" w:rsidRPr="000C54AA">
              <w:rPr>
                <w:rFonts w:ascii="Arial" w:hAnsi="Arial" w:cs="Arial"/>
                <w:b/>
              </w:rPr>
              <w:t>:</w:t>
            </w:r>
            <w:r>
              <w:rPr>
                <w:rFonts w:ascii="Arial" w:hAnsi="Arial" w:cs="Arial"/>
                <w:b/>
              </w:rPr>
              <w:t xml:space="preserve"> Potential hazards</w:t>
            </w:r>
          </w:p>
          <w:p w14:paraId="365F0371" w14:textId="77777777" w:rsidR="000C54AA" w:rsidRPr="000C54AA" w:rsidRDefault="000C54AA" w:rsidP="000C54AA">
            <w:pPr>
              <w:rPr>
                <w:rFonts w:ascii="Arial" w:hAnsi="Arial" w:cs="Arial"/>
                <w:b/>
              </w:rPr>
            </w:pPr>
          </w:p>
          <w:p w14:paraId="7613D266" w14:textId="77777777" w:rsidR="000C54AA" w:rsidRPr="000C54AA" w:rsidRDefault="000C54AA" w:rsidP="000C54AA">
            <w:pPr>
              <w:rPr>
                <w:rFonts w:ascii="Arial" w:hAnsi="Arial" w:cs="Arial"/>
              </w:rPr>
            </w:pPr>
            <w:r w:rsidRPr="000C54AA">
              <w:rPr>
                <w:rFonts w:ascii="Arial" w:hAnsi="Arial" w:cs="Arial"/>
              </w:rPr>
              <w:t>Consider the things that could happen whilst cooking particularly with children</w:t>
            </w:r>
            <w:r>
              <w:rPr>
                <w:rFonts w:ascii="Arial" w:hAnsi="Arial" w:cs="Arial"/>
              </w:rPr>
              <w:t xml:space="preserve">. </w:t>
            </w:r>
            <w:r w:rsidRPr="000C54AA">
              <w:rPr>
                <w:rFonts w:ascii="Arial" w:hAnsi="Arial" w:cs="Arial"/>
              </w:rPr>
              <w:t>Assess the kitchen and equipment, identify the risks and steps that need to be taken to minimise these.</w:t>
            </w:r>
          </w:p>
          <w:p w14:paraId="717B96C7" w14:textId="77777777" w:rsidR="000C54AA" w:rsidRPr="000C54AA" w:rsidRDefault="000C54AA" w:rsidP="000C54AA">
            <w:pPr>
              <w:rPr>
                <w:rFonts w:ascii="Arial" w:hAnsi="Arial" w:cs="Arial"/>
              </w:rPr>
            </w:pPr>
          </w:p>
        </w:tc>
      </w:tr>
    </w:tbl>
    <w:p w14:paraId="12C41660" w14:textId="77777777" w:rsidR="000C54AA" w:rsidRPr="000C54AA" w:rsidRDefault="000C54AA" w:rsidP="000C54AA">
      <w:pPr>
        <w:spacing w:after="0" w:line="240" w:lineRule="auto"/>
        <w:jc w:val="both"/>
        <w:rPr>
          <w:rFonts w:ascii="Arial" w:eastAsia="MS Mincho" w:hAnsi="Arial" w:cs="Arial"/>
          <w:b/>
        </w:rPr>
      </w:pPr>
    </w:p>
    <w:p w14:paraId="079B1913" w14:textId="77777777" w:rsidR="000C54AA" w:rsidRPr="000C54AA" w:rsidRDefault="000C54AA" w:rsidP="000C54AA">
      <w:pPr>
        <w:spacing w:after="0" w:line="240" w:lineRule="auto"/>
        <w:jc w:val="both"/>
        <w:rPr>
          <w:rFonts w:ascii="Arial" w:eastAsia="MS Mincho" w:hAnsi="Arial" w:cs="Arial"/>
          <w:b/>
        </w:rPr>
      </w:pPr>
    </w:p>
    <w:p w14:paraId="641DAA38" w14:textId="77777777" w:rsidR="000C54AA" w:rsidRPr="000C54AA" w:rsidRDefault="004C07DE" w:rsidP="000C54AA">
      <w:pPr>
        <w:spacing w:after="0" w:line="240" w:lineRule="auto"/>
        <w:jc w:val="both"/>
        <w:rPr>
          <w:rFonts w:ascii="Arial" w:eastAsia="MS Mincho" w:hAnsi="Arial" w:cs="Arial"/>
          <w:b/>
        </w:rPr>
      </w:pPr>
      <w:r w:rsidRPr="000C54AA">
        <w:rPr>
          <w:rFonts w:ascii="Arial" w:eastAsia="MS Mincho" w:hAnsi="Arial" w:cs="Arial"/>
          <w:b/>
          <w:noProof/>
          <w:lang w:eastAsia="en-GB"/>
        </w:rPr>
        <mc:AlternateContent>
          <mc:Choice Requires="wps">
            <w:drawing>
              <wp:anchor distT="0" distB="0" distL="114300" distR="114300" simplePos="0" relativeHeight="251767808" behindDoc="0" locked="0" layoutInCell="1" allowOverlap="1" wp14:anchorId="6CB239B3" wp14:editId="0C5C835D">
                <wp:simplePos x="0" y="0"/>
                <wp:positionH relativeFrom="column">
                  <wp:posOffset>0</wp:posOffset>
                </wp:positionH>
                <wp:positionV relativeFrom="paragraph">
                  <wp:posOffset>52705</wp:posOffset>
                </wp:positionV>
                <wp:extent cx="1028700" cy="552450"/>
                <wp:effectExtent l="57150" t="38100" r="76200" b="95250"/>
                <wp:wrapThrough wrapText="bothSides">
                  <wp:wrapPolygon edited="0">
                    <wp:start x="-1200" y="-1490"/>
                    <wp:lineTo x="-800" y="24579"/>
                    <wp:lineTo x="22400" y="24579"/>
                    <wp:lineTo x="22800" y="-1490"/>
                    <wp:lineTo x="-1200" y="-1490"/>
                  </wp:wrapPolygon>
                </wp:wrapThrough>
                <wp:docPr id="98" name="Rectangle 98"/>
                <wp:cNvGraphicFramePr/>
                <a:graphic xmlns:a="http://schemas.openxmlformats.org/drawingml/2006/main">
                  <a:graphicData uri="http://schemas.microsoft.com/office/word/2010/wordprocessingShape">
                    <wps:wsp>
                      <wps:cNvSpPr/>
                      <wps:spPr>
                        <a:xfrm>
                          <a:off x="0" y="0"/>
                          <a:ext cx="1028700" cy="5524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ADE74B7" w14:textId="77777777" w:rsidR="000F36DC" w:rsidRDefault="000F36DC" w:rsidP="000C54AA">
                            <w:pPr>
                              <w:jc w:val="center"/>
                              <w:rPr>
                                <w:rFonts w:ascii="Arial" w:hAnsi="Arial" w:cs="Arial"/>
                                <w:b/>
                                <w:color w:val="000090"/>
                              </w:rPr>
                            </w:pPr>
                            <w:r>
                              <w:rPr>
                                <w:rFonts w:ascii="Arial" w:hAnsi="Arial" w:cs="Arial"/>
                                <w:b/>
                                <w:color w:val="000090"/>
                              </w:rPr>
                              <w:t>Input</w:t>
                            </w:r>
                          </w:p>
                          <w:p w14:paraId="2330678D" w14:textId="77777777" w:rsidR="000F36DC" w:rsidRPr="009515F1" w:rsidRDefault="000F36DC" w:rsidP="000C54AA">
                            <w:pPr>
                              <w:jc w:val="center"/>
                              <w:rPr>
                                <w:rFonts w:ascii="Arial" w:hAnsi="Arial" w:cs="Arial"/>
                                <w:b/>
                                <w:color w:val="000090"/>
                              </w:rPr>
                            </w:pPr>
                            <w:r>
                              <w:rPr>
                                <w:rFonts w:ascii="Arial" w:hAnsi="Arial" w:cs="Arial"/>
                                <w:b/>
                                <w:color w:val="000090"/>
                              </w:rPr>
                              <w:t>Slide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239B3" id="Rectangle 98" o:spid="_x0000_s1099" style="position:absolute;left:0;text-align:left;margin-left:0;margin-top:4.15pt;width:81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" fillcolor="#ffbe86" strokecolor="#f69240">
                <v:fill color2="#ffebdb" rotate="t" angle="180" colors="0 #ffbe86;22938f #ffd0aa;1 #ffebdb" focus="100%" type="gradient"/>
                <v:shadow on="t" color="black" opacity="24903f" origin=",.5" offset="0,.55556mm"/>
                <v:textbox>
                  <w:txbxContent>
                    <w:p w14:paraId="5ADE74B7" w14:textId="77777777" w:rsidR="000F36DC" w:rsidRDefault="000F36DC" w:rsidP="000C54AA">
                      <w:pPr>
                        <w:jc w:val="center"/>
                        <w:rPr>
                          <w:rFonts w:ascii="Arial" w:hAnsi="Arial" w:cs="Arial"/>
                          <w:b/>
                          <w:color w:val="000090"/>
                        </w:rPr>
                      </w:pPr>
                      <w:r>
                        <w:rPr>
                          <w:rFonts w:ascii="Arial" w:hAnsi="Arial" w:cs="Arial"/>
                          <w:b/>
                          <w:color w:val="000090"/>
                        </w:rPr>
                        <w:t>Input</w:t>
                      </w:r>
                    </w:p>
                    <w:p w14:paraId="2330678D" w14:textId="77777777" w:rsidR="000F36DC" w:rsidRPr="009515F1" w:rsidRDefault="000F36DC" w:rsidP="000C54AA">
                      <w:pPr>
                        <w:jc w:val="center"/>
                        <w:rPr>
                          <w:rFonts w:ascii="Arial" w:hAnsi="Arial" w:cs="Arial"/>
                          <w:b/>
                          <w:color w:val="000090"/>
                        </w:rPr>
                      </w:pPr>
                      <w:r>
                        <w:rPr>
                          <w:rFonts w:ascii="Arial" w:hAnsi="Arial" w:cs="Arial"/>
                          <w:b/>
                          <w:color w:val="000090"/>
                        </w:rPr>
                        <w:t>Slide 14</w:t>
                      </w:r>
                    </w:p>
                  </w:txbxContent>
                </v:textbox>
                <w10:wrap type="through"/>
              </v:rect>
            </w:pict>
          </mc:Fallback>
        </mc:AlternateContent>
      </w:r>
    </w:p>
    <w:p w14:paraId="611808A6"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Dynamic Risk Assessment</w:t>
      </w:r>
    </w:p>
    <w:p w14:paraId="7210AE21" w14:textId="77777777" w:rsidR="000C54AA" w:rsidRPr="000C54AA" w:rsidRDefault="000C54AA" w:rsidP="000C54AA">
      <w:pPr>
        <w:spacing w:after="0" w:line="240" w:lineRule="auto"/>
        <w:jc w:val="both"/>
        <w:rPr>
          <w:rFonts w:ascii="Arial" w:eastAsia="MS Mincho" w:hAnsi="Arial" w:cs="Arial"/>
        </w:rPr>
      </w:pPr>
    </w:p>
    <w:p w14:paraId="04F5226D"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We have just undertaken an activity with planned Health and Safety risk assessments</w:t>
      </w:r>
      <w:r>
        <w:rPr>
          <w:rFonts w:ascii="Arial" w:eastAsia="MS Mincho" w:hAnsi="Arial" w:cs="Arial"/>
        </w:rPr>
        <w:t xml:space="preserve">. </w:t>
      </w:r>
      <w:r w:rsidRPr="000C54AA">
        <w:rPr>
          <w:rFonts w:ascii="Arial" w:eastAsia="MS Mincho" w:hAnsi="Arial" w:cs="Arial"/>
        </w:rPr>
        <w:t>However, there are times when undertaking a risk assessment ahead of the activity will not take account of everything</w:t>
      </w:r>
      <w:r>
        <w:rPr>
          <w:rFonts w:ascii="Arial" w:eastAsia="MS Mincho" w:hAnsi="Arial" w:cs="Arial"/>
        </w:rPr>
        <w:t xml:space="preserve">. </w:t>
      </w:r>
      <w:r w:rsidRPr="000C54AA">
        <w:rPr>
          <w:rFonts w:ascii="Arial" w:eastAsia="MS Mincho" w:hAnsi="Arial" w:cs="Arial"/>
        </w:rPr>
        <w:t>This is when it is useful to use a Dynamic Risk Assessment. This means an ongoing risk assessment, which happens as we work</w:t>
      </w:r>
      <w:r>
        <w:rPr>
          <w:rFonts w:ascii="Arial" w:eastAsia="MS Mincho" w:hAnsi="Arial" w:cs="Arial"/>
        </w:rPr>
        <w:t xml:space="preserve">. </w:t>
      </w:r>
      <w:r w:rsidRPr="000C54AA">
        <w:rPr>
          <w:rFonts w:ascii="Arial" w:eastAsia="MS Mincho" w:hAnsi="Arial" w:cs="Arial"/>
        </w:rPr>
        <w:t>It is very important in lone working situations</w:t>
      </w:r>
      <w:r>
        <w:rPr>
          <w:rFonts w:ascii="Arial" w:eastAsia="MS Mincho" w:hAnsi="Arial" w:cs="Arial"/>
        </w:rPr>
        <w:t xml:space="preserve">. </w:t>
      </w:r>
      <w:r w:rsidRPr="000C54AA">
        <w:rPr>
          <w:rFonts w:ascii="Arial" w:eastAsia="MS Mincho" w:hAnsi="Arial" w:cs="Arial"/>
        </w:rPr>
        <w:t xml:space="preserve">The diagram below outlines the process. </w:t>
      </w:r>
    </w:p>
    <w:p w14:paraId="4B365B95" w14:textId="77777777" w:rsidR="000C54AA" w:rsidRPr="004C07DE" w:rsidRDefault="000C54AA" w:rsidP="004C07DE">
      <w:pPr>
        <w:spacing w:after="0" w:line="240" w:lineRule="auto"/>
        <w:jc w:val="both"/>
        <w:rPr>
          <w:rFonts w:ascii="Arial" w:eastAsia="MS Mincho" w:hAnsi="Arial" w:cs="Arial"/>
        </w:rPr>
      </w:pPr>
      <w:r w:rsidRPr="000C54AA">
        <w:rPr>
          <w:rFonts w:ascii="Arial" w:eastAsia="MS Mincho" w:hAnsi="Arial" w:cs="Arial"/>
          <w:noProof/>
          <w:lang w:eastAsia="en-GB"/>
        </w:rPr>
        <w:drawing>
          <wp:inline distT="0" distB="0" distL="0" distR="0" wp14:anchorId="542839A9" wp14:editId="2638EF0C">
            <wp:extent cx="5270500" cy="7399655"/>
            <wp:effectExtent l="0" t="0" r="1270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 Risk Assessment.pdf"/>
                    <pic:cNvPicPr/>
                  </pic:nvPicPr>
                  <pic:blipFill>
                    <a:blip r:embed="rId27">
                      <a:extLst>
                        <a:ext uri="{28A0092B-C50C-407E-A947-70E740481C1C}">
                          <a14:useLocalDpi xmlns:a14="http://schemas.microsoft.com/office/drawing/2010/main" val="0"/>
                        </a:ext>
                      </a:extLst>
                    </a:blip>
                    <a:stretch>
                      <a:fillRect/>
                    </a:stretch>
                  </pic:blipFill>
                  <pic:spPr>
                    <a:xfrm>
                      <a:off x="0" y="0"/>
                      <a:ext cx="5270500" cy="7399655"/>
                    </a:xfrm>
                    <a:prstGeom prst="rect">
                      <a:avLst/>
                    </a:prstGeom>
                  </pic:spPr>
                </pic:pic>
              </a:graphicData>
            </a:graphic>
          </wp:inline>
        </w:drawing>
      </w:r>
    </w:p>
    <w:p w14:paraId="7F642E81" w14:textId="77777777" w:rsidR="000C54AA" w:rsidRPr="000C54AA" w:rsidRDefault="000C54AA" w:rsidP="000C54AA">
      <w:pPr>
        <w:spacing w:after="0" w:line="240" w:lineRule="auto"/>
        <w:rPr>
          <w:rFonts w:ascii="Arial" w:eastAsia="MS Mincho" w:hAnsi="Arial" w:cs="Arial"/>
          <w:b/>
        </w:rPr>
      </w:pPr>
      <w:r w:rsidRPr="000C54AA">
        <w:rPr>
          <w:rFonts w:ascii="Arial" w:eastAsia="MS Mincho" w:hAnsi="Arial" w:cs="Arial"/>
          <w:b/>
        </w:rPr>
        <w:t xml:space="preserve">Summary and reflections </w:t>
      </w:r>
    </w:p>
    <w:p w14:paraId="415900BA" w14:textId="77777777" w:rsidR="000C54AA" w:rsidRPr="000C54AA" w:rsidRDefault="000C54AA" w:rsidP="000C54AA">
      <w:pPr>
        <w:spacing w:after="0" w:line="240" w:lineRule="auto"/>
        <w:rPr>
          <w:rFonts w:ascii="Arial" w:eastAsia="MS Mincho" w:hAnsi="Arial" w:cs="Arial"/>
          <w:b/>
        </w:rPr>
      </w:pPr>
    </w:p>
    <w:tbl>
      <w:tblPr>
        <w:tblStyle w:val="TableGrid3"/>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0C54AA" w:rsidRPr="000C54AA" w14:paraId="40B265DC" w14:textId="77777777" w:rsidTr="000C54AA">
        <w:tc>
          <w:tcPr>
            <w:tcW w:w="8522" w:type="dxa"/>
          </w:tcPr>
          <w:p w14:paraId="0E7DAEC6" w14:textId="77777777" w:rsidR="000C54AA" w:rsidRPr="000C54AA" w:rsidRDefault="000C54AA" w:rsidP="000C54AA">
            <w:pPr>
              <w:rPr>
                <w:rFonts w:ascii="Arial" w:hAnsi="Arial" w:cs="Arial"/>
                <w:b/>
              </w:rPr>
            </w:pPr>
            <w:r w:rsidRPr="000C54AA">
              <w:rPr>
                <w:rFonts w:ascii="Arial" w:hAnsi="Arial" w:cs="Arial"/>
                <w:noProof/>
                <w:lang w:eastAsia="en-GB"/>
              </w:rPr>
              <mc:AlternateContent>
                <mc:Choice Requires="wps">
                  <w:drawing>
                    <wp:anchor distT="0" distB="0" distL="114300" distR="114300" simplePos="0" relativeHeight="251765760" behindDoc="0" locked="0" layoutInCell="1" allowOverlap="1" wp14:anchorId="7137735A" wp14:editId="77513549">
                      <wp:simplePos x="0" y="0"/>
                      <wp:positionH relativeFrom="column">
                        <wp:posOffset>0</wp:posOffset>
                      </wp:positionH>
                      <wp:positionV relativeFrom="paragraph">
                        <wp:posOffset>66040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24" name="Text Box 124"/>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57434E"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137735A" id="Text Box 124" o:spid="_x0000_s1100" type="#_x0000_t202" style="position:absolute;margin-left:0;margin-top:5.2pt;width:32.25pt;height:40.1pt;z-index:251765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" fillcolor="#ffbe86" strokecolor="#f69240">
                      <v:fill color2="#ffebdb" rotate="t" angle="180" colors="0 #ffbe86;22938f #ffd0aa;1 #ffebdb" focus="100%" type="gradient"/>
                      <v:shadow on="t" color="black" opacity="24903f" origin=",.5" offset="0,.55556mm"/>
                      <v:textbox style="mso-fit-shape-to-text:t">
                        <w:txbxContent>
                          <w:p w14:paraId="3257434E"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06A6952F" w14:textId="77777777" w:rsidR="000C54AA" w:rsidRPr="000C54AA" w:rsidRDefault="000C54AA" w:rsidP="000C54AA">
            <w:pPr>
              <w:rPr>
                <w:rFonts w:ascii="Arial" w:hAnsi="Arial" w:cs="Arial"/>
                <w:color w:val="000090"/>
              </w:rPr>
            </w:pPr>
            <w:r w:rsidRPr="000C54AA">
              <w:rPr>
                <w:rFonts w:ascii="Arial" w:hAnsi="Arial" w:cs="Arial"/>
                <w:b/>
                <w:color w:val="000090"/>
              </w:rPr>
              <w:t>Facilitator information:</w:t>
            </w:r>
            <w:r w:rsidRPr="000C54AA">
              <w:rPr>
                <w:rFonts w:ascii="Arial" w:hAnsi="Arial" w:cs="Arial"/>
                <w:color w:val="000090"/>
              </w:rPr>
              <w:t xml:space="preserve">  Summarise the information. Reassure volunteers once again</w:t>
            </w:r>
            <w:r>
              <w:rPr>
                <w:rFonts w:ascii="Arial" w:hAnsi="Arial" w:cs="Arial"/>
                <w:color w:val="000090"/>
              </w:rPr>
              <w:t xml:space="preserve">. </w:t>
            </w:r>
            <w:r w:rsidRPr="000C54AA">
              <w:rPr>
                <w:rFonts w:ascii="Arial" w:hAnsi="Arial" w:cs="Arial"/>
                <w:color w:val="000090"/>
              </w:rPr>
              <w:t>Offer opportunities for questions and time for participants to raise anything that they may be concerned about before moving on to the next session.</w:t>
            </w:r>
          </w:p>
          <w:p w14:paraId="3FB5E8D7" w14:textId="77777777" w:rsidR="000C54AA" w:rsidRPr="000C54AA" w:rsidRDefault="000C54AA" w:rsidP="000C54AA">
            <w:pPr>
              <w:rPr>
                <w:rFonts w:ascii="Arial" w:hAnsi="Arial" w:cs="Arial"/>
                <w:b/>
              </w:rPr>
            </w:pPr>
          </w:p>
        </w:tc>
      </w:tr>
    </w:tbl>
    <w:p w14:paraId="16FA7607" w14:textId="77777777" w:rsidR="000C54AA" w:rsidRPr="000C54AA" w:rsidRDefault="000C54AA" w:rsidP="000C54AA">
      <w:pPr>
        <w:spacing w:after="0" w:line="240" w:lineRule="auto"/>
        <w:jc w:val="both"/>
        <w:rPr>
          <w:rFonts w:ascii="Arial" w:eastAsia="MS Mincho" w:hAnsi="Arial" w:cs="Arial"/>
          <w:b/>
        </w:rPr>
      </w:pPr>
    </w:p>
    <w:p w14:paraId="218E9A80" w14:textId="77777777" w:rsidR="000C54AA" w:rsidRPr="000C54AA" w:rsidRDefault="000C54AA" w:rsidP="000C54AA">
      <w:pPr>
        <w:spacing w:after="0" w:line="240" w:lineRule="auto"/>
        <w:jc w:val="both"/>
        <w:rPr>
          <w:rFonts w:ascii="Arial" w:eastAsia="MS Mincho" w:hAnsi="Arial" w:cs="Arial"/>
          <w:b/>
          <w:color w:val="000090"/>
        </w:rPr>
      </w:pPr>
      <w:r w:rsidRPr="000C54AA">
        <w:rPr>
          <w:rFonts w:ascii="Arial" w:eastAsia="MS Mincho" w:hAnsi="Arial" w:cs="Arial"/>
          <w:noProof/>
          <w:lang w:eastAsia="en-GB"/>
        </w:rPr>
        <mc:AlternateContent>
          <mc:Choice Requires="wps">
            <w:drawing>
              <wp:anchor distT="0" distB="0" distL="114300" distR="114300" simplePos="0" relativeHeight="251750400" behindDoc="0" locked="0" layoutInCell="1" allowOverlap="1" wp14:anchorId="01761973" wp14:editId="2ABB01DB">
                <wp:simplePos x="0" y="0"/>
                <wp:positionH relativeFrom="column">
                  <wp:posOffset>-114300</wp:posOffset>
                </wp:positionH>
                <wp:positionV relativeFrom="paragraph">
                  <wp:posOffset>132715</wp:posOffset>
                </wp:positionV>
                <wp:extent cx="800100" cy="228600"/>
                <wp:effectExtent l="50800" t="50800" r="38100" b="127000"/>
                <wp:wrapThrough wrapText="bothSides">
                  <wp:wrapPolygon edited="0">
                    <wp:start x="16457" y="-4800"/>
                    <wp:lineTo x="-1371" y="0"/>
                    <wp:lineTo x="-1371" y="19200"/>
                    <wp:lineTo x="17143" y="31200"/>
                    <wp:lineTo x="20571" y="31200"/>
                    <wp:lineTo x="21257" y="26400"/>
                    <wp:lineTo x="21943" y="4800"/>
                    <wp:lineTo x="21257" y="-4800"/>
                    <wp:lineTo x="16457" y="-4800"/>
                  </wp:wrapPolygon>
                </wp:wrapThrough>
                <wp:docPr id="49" name="Right Arrow 37"/>
                <wp:cNvGraphicFramePr/>
                <a:graphic xmlns:a="http://schemas.openxmlformats.org/drawingml/2006/main">
                  <a:graphicData uri="http://schemas.microsoft.com/office/word/2010/wordprocessingShape">
                    <wps:wsp>
                      <wps:cNvSpPr/>
                      <wps:spPr>
                        <a:xfrm>
                          <a:off x="0" y="0"/>
                          <a:ext cx="800100" cy="228600"/>
                        </a:xfrm>
                        <a:prstGeom prst="rightArrow">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F55932" id="Right Arrow 37" o:spid="_x0000_s1026" type="#_x0000_t13" style="position:absolute;margin-left:-9pt;margin-top:10.45pt;width:63pt;height:1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" adj="18514" fillcolor="#ff932b" strokecolor="#f69240">
                <v:fill color2="#ffb977" rotate="t" angle="180" focus="100%" type="gradient">
                  <o:fill v:ext="view" type="gradientUnscaled"/>
                </v:fill>
                <v:shadow on="t" color="black" opacity="22937f" origin=",.5" offset="0,.63889mm"/>
                <w10:wrap type="through"/>
              </v:shape>
            </w:pict>
          </mc:Fallback>
        </mc:AlternateContent>
      </w:r>
    </w:p>
    <w:p w14:paraId="76C9DD90" w14:textId="77777777" w:rsidR="000C54AA" w:rsidRPr="000C54AA" w:rsidRDefault="000C54AA" w:rsidP="000C54AA">
      <w:pPr>
        <w:spacing w:after="0" w:line="240" w:lineRule="auto"/>
        <w:jc w:val="both"/>
        <w:rPr>
          <w:rFonts w:ascii="Arial" w:eastAsia="MS Mincho" w:hAnsi="Arial" w:cs="Arial"/>
          <w:b/>
          <w:color w:val="000090"/>
        </w:rPr>
      </w:pPr>
      <w:r w:rsidRPr="000C54AA">
        <w:rPr>
          <w:rFonts w:ascii="Arial" w:eastAsia="MS Mincho" w:hAnsi="Arial" w:cs="Arial"/>
          <w:b/>
          <w:color w:val="000090"/>
        </w:rPr>
        <w:t>Signpost to additional resources</w:t>
      </w:r>
    </w:p>
    <w:p w14:paraId="3945DEF0" w14:textId="77777777" w:rsidR="000C54AA" w:rsidRPr="000C54AA" w:rsidRDefault="000C54AA" w:rsidP="000C54AA">
      <w:pPr>
        <w:spacing w:after="0" w:line="240" w:lineRule="auto"/>
        <w:jc w:val="both"/>
        <w:rPr>
          <w:rFonts w:ascii="Arial" w:eastAsia="MS Mincho" w:hAnsi="Arial" w:cs="Arial"/>
          <w:b/>
          <w:color w:val="000090"/>
        </w:rPr>
      </w:pPr>
    </w:p>
    <w:p w14:paraId="48868051" w14:textId="77777777" w:rsidR="000C54AA" w:rsidRPr="000C54AA" w:rsidRDefault="000C54AA" w:rsidP="000C54AA">
      <w:pPr>
        <w:spacing w:after="0" w:line="240" w:lineRule="auto"/>
        <w:jc w:val="both"/>
        <w:rPr>
          <w:rFonts w:ascii="Arial" w:eastAsia="MS Mincho" w:hAnsi="Arial" w:cs="Arial"/>
          <w:b/>
          <w:color w:val="000090"/>
        </w:rPr>
      </w:pPr>
    </w:p>
    <w:p w14:paraId="6AF5892D" w14:textId="77777777" w:rsidR="000C54AA" w:rsidRPr="000C54AA" w:rsidRDefault="000C54AA" w:rsidP="000C54AA">
      <w:pPr>
        <w:spacing w:after="0" w:line="240" w:lineRule="auto"/>
        <w:jc w:val="both"/>
        <w:rPr>
          <w:rFonts w:ascii="Arial" w:eastAsia="MS Mincho" w:hAnsi="Arial" w:cs="Arial"/>
        </w:rPr>
      </w:pPr>
    </w:p>
    <w:p w14:paraId="689C76CF"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1. Further information from the Suzy Lamplugh Trust</w:t>
      </w:r>
    </w:p>
    <w:p w14:paraId="5586DFF4" w14:textId="77777777" w:rsidR="000C54AA" w:rsidRPr="000C54AA" w:rsidRDefault="00E93699" w:rsidP="000C54AA">
      <w:pPr>
        <w:spacing w:after="0" w:line="240" w:lineRule="auto"/>
        <w:jc w:val="both"/>
        <w:rPr>
          <w:rFonts w:ascii="Arial" w:eastAsia="MS Mincho" w:hAnsi="Arial" w:cs="Arial"/>
        </w:rPr>
      </w:pPr>
      <w:hyperlink r:id="rId28" w:history="1">
        <w:r w:rsidR="000C54AA" w:rsidRPr="000C54AA">
          <w:rPr>
            <w:rFonts w:ascii="Arial" w:eastAsia="MS Mincho" w:hAnsi="Arial" w:cs="Arial"/>
            <w:color w:val="0000FF"/>
            <w:u w:val="single"/>
          </w:rPr>
          <w:t>http://www.suzylamplugh.org/wpcms/wp-content/uploads/Working-Alone2.pdf</w:t>
        </w:r>
      </w:hyperlink>
    </w:p>
    <w:p w14:paraId="324A7E0A" w14:textId="77777777" w:rsidR="000C54AA" w:rsidRPr="000C54AA" w:rsidRDefault="000C54AA" w:rsidP="000C54AA">
      <w:pPr>
        <w:spacing w:after="0" w:line="240" w:lineRule="auto"/>
        <w:jc w:val="both"/>
        <w:rPr>
          <w:rFonts w:ascii="Arial" w:eastAsia="MS Mincho" w:hAnsi="Arial" w:cs="Arial"/>
        </w:rPr>
      </w:pPr>
    </w:p>
    <w:p w14:paraId="6ED21CC6" w14:textId="77777777" w:rsidR="000C54AA" w:rsidRPr="000C54AA" w:rsidRDefault="000C54AA" w:rsidP="00794507">
      <w:pPr>
        <w:widowControl w:val="0"/>
        <w:numPr>
          <w:ilvl w:val="0"/>
          <w:numId w:val="71"/>
        </w:numPr>
        <w:autoSpaceDE w:val="0"/>
        <w:autoSpaceDN w:val="0"/>
        <w:adjustRightInd w:val="0"/>
        <w:spacing w:after="240" w:line="240" w:lineRule="auto"/>
        <w:contextualSpacing/>
        <w:rPr>
          <w:rFonts w:ascii="Arial" w:eastAsia="MS Mincho" w:hAnsi="Arial" w:cs="Arial"/>
          <w:lang w:val="en-US"/>
        </w:rPr>
      </w:pPr>
      <w:r w:rsidRPr="000C54AA">
        <w:rPr>
          <w:rFonts w:ascii="Arial" w:eastAsia="MS Mincho" w:hAnsi="Arial" w:cs="Arial"/>
          <w:lang w:val="en-US"/>
        </w:rPr>
        <w:t xml:space="preserve">Skills for Care (2010) </w:t>
      </w:r>
      <w:r w:rsidRPr="000C54AA">
        <w:rPr>
          <w:rFonts w:ascii="Arial" w:eastAsia="MS Mincho" w:hAnsi="Arial" w:cs="Arial"/>
          <w:i/>
          <w:iCs/>
          <w:lang w:val="en-US"/>
        </w:rPr>
        <w:t xml:space="preserve">Domiciliary care lone worker safety guide </w:t>
      </w:r>
      <w:r w:rsidRPr="000C54AA">
        <w:rPr>
          <w:rFonts w:ascii="Arial" w:eastAsia="MS Mincho" w:hAnsi="Arial" w:cs="Arial"/>
          <w:iCs/>
          <w:lang w:val="en-US"/>
        </w:rPr>
        <w:t xml:space="preserve">Leeds: </w:t>
      </w:r>
      <w:r w:rsidRPr="000C54AA">
        <w:rPr>
          <w:rFonts w:ascii="Arial" w:eastAsia="MS Mincho" w:hAnsi="Arial" w:cs="Arial"/>
          <w:lang w:val="en-US"/>
        </w:rPr>
        <w:t xml:space="preserve">Skills for Care. </w:t>
      </w:r>
      <w:hyperlink r:id="rId29" w:history="1">
        <w:r w:rsidRPr="000C54AA">
          <w:rPr>
            <w:rFonts w:ascii="Arial" w:eastAsia="MS Mincho" w:hAnsi="Arial" w:cs="Arial"/>
            <w:color w:val="0000FF"/>
            <w:u w:val="single"/>
            <w:lang w:val="en-US"/>
          </w:rPr>
          <w:t>www.skillsforcare.org.uk</w:t>
        </w:r>
      </w:hyperlink>
    </w:p>
    <w:p w14:paraId="0DA6BB4A" w14:textId="77777777" w:rsidR="000C54AA" w:rsidRDefault="000C54AA" w:rsidP="004C07DE">
      <w:pPr>
        <w:widowControl w:val="0"/>
        <w:autoSpaceDE w:val="0"/>
        <w:autoSpaceDN w:val="0"/>
        <w:adjustRightInd w:val="0"/>
        <w:spacing w:after="240" w:line="240" w:lineRule="auto"/>
        <w:contextualSpacing/>
        <w:rPr>
          <w:rFonts w:ascii="Arial" w:eastAsia="MS Mincho" w:hAnsi="Arial" w:cs="Arial"/>
          <w:lang w:val="en-US"/>
        </w:rPr>
      </w:pPr>
    </w:p>
    <w:p w14:paraId="506BB3F7" w14:textId="77777777" w:rsidR="004C07DE" w:rsidRPr="000C54AA" w:rsidRDefault="004C07DE" w:rsidP="004C07DE">
      <w:pPr>
        <w:widowControl w:val="0"/>
        <w:autoSpaceDE w:val="0"/>
        <w:autoSpaceDN w:val="0"/>
        <w:adjustRightInd w:val="0"/>
        <w:spacing w:after="240" w:line="240" w:lineRule="auto"/>
        <w:contextualSpacing/>
        <w:rPr>
          <w:rFonts w:ascii="Arial" w:eastAsia="MS Mincho" w:hAnsi="Arial" w:cs="Arial"/>
          <w:lang w:val="en-US"/>
        </w:rPr>
      </w:pPr>
    </w:p>
    <w:p w14:paraId="4EE3D968" w14:textId="77777777" w:rsidR="000C54AA" w:rsidRPr="000C54AA" w:rsidRDefault="000C54AA" w:rsidP="000C54AA">
      <w:pPr>
        <w:widowControl w:val="0"/>
        <w:autoSpaceDE w:val="0"/>
        <w:autoSpaceDN w:val="0"/>
        <w:adjustRightInd w:val="0"/>
        <w:spacing w:after="240" w:line="240" w:lineRule="auto"/>
        <w:rPr>
          <w:rFonts w:ascii="Arial" w:eastAsia="MS Mincho" w:hAnsi="Arial" w:cs="Arial"/>
          <w:b/>
          <w:lang w:val="en-US"/>
        </w:rPr>
      </w:pPr>
      <w:r w:rsidRPr="000C54AA">
        <w:rPr>
          <w:rFonts w:ascii="Arial" w:eastAsia="MS Mincho" w:hAnsi="Arial" w:cs="Arial"/>
          <w:b/>
          <w:lang w:val="en-US"/>
        </w:rPr>
        <w:t xml:space="preserve">Active Listening </w:t>
      </w:r>
    </w:p>
    <w:p w14:paraId="161839FC" w14:textId="77777777" w:rsidR="000C54AA" w:rsidRPr="000C54AA" w:rsidRDefault="000C54AA" w:rsidP="000C54AA">
      <w:pPr>
        <w:spacing w:after="0" w:line="240" w:lineRule="auto"/>
        <w:rPr>
          <w:rFonts w:ascii="Arial" w:eastAsia="MS Mincho" w:hAnsi="Arial" w:cs="Arial"/>
          <w:color w:val="000090"/>
        </w:rPr>
      </w:pPr>
    </w:p>
    <w:tbl>
      <w:tblPr>
        <w:tblStyle w:val="TableGrid3"/>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0C54AA" w:rsidRPr="000C54AA" w14:paraId="0BE8D71D" w14:textId="77777777" w:rsidTr="000C54AA">
        <w:tc>
          <w:tcPr>
            <w:tcW w:w="8522" w:type="dxa"/>
          </w:tcPr>
          <w:p w14:paraId="3A752BCC" w14:textId="77777777" w:rsidR="000C54AA" w:rsidRPr="000C54AA" w:rsidRDefault="000C54AA" w:rsidP="000C54AA">
            <w:pPr>
              <w:rPr>
                <w:rFonts w:ascii="Arial" w:hAnsi="Arial" w:cs="Arial"/>
                <w:lang w:val="en-US"/>
              </w:rPr>
            </w:pPr>
            <w:r w:rsidRPr="000C54AA">
              <w:rPr>
                <w:rFonts w:ascii="Arial" w:hAnsi="Arial" w:cs="Arial"/>
                <w:noProof/>
                <w:lang w:eastAsia="en-GB"/>
              </w:rPr>
              <mc:AlternateContent>
                <mc:Choice Requires="wps">
                  <w:drawing>
                    <wp:anchor distT="0" distB="0" distL="114300" distR="114300" simplePos="0" relativeHeight="251756544" behindDoc="0" locked="0" layoutInCell="1" allowOverlap="1" wp14:anchorId="6343076C" wp14:editId="1D80AFE9">
                      <wp:simplePos x="0" y="0"/>
                      <wp:positionH relativeFrom="column">
                        <wp:posOffset>0</wp:posOffset>
                      </wp:positionH>
                      <wp:positionV relativeFrom="paragraph">
                        <wp:posOffset>48260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28" name="Text Box 28"/>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A2F8FF"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43076C" id="Text Box 28" o:spid="_x0000_s1101" type="#_x0000_t202" style="position:absolute;margin-left:0;margin-top:3.8pt;width:32.25pt;height:40.1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" fillcolor="#ffbe86" strokecolor="#f69240">
                      <v:fill color2="#ffebdb" rotate="t" angle="180" colors="0 #ffbe86;22938f #ffd0aa;1 #ffebdb" focus="100%" type="gradient"/>
                      <v:shadow on="t" color="black" opacity="24903f" origin=",.5" offset="0,.55556mm"/>
                      <v:textbox style="mso-fit-shape-to-text:t">
                        <w:txbxContent>
                          <w:p w14:paraId="03A2F8FF" w14:textId="77777777" w:rsidR="000F36DC" w:rsidRPr="000C54AA" w:rsidRDefault="000F36DC" w:rsidP="000C54AA">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3C1E143D" w14:textId="77777777" w:rsidR="000C54AA" w:rsidRPr="000C54AA" w:rsidRDefault="000C54AA" w:rsidP="000C54AA">
            <w:pPr>
              <w:rPr>
                <w:rFonts w:ascii="Arial" w:hAnsi="Arial" w:cs="Arial"/>
                <w:color w:val="000090"/>
              </w:rPr>
            </w:pPr>
            <w:r w:rsidRPr="000C54AA">
              <w:rPr>
                <w:rFonts w:ascii="Arial" w:hAnsi="Arial" w:cs="Arial"/>
                <w:b/>
                <w:color w:val="000090"/>
              </w:rPr>
              <w:t xml:space="preserve">Facilitator information:  </w:t>
            </w:r>
            <w:r w:rsidRPr="000C54AA">
              <w:rPr>
                <w:rFonts w:ascii="Arial" w:hAnsi="Arial" w:cs="Arial"/>
                <w:color w:val="000090"/>
              </w:rPr>
              <w:t>The aim of this session is to help volunteers to understand the importance of and practice active listening skills</w:t>
            </w:r>
            <w:r>
              <w:rPr>
                <w:rFonts w:ascii="Arial" w:hAnsi="Arial" w:cs="Arial"/>
                <w:color w:val="000090"/>
              </w:rPr>
              <w:t xml:space="preserve">. </w:t>
            </w:r>
            <w:r w:rsidRPr="000C54AA">
              <w:rPr>
                <w:rFonts w:ascii="Arial" w:hAnsi="Arial" w:cs="Arial"/>
                <w:color w:val="000090"/>
              </w:rPr>
              <w:t xml:space="preserve">Following a short introduction, this session is mainly activity based. </w:t>
            </w:r>
          </w:p>
          <w:p w14:paraId="68FB4DE9" w14:textId="77777777" w:rsidR="000C54AA" w:rsidRPr="000C54AA" w:rsidRDefault="000C54AA" w:rsidP="000C54AA">
            <w:pPr>
              <w:rPr>
                <w:rFonts w:ascii="Arial" w:hAnsi="Arial" w:cs="Arial"/>
                <w:lang w:val="en-US"/>
              </w:rPr>
            </w:pPr>
          </w:p>
        </w:tc>
      </w:tr>
    </w:tbl>
    <w:p w14:paraId="7E91237C" w14:textId="77777777" w:rsidR="000C54AA" w:rsidRPr="000C54AA" w:rsidRDefault="000C54AA" w:rsidP="000C54AA">
      <w:pPr>
        <w:spacing w:after="0" w:line="240" w:lineRule="auto"/>
        <w:jc w:val="both"/>
        <w:rPr>
          <w:rFonts w:ascii="Arial" w:eastAsia="MS Mincho" w:hAnsi="Arial" w:cs="Arial"/>
        </w:rPr>
      </w:pPr>
    </w:p>
    <w:p w14:paraId="210B55D8"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rPr>
        <w:t xml:space="preserve">Introduction </w:t>
      </w:r>
    </w:p>
    <w:p w14:paraId="4AE8F471" w14:textId="77777777" w:rsidR="000C54AA" w:rsidRPr="000C54AA" w:rsidRDefault="000C54AA" w:rsidP="000C54AA">
      <w:pPr>
        <w:spacing w:after="0" w:line="240" w:lineRule="auto"/>
        <w:jc w:val="both"/>
        <w:rPr>
          <w:rFonts w:ascii="Arial" w:eastAsia="MS Mincho" w:hAnsi="Arial" w:cs="Arial"/>
          <w:b/>
        </w:rPr>
      </w:pPr>
      <w:r w:rsidRPr="000C54AA">
        <w:rPr>
          <w:rFonts w:ascii="Arial" w:eastAsia="MS Mincho" w:hAnsi="Arial" w:cs="Arial"/>
          <w:b/>
          <w:noProof/>
          <w:lang w:eastAsia="en-GB"/>
        </w:rPr>
        <mc:AlternateContent>
          <mc:Choice Requires="wps">
            <w:drawing>
              <wp:anchor distT="0" distB="0" distL="114300" distR="114300" simplePos="0" relativeHeight="251766784" behindDoc="0" locked="0" layoutInCell="1" allowOverlap="1" wp14:anchorId="6CE94E91" wp14:editId="4D77F11C">
                <wp:simplePos x="0" y="0"/>
                <wp:positionH relativeFrom="column">
                  <wp:posOffset>-114300</wp:posOffset>
                </wp:positionH>
                <wp:positionV relativeFrom="paragraph">
                  <wp:posOffset>171450</wp:posOffset>
                </wp:positionV>
                <wp:extent cx="1143000" cy="563880"/>
                <wp:effectExtent l="50800" t="25400" r="76200" b="96520"/>
                <wp:wrapThrough wrapText="bothSides">
                  <wp:wrapPolygon edited="0">
                    <wp:start x="-480" y="-973"/>
                    <wp:lineTo x="-960" y="-973"/>
                    <wp:lineTo x="-960" y="24324"/>
                    <wp:lineTo x="22560" y="24324"/>
                    <wp:lineTo x="22560" y="14595"/>
                    <wp:lineTo x="22080" y="0"/>
                    <wp:lineTo x="22080" y="-973"/>
                    <wp:lineTo x="-480" y="-973"/>
                  </wp:wrapPolygon>
                </wp:wrapThrough>
                <wp:docPr id="101" name="Rectangle 101"/>
                <wp:cNvGraphicFramePr/>
                <a:graphic xmlns:a="http://schemas.openxmlformats.org/drawingml/2006/main">
                  <a:graphicData uri="http://schemas.microsoft.com/office/word/2010/wordprocessingShape">
                    <wps:wsp>
                      <wps:cNvSpPr/>
                      <wps:spPr>
                        <a:xfrm>
                          <a:off x="0" y="0"/>
                          <a:ext cx="1143000" cy="56388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C8A448A" w14:textId="77777777" w:rsidR="000F36DC" w:rsidRDefault="000F36DC" w:rsidP="000C54AA">
                            <w:pPr>
                              <w:jc w:val="center"/>
                              <w:rPr>
                                <w:rFonts w:ascii="Arial" w:hAnsi="Arial" w:cs="Arial"/>
                                <w:b/>
                                <w:color w:val="000090"/>
                              </w:rPr>
                            </w:pPr>
                            <w:r>
                              <w:rPr>
                                <w:rFonts w:ascii="Arial" w:hAnsi="Arial" w:cs="Arial"/>
                                <w:b/>
                                <w:color w:val="000090"/>
                              </w:rPr>
                              <w:t>Input</w:t>
                            </w:r>
                          </w:p>
                          <w:p w14:paraId="1F7435FB" w14:textId="77777777" w:rsidR="000F36DC" w:rsidRPr="009515F1" w:rsidRDefault="000F36DC" w:rsidP="000C54AA">
                            <w:pPr>
                              <w:jc w:val="center"/>
                              <w:rPr>
                                <w:rFonts w:ascii="Arial" w:hAnsi="Arial" w:cs="Arial"/>
                                <w:b/>
                                <w:color w:val="000090"/>
                              </w:rPr>
                            </w:pPr>
                            <w:r>
                              <w:rPr>
                                <w:rFonts w:ascii="Arial" w:hAnsi="Arial" w:cs="Arial"/>
                                <w:b/>
                                <w:color w:val="000090"/>
                              </w:rPr>
                              <w:t>Slides 15, 16</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94E91" id="Rectangle 101" o:spid="_x0000_s1102" style="position:absolute;left:0;text-align:left;margin-left:-9pt;margin-top:13.5pt;width:90pt;height:4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" fillcolor="#ffbe86" strokecolor="#f69240">
                <v:fill color2="#ffebdb" rotate="t" angle="180" colors="0 #ffbe86;22938f #ffd0aa;1 #ffebdb" focus="100%" type="gradient"/>
                <v:shadow on="t" color="black" opacity="24903f" origin=",.5" offset="0,.55556mm"/>
                <v:textbox>
                  <w:txbxContent>
                    <w:p w14:paraId="3C8A448A" w14:textId="77777777" w:rsidR="000F36DC" w:rsidRDefault="000F36DC" w:rsidP="000C54AA">
                      <w:pPr>
                        <w:jc w:val="center"/>
                        <w:rPr>
                          <w:rFonts w:ascii="Arial" w:hAnsi="Arial" w:cs="Arial"/>
                          <w:b/>
                          <w:color w:val="000090"/>
                        </w:rPr>
                      </w:pPr>
                      <w:r>
                        <w:rPr>
                          <w:rFonts w:ascii="Arial" w:hAnsi="Arial" w:cs="Arial"/>
                          <w:b/>
                          <w:color w:val="000090"/>
                        </w:rPr>
                        <w:t>Input</w:t>
                      </w:r>
                    </w:p>
                    <w:p w14:paraId="1F7435FB" w14:textId="77777777" w:rsidR="000F36DC" w:rsidRPr="009515F1" w:rsidRDefault="000F36DC" w:rsidP="000C54AA">
                      <w:pPr>
                        <w:jc w:val="center"/>
                        <w:rPr>
                          <w:rFonts w:ascii="Arial" w:hAnsi="Arial" w:cs="Arial"/>
                          <w:b/>
                          <w:color w:val="000090"/>
                        </w:rPr>
                      </w:pPr>
                      <w:r>
                        <w:rPr>
                          <w:rFonts w:ascii="Arial" w:hAnsi="Arial" w:cs="Arial"/>
                          <w:b/>
                          <w:color w:val="000090"/>
                        </w:rPr>
                        <w:t>Slides 15, 16</w:t>
                      </w:r>
                      <w:r w:rsidRPr="009515F1">
                        <w:rPr>
                          <w:rFonts w:ascii="Arial" w:hAnsi="Arial" w:cs="Arial"/>
                          <w:b/>
                          <w:color w:val="000090"/>
                        </w:rPr>
                        <w:t xml:space="preserve"> </w:t>
                      </w:r>
                    </w:p>
                  </w:txbxContent>
                </v:textbox>
                <w10:wrap type="through"/>
              </v:rect>
            </w:pict>
          </mc:Fallback>
        </mc:AlternateContent>
      </w:r>
    </w:p>
    <w:p w14:paraId="65F67CFF"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rPr>
        <w:t>Listening effectively is a key element of communication skills</w:t>
      </w:r>
      <w:r>
        <w:rPr>
          <w:rFonts w:ascii="Arial" w:eastAsia="MS Mincho" w:hAnsi="Arial" w:cs="Arial"/>
        </w:rPr>
        <w:t xml:space="preserve">. </w:t>
      </w:r>
      <w:r w:rsidRPr="000C54AA">
        <w:rPr>
          <w:rFonts w:ascii="Arial" w:eastAsia="MS Mincho" w:hAnsi="Arial" w:cs="Arial"/>
        </w:rPr>
        <w:t>Active listening means just what it says: giving all your attention to what someone is saying with the intention of both listening to and understanding what is being said</w:t>
      </w:r>
      <w:r w:rsidR="003C7744">
        <w:rPr>
          <w:rFonts w:ascii="Arial" w:eastAsia="MS Mincho" w:hAnsi="Arial" w:cs="Arial"/>
        </w:rPr>
        <w:t xml:space="preserve">. </w:t>
      </w:r>
      <w:r w:rsidRPr="000C54AA">
        <w:rPr>
          <w:rFonts w:ascii="Arial" w:eastAsia="MS Mincho" w:hAnsi="Arial" w:cs="Arial"/>
        </w:rPr>
        <w:t>It means paying attention to what is said as well as what has been left unsaid and using all your senses</w:t>
      </w:r>
      <w:r>
        <w:rPr>
          <w:rFonts w:ascii="Arial" w:eastAsia="MS Mincho" w:hAnsi="Arial" w:cs="Arial"/>
        </w:rPr>
        <w:t xml:space="preserve">. </w:t>
      </w:r>
      <w:r w:rsidRPr="000C54AA">
        <w:rPr>
          <w:rFonts w:ascii="Arial" w:eastAsia="MS Mincho" w:hAnsi="Arial" w:cs="Arial"/>
        </w:rPr>
        <w:t>It is important that the speaker can see that you are listening and that you are interested in what they are saying to you. There are basic skills involved in active listening:</w:t>
      </w:r>
    </w:p>
    <w:p w14:paraId="3C263CB2" w14:textId="77777777" w:rsidR="000C54AA" w:rsidRPr="000C54AA" w:rsidRDefault="000C54AA" w:rsidP="000C54AA">
      <w:pPr>
        <w:spacing w:after="0" w:line="240" w:lineRule="auto"/>
        <w:jc w:val="both"/>
        <w:rPr>
          <w:rFonts w:ascii="Arial" w:eastAsia="MS Mincho" w:hAnsi="Arial" w:cs="Arial"/>
        </w:rPr>
      </w:pPr>
    </w:p>
    <w:p w14:paraId="21F34E62" w14:textId="77777777" w:rsidR="000C54AA" w:rsidRPr="000C54AA" w:rsidRDefault="000C54AA" w:rsidP="00794507">
      <w:pPr>
        <w:numPr>
          <w:ilvl w:val="0"/>
          <w:numId w:val="81"/>
        </w:numPr>
        <w:spacing w:after="0" w:line="240" w:lineRule="auto"/>
        <w:contextualSpacing/>
        <w:jc w:val="both"/>
        <w:rPr>
          <w:rFonts w:ascii="Arial" w:eastAsia="MS Mincho" w:hAnsi="Arial" w:cs="Arial"/>
        </w:rPr>
      </w:pPr>
      <w:r w:rsidRPr="000C54AA">
        <w:rPr>
          <w:rFonts w:ascii="Arial" w:eastAsia="MS Mincho" w:hAnsi="Arial" w:cs="Arial"/>
        </w:rPr>
        <w:t>Attending</w:t>
      </w:r>
    </w:p>
    <w:p w14:paraId="0E12D7A7" w14:textId="77777777" w:rsidR="000C54AA" w:rsidRPr="000C54AA" w:rsidRDefault="000C54AA" w:rsidP="00794507">
      <w:pPr>
        <w:numPr>
          <w:ilvl w:val="0"/>
          <w:numId w:val="81"/>
        </w:numPr>
        <w:spacing w:after="0" w:line="240" w:lineRule="auto"/>
        <w:contextualSpacing/>
        <w:jc w:val="both"/>
        <w:rPr>
          <w:rFonts w:ascii="Arial" w:eastAsia="MS Mincho" w:hAnsi="Arial" w:cs="Arial"/>
        </w:rPr>
      </w:pPr>
      <w:r w:rsidRPr="000C54AA">
        <w:rPr>
          <w:rFonts w:ascii="Arial" w:eastAsia="MS Mincho" w:hAnsi="Arial" w:cs="Arial"/>
        </w:rPr>
        <w:t>Encouragement</w:t>
      </w:r>
    </w:p>
    <w:p w14:paraId="03E7D12D" w14:textId="77777777" w:rsidR="000C54AA" w:rsidRPr="000C54AA" w:rsidRDefault="000C54AA" w:rsidP="00794507">
      <w:pPr>
        <w:numPr>
          <w:ilvl w:val="0"/>
          <w:numId w:val="81"/>
        </w:numPr>
        <w:spacing w:after="0" w:line="240" w:lineRule="auto"/>
        <w:contextualSpacing/>
        <w:jc w:val="both"/>
        <w:rPr>
          <w:rFonts w:ascii="Arial" w:eastAsia="MS Mincho" w:hAnsi="Arial" w:cs="Arial"/>
        </w:rPr>
      </w:pPr>
      <w:r w:rsidRPr="000C54AA">
        <w:rPr>
          <w:rFonts w:ascii="Arial" w:eastAsia="MS Mincho" w:hAnsi="Arial" w:cs="Arial"/>
        </w:rPr>
        <w:t>Summarising</w:t>
      </w:r>
    </w:p>
    <w:p w14:paraId="6F5064F7" w14:textId="77777777" w:rsidR="000C54AA" w:rsidRPr="000C54AA" w:rsidRDefault="000C54AA" w:rsidP="00794507">
      <w:pPr>
        <w:numPr>
          <w:ilvl w:val="0"/>
          <w:numId w:val="81"/>
        </w:numPr>
        <w:spacing w:after="0" w:line="240" w:lineRule="auto"/>
        <w:contextualSpacing/>
        <w:jc w:val="both"/>
        <w:rPr>
          <w:rFonts w:ascii="Arial" w:eastAsia="MS Mincho" w:hAnsi="Arial" w:cs="Arial"/>
        </w:rPr>
      </w:pPr>
      <w:r w:rsidRPr="000C54AA">
        <w:rPr>
          <w:rFonts w:ascii="Arial" w:eastAsia="MS Mincho" w:hAnsi="Arial" w:cs="Arial"/>
        </w:rPr>
        <w:t>Reflecting</w:t>
      </w:r>
    </w:p>
    <w:p w14:paraId="7A3E4BB7" w14:textId="77777777" w:rsidR="000C54AA" w:rsidRPr="000C54AA" w:rsidRDefault="000C54AA" w:rsidP="00794507">
      <w:pPr>
        <w:numPr>
          <w:ilvl w:val="0"/>
          <w:numId w:val="81"/>
        </w:numPr>
        <w:spacing w:after="0" w:line="240" w:lineRule="auto"/>
        <w:contextualSpacing/>
        <w:jc w:val="both"/>
        <w:rPr>
          <w:rFonts w:ascii="Arial" w:eastAsia="MS Mincho" w:hAnsi="Arial" w:cs="Arial"/>
        </w:rPr>
      </w:pPr>
      <w:r w:rsidRPr="000C54AA">
        <w:rPr>
          <w:rFonts w:ascii="Arial" w:eastAsia="MS Mincho" w:hAnsi="Arial" w:cs="Arial"/>
        </w:rPr>
        <w:t>Empathising</w:t>
      </w:r>
    </w:p>
    <w:p w14:paraId="42EBB294" w14:textId="77777777" w:rsidR="000C54AA" w:rsidRPr="000C54AA" w:rsidRDefault="000C54AA" w:rsidP="000C54AA">
      <w:pPr>
        <w:spacing w:after="0" w:line="240" w:lineRule="auto"/>
        <w:jc w:val="both"/>
        <w:rPr>
          <w:rFonts w:ascii="Arial" w:eastAsia="MS Mincho" w:hAnsi="Arial" w:cs="Arial"/>
          <w:b/>
        </w:rPr>
      </w:pPr>
    </w:p>
    <w:p w14:paraId="672E9E6C"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 xml:space="preserve">Attending </w:t>
      </w:r>
      <w:r w:rsidRPr="000C54AA">
        <w:rPr>
          <w:rFonts w:ascii="Arial" w:eastAsia="MS Mincho" w:hAnsi="Arial" w:cs="Arial"/>
        </w:rPr>
        <w:t>this means how you sit and your body language. Make sure you are sitting facing the speaker at a comfortable distance, lean forward, make eye contact and encourage the speaker.</w:t>
      </w:r>
    </w:p>
    <w:p w14:paraId="02807A18" w14:textId="77777777" w:rsidR="000C54AA" w:rsidRPr="000C54AA" w:rsidRDefault="000C54AA" w:rsidP="000C54AA">
      <w:pPr>
        <w:spacing w:after="0" w:line="240" w:lineRule="auto"/>
        <w:jc w:val="both"/>
        <w:rPr>
          <w:rFonts w:ascii="Arial" w:eastAsia="MS Mincho" w:hAnsi="Arial" w:cs="Arial"/>
          <w:b/>
        </w:rPr>
      </w:pPr>
    </w:p>
    <w:p w14:paraId="15D88A91"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Encouragement</w:t>
      </w:r>
      <w:r w:rsidRPr="000C54AA">
        <w:rPr>
          <w:rFonts w:ascii="Arial" w:eastAsia="MS Mincho" w:hAnsi="Arial" w:cs="Arial"/>
        </w:rPr>
        <w:t xml:space="preserve"> means letting the speaker know that you are listening by encouraging them to continue talking. We often do this through nodding, making encouraging sound</w:t>
      </w:r>
      <w:r w:rsidR="00A27935">
        <w:rPr>
          <w:rFonts w:ascii="Arial" w:eastAsia="MS Mincho" w:hAnsi="Arial" w:cs="Arial"/>
        </w:rPr>
        <w:t>s “ah”, “mmm” or perhaps saying</w:t>
      </w:r>
      <w:r w:rsidRPr="000C54AA">
        <w:rPr>
          <w:rFonts w:ascii="Arial" w:eastAsia="MS Mincho" w:hAnsi="Arial" w:cs="Arial"/>
        </w:rPr>
        <w:t xml:space="preserve"> “go on” “tell me more about….” when the speaker stops.</w:t>
      </w:r>
    </w:p>
    <w:p w14:paraId="2F4897B9" w14:textId="77777777" w:rsidR="000C54AA" w:rsidRPr="000C54AA" w:rsidRDefault="000C54AA" w:rsidP="000C54AA">
      <w:pPr>
        <w:spacing w:after="0" w:line="240" w:lineRule="auto"/>
        <w:jc w:val="both"/>
        <w:rPr>
          <w:rFonts w:ascii="Arial" w:eastAsia="MS Mincho" w:hAnsi="Arial" w:cs="Arial"/>
        </w:rPr>
      </w:pPr>
    </w:p>
    <w:p w14:paraId="0EF163C9"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Summarising/Paraphrasing</w:t>
      </w:r>
      <w:r w:rsidRPr="000C54AA">
        <w:rPr>
          <w:rFonts w:ascii="Arial" w:eastAsia="MS Mincho" w:hAnsi="Arial" w:cs="Arial"/>
        </w:rPr>
        <w:t xml:space="preserve"> is helpful in letting the speaker know that you are listening and checking that you have understood what has been said. You can summarise or rephrase what has been said to you, for example:  Speaker: “I just can’t keep on top of things like the ironing and cleaning – it is the last straw!”  Listener “You feel you need more help with the housework”.</w:t>
      </w:r>
    </w:p>
    <w:p w14:paraId="5D8DC5BF" w14:textId="77777777" w:rsidR="000C54AA" w:rsidRPr="000C54AA" w:rsidRDefault="000C54AA" w:rsidP="000C54AA">
      <w:pPr>
        <w:spacing w:after="0" w:line="240" w:lineRule="auto"/>
        <w:jc w:val="both"/>
        <w:rPr>
          <w:rFonts w:ascii="Arial" w:eastAsia="MS Mincho" w:hAnsi="Arial" w:cs="Arial"/>
        </w:rPr>
      </w:pPr>
    </w:p>
    <w:p w14:paraId="22E82547" w14:textId="77777777" w:rsidR="000C54AA" w:rsidRPr="000C54AA" w:rsidRDefault="000C54AA" w:rsidP="000C54AA">
      <w:pPr>
        <w:spacing w:after="0" w:line="240" w:lineRule="auto"/>
        <w:jc w:val="both"/>
        <w:rPr>
          <w:rFonts w:ascii="Arial" w:eastAsia="MS Mincho" w:hAnsi="Arial" w:cs="Arial"/>
        </w:rPr>
      </w:pPr>
      <w:r w:rsidRPr="000C54AA">
        <w:rPr>
          <w:rFonts w:ascii="Arial" w:eastAsia="MS Mincho" w:hAnsi="Arial" w:cs="Arial"/>
          <w:b/>
        </w:rPr>
        <w:t xml:space="preserve">Reflecting </w:t>
      </w:r>
      <w:r w:rsidRPr="000C54AA">
        <w:rPr>
          <w:rFonts w:ascii="Arial" w:eastAsia="MS Mincho" w:hAnsi="Arial" w:cs="Arial"/>
        </w:rPr>
        <w:t xml:space="preserve">reflect back to the person what they have said to show that you have understood. It is helpful in letting the speaker hear his or her own thoughts or feelings and focus on these. You can do this by repeating a word or phrase that has been said. </w:t>
      </w:r>
    </w:p>
    <w:p w14:paraId="3EEAD60E" w14:textId="77777777" w:rsidR="000C54AA" w:rsidRPr="000C54AA" w:rsidRDefault="000C54AA" w:rsidP="000C54AA">
      <w:pPr>
        <w:spacing w:after="0" w:line="240" w:lineRule="auto"/>
        <w:jc w:val="both"/>
        <w:rPr>
          <w:rFonts w:ascii="Arial" w:eastAsia="MS Mincho" w:hAnsi="Arial" w:cs="Arial"/>
        </w:rPr>
      </w:pPr>
    </w:p>
    <w:p w14:paraId="5222B8F1" w14:textId="77777777" w:rsidR="000C54AA" w:rsidRDefault="000C54AA" w:rsidP="000C54AA">
      <w:pPr>
        <w:spacing w:after="0" w:line="240" w:lineRule="auto"/>
        <w:jc w:val="both"/>
        <w:rPr>
          <w:rFonts w:ascii="Arial" w:eastAsia="MS Mincho" w:hAnsi="Arial" w:cs="Arial"/>
        </w:rPr>
      </w:pPr>
      <w:r w:rsidRPr="000C54AA">
        <w:rPr>
          <w:rFonts w:ascii="Arial" w:eastAsia="MS Mincho" w:hAnsi="Arial" w:cs="Arial"/>
          <w:b/>
        </w:rPr>
        <w:t xml:space="preserve">Empathising </w:t>
      </w:r>
      <w:r w:rsidRPr="000C54AA">
        <w:rPr>
          <w:rFonts w:ascii="Arial" w:eastAsia="MS Mincho" w:hAnsi="Arial" w:cs="Arial"/>
        </w:rPr>
        <w:t xml:space="preserve">If someone is telling you about a particularly difficult or traumatic situation it is important to respond in an empathetic way, for example: “That must have been really difficult for you” “You’ve had a dreadful time”. </w:t>
      </w:r>
    </w:p>
    <w:p w14:paraId="191DD7EF" w14:textId="77777777" w:rsidR="004C07DE" w:rsidRPr="000C54AA" w:rsidRDefault="004C07DE" w:rsidP="000C54AA">
      <w:pPr>
        <w:spacing w:after="0" w:line="240" w:lineRule="auto"/>
        <w:jc w:val="both"/>
        <w:rPr>
          <w:rFonts w:ascii="Arial" w:eastAsia="MS Mincho" w:hAnsi="Arial" w:cs="Arial"/>
        </w:rPr>
      </w:pPr>
    </w:p>
    <w:tbl>
      <w:tblPr>
        <w:tblStyle w:val="TableGrid3"/>
        <w:tblW w:w="0" w:type="auto"/>
        <w:tblLook w:val="04A0" w:firstRow="1" w:lastRow="0" w:firstColumn="1" w:lastColumn="0" w:noHBand="0" w:noVBand="1"/>
      </w:tblPr>
      <w:tblGrid>
        <w:gridCol w:w="8516"/>
      </w:tblGrid>
      <w:tr w:rsidR="000C54AA" w:rsidRPr="000C54AA" w14:paraId="166F1A9F" w14:textId="77777777" w:rsidTr="000C54AA">
        <w:tc>
          <w:tcPr>
            <w:tcW w:w="8516" w:type="dxa"/>
            <w:tcBorders>
              <w:top w:val="single" w:sz="4" w:space="0" w:color="E36C0A"/>
              <w:left w:val="single" w:sz="4" w:space="0" w:color="E36C0A"/>
              <w:bottom w:val="single" w:sz="4" w:space="0" w:color="E36C0A"/>
              <w:right w:val="single" w:sz="4" w:space="0" w:color="E36C0A"/>
            </w:tcBorders>
          </w:tcPr>
          <w:p w14:paraId="28F1B242" w14:textId="77777777" w:rsidR="000C54AA" w:rsidRPr="000C54AA" w:rsidRDefault="000C54AA" w:rsidP="000C54AA">
            <w:pPr>
              <w:rPr>
                <w:rFonts w:ascii="Arial" w:hAnsi="Arial" w:cs="Arial"/>
                <w:b/>
                <w:color w:val="E36C0A"/>
              </w:rPr>
            </w:pPr>
          </w:p>
          <w:p w14:paraId="5B505DEC" w14:textId="77777777" w:rsidR="000C54AA" w:rsidRPr="000C54AA" w:rsidRDefault="000C54AA" w:rsidP="000C54AA">
            <w:pPr>
              <w:rPr>
                <w:rFonts w:ascii="Arial" w:hAnsi="Arial" w:cs="Arial"/>
                <w:b/>
                <w:color w:val="E36C0A"/>
                <w:vertAlign w:val="superscript"/>
              </w:rPr>
            </w:pPr>
            <w:r w:rsidRPr="000C54AA">
              <w:rPr>
                <w:rFonts w:ascii="Arial" w:hAnsi="Arial" w:cs="Arial"/>
                <w:b/>
                <w:color w:val="E36C0A"/>
              </w:rPr>
              <w:t>Activity 1 (Slide 17): Listening self-assessment</w:t>
            </w:r>
            <w:r w:rsidRPr="000C54AA">
              <w:rPr>
                <w:rFonts w:ascii="Arial" w:hAnsi="Arial" w:cs="Arial"/>
                <w:vertAlign w:val="superscript"/>
              </w:rPr>
              <w:t>4</w:t>
            </w:r>
          </w:p>
          <w:p w14:paraId="35301FAB" w14:textId="77777777" w:rsidR="000C54AA" w:rsidRPr="000C54AA" w:rsidRDefault="000C54AA" w:rsidP="000C54AA">
            <w:pPr>
              <w:rPr>
                <w:rFonts w:ascii="Arial" w:hAnsi="Arial" w:cs="Arial"/>
                <w:b/>
                <w:color w:val="000090"/>
              </w:rPr>
            </w:pPr>
            <w:r w:rsidRPr="000C54AA">
              <w:rPr>
                <w:rFonts w:ascii="Arial" w:hAnsi="Arial" w:cs="Arial"/>
                <w:b/>
                <w:color w:val="000090"/>
              </w:rPr>
              <w:t xml:space="preserve"> </w:t>
            </w:r>
          </w:p>
          <w:p w14:paraId="123BC368" w14:textId="77777777" w:rsidR="000C54AA" w:rsidRPr="000C54AA" w:rsidRDefault="000C54AA" w:rsidP="000C54AA">
            <w:pPr>
              <w:rPr>
                <w:rFonts w:ascii="Arial" w:hAnsi="Arial" w:cs="Arial"/>
                <w:color w:val="000090"/>
              </w:rPr>
            </w:pPr>
            <w:r w:rsidRPr="000C54AA">
              <w:rPr>
                <w:rFonts w:ascii="Arial" w:hAnsi="Arial" w:cs="Arial"/>
                <w:noProof/>
                <w:lang w:eastAsia="en-GB"/>
              </w:rPr>
              <mc:AlternateContent>
                <mc:Choice Requires="wps">
                  <w:drawing>
                    <wp:anchor distT="0" distB="0" distL="114300" distR="114300" simplePos="0" relativeHeight="251757568" behindDoc="0" locked="0" layoutInCell="1" allowOverlap="1" wp14:anchorId="0D699053" wp14:editId="25D268C4">
                      <wp:simplePos x="0" y="0"/>
                      <wp:positionH relativeFrom="column">
                        <wp:posOffset>0</wp:posOffset>
                      </wp:positionH>
                      <wp:positionV relativeFrom="paragraph">
                        <wp:posOffset>-417830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51" name="Text Box 51"/>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24611F"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699053" id="Text Box 51" o:spid="_x0000_s1103" type="#_x0000_t202" style="position:absolute;margin-left:0;margin-top:-32.9pt;width:35.35pt;height:40.1pt;z-index:2517575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7E24611F"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0C54AA">
              <w:rPr>
                <w:rFonts w:ascii="Arial" w:hAnsi="Arial" w:cs="Arial"/>
                <w:color w:val="000090"/>
              </w:rPr>
              <w:t>Ask each person to complete a copy of the Listening Self-assessment sheet. Encourage them not to take too much time thinking about the answers</w:t>
            </w:r>
            <w:r>
              <w:rPr>
                <w:rFonts w:ascii="Arial" w:hAnsi="Arial" w:cs="Arial"/>
                <w:color w:val="000090"/>
              </w:rPr>
              <w:t xml:space="preserve">. </w:t>
            </w:r>
            <w:r w:rsidRPr="000C54AA">
              <w:rPr>
                <w:rFonts w:ascii="Arial" w:hAnsi="Arial" w:cs="Arial"/>
                <w:color w:val="000090"/>
              </w:rPr>
              <w:t>Reassure them that you won’t be collecting these in and encourage them to be very honest in their answers.</w:t>
            </w:r>
          </w:p>
          <w:p w14:paraId="19C42FEB" w14:textId="77777777" w:rsidR="000C54AA" w:rsidRPr="000C54AA" w:rsidRDefault="000C54AA" w:rsidP="000C54AA">
            <w:pPr>
              <w:jc w:val="both"/>
              <w:rPr>
                <w:rFonts w:ascii="Arial" w:hAnsi="Arial" w:cs="Arial"/>
              </w:rPr>
            </w:pPr>
          </w:p>
        </w:tc>
      </w:tr>
    </w:tbl>
    <w:p w14:paraId="3F5D0DD8" w14:textId="77777777" w:rsidR="000C54AA" w:rsidRPr="000C54AA" w:rsidRDefault="000C54AA" w:rsidP="000C54AA">
      <w:pPr>
        <w:spacing w:after="0" w:line="240" w:lineRule="auto"/>
        <w:rPr>
          <w:rFonts w:ascii="Arial" w:eastAsia="MS Mincho"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1134"/>
        <w:gridCol w:w="1417"/>
        <w:gridCol w:w="2029"/>
      </w:tblGrid>
      <w:tr w:rsidR="000C54AA" w:rsidRPr="000C54AA" w14:paraId="54FD06B3" w14:textId="77777777" w:rsidTr="000C54AA">
        <w:tc>
          <w:tcPr>
            <w:tcW w:w="8516" w:type="dxa"/>
            <w:gridSpan w:val="4"/>
          </w:tcPr>
          <w:p w14:paraId="6FE8E744" w14:textId="77777777" w:rsidR="000C54AA" w:rsidRPr="000C54AA" w:rsidRDefault="000C54AA" w:rsidP="000C54AA">
            <w:pPr>
              <w:keepNext/>
              <w:spacing w:after="0" w:line="240" w:lineRule="auto"/>
              <w:jc w:val="center"/>
              <w:rPr>
                <w:rFonts w:ascii="Arial" w:eastAsia="MS Mincho" w:hAnsi="Arial" w:cs="Arial"/>
                <w:b/>
              </w:rPr>
            </w:pPr>
            <w:r w:rsidRPr="000C54AA">
              <w:rPr>
                <w:rFonts w:ascii="Arial" w:eastAsia="MS Mincho" w:hAnsi="Arial" w:cs="Arial"/>
                <w:b/>
              </w:rPr>
              <w:t xml:space="preserve">Unit 4: Listening </w:t>
            </w:r>
            <w:r w:rsidR="00A27935" w:rsidRPr="000C54AA">
              <w:rPr>
                <w:rFonts w:ascii="Arial" w:eastAsia="MS Mincho" w:hAnsi="Arial" w:cs="Arial"/>
                <w:b/>
              </w:rPr>
              <w:t>Self-Assessment</w:t>
            </w:r>
          </w:p>
        </w:tc>
      </w:tr>
      <w:tr w:rsidR="000C54AA" w:rsidRPr="000C54AA" w14:paraId="42D13443" w14:textId="77777777" w:rsidTr="000C54AA">
        <w:tc>
          <w:tcPr>
            <w:tcW w:w="3936" w:type="dxa"/>
          </w:tcPr>
          <w:p w14:paraId="09F6E98E" w14:textId="77777777" w:rsidR="000C54AA" w:rsidRPr="000C54AA" w:rsidRDefault="000C54AA" w:rsidP="000C54AA">
            <w:pPr>
              <w:keepNext/>
              <w:spacing w:after="0" w:line="240" w:lineRule="auto"/>
              <w:rPr>
                <w:rFonts w:ascii="Arial" w:eastAsia="MS Mincho" w:hAnsi="Arial" w:cs="Arial"/>
              </w:rPr>
            </w:pPr>
          </w:p>
        </w:tc>
        <w:tc>
          <w:tcPr>
            <w:tcW w:w="1134" w:type="dxa"/>
          </w:tcPr>
          <w:p w14:paraId="606AAEF9" w14:textId="77777777" w:rsidR="000C54AA" w:rsidRPr="000C54AA" w:rsidRDefault="000C54AA" w:rsidP="000C54AA">
            <w:pPr>
              <w:keepNext/>
              <w:spacing w:after="0" w:line="240" w:lineRule="auto"/>
              <w:rPr>
                <w:rFonts w:ascii="Arial" w:eastAsia="MS Mincho" w:hAnsi="Arial" w:cs="Arial"/>
              </w:rPr>
            </w:pPr>
            <w:r w:rsidRPr="000C54AA">
              <w:rPr>
                <w:rFonts w:ascii="Arial" w:eastAsia="MS Mincho" w:hAnsi="Arial" w:cs="Arial"/>
              </w:rPr>
              <w:t>Mostly</w:t>
            </w:r>
          </w:p>
        </w:tc>
        <w:tc>
          <w:tcPr>
            <w:tcW w:w="1417" w:type="dxa"/>
          </w:tcPr>
          <w:p w14:paraId="77C75DBF" w14:textId="77777777" w:rsidR="000C54AA" w:rsidRPr="000C54AA" w:rsidRDefault="000C54AA" w:rsidP="000C54AA">
            <w:pPr>
              <w:keepNext/>
              <w:spacing w:after="0" w:line="240" w:lineRule="auto"/>
              <w:rPr>
                <w:rFonts w:ascii="Arial" w:eastAsia="MS Mincho" w:hAnsi="Arial" w:cs="Arial"/>
              </w:rPr>
            </w:pPr>
            <w:r w:rsidRPr="000C54AA">
              <w:rPr>
                <w:rFonts w:ascii="Arial" w:eastAsia="MS Mincho" w:hAnsi="Arial" w:cs="Arial"/>
              </w:rPr>
              <w:t>Sometimes</w:t>
            </w:r>
          </w:p>
        </w:tc>
        <w:tc>
          <w:tcPr>
            <w:tcW w:w="2029" w:type="dxa"/>
          </w:tcPr>
          <w:p w14:paraId="366459AE" w14:textId="77777777" w:rsidR="000C54AA" w:rsidRPr="000C54AA" w:rsidRDefault="000C54AA" w:rsidP="000C54AA">
            <w:pPr>
              <w:keepNext/>
              <w:spacing w:after="0" w:line="240" w:lineRule="auto"/>
              <w:rPr>
                <w:rFonts w:ascii="Arial" w:eastAsia="MS Mincho" w:hAnsi="Arial" w:cs="Arial"/>
              </w:rPr>
            </w:pPr>
            <w:r w:rsidRPr="000C54AA">
              <w:rPr>
                <w:rFonts w:ascii="Arial" w:eastAsia="MS Mincho" w:hAnsi="Arial" w:cs="Arial"/>
              </w:rPr>
              <w:t>Need to work on</w:t>
            </w:r>
          </w:p>
        </w:tc>
      </w:tr>
      <w:tr w:rsidR="000C54AA" w:rsidRPr="000C54AA" w14:paraId="7C33FA24" w14:textId="77777777" w:rsidTr="000C54AA">
        <w:tc>
          <w:tcPr>
            <w:tcW w:w="3936" w:type="dxa"/>
          </w:tcPr>
          <w:p w14:paraId="6ECED630" w14:textId="77777777" w:rsidR="000C54AA" w:rsidRPr="000C54AA" w:rsidRDefault="000C54AA" w:rsidP="000C54AA">
            <w:pPr>
              <w:keepNext/>
              <w:spacing w:after="0" w:line="240" w:lineRule="auto"/>
              <w:rPr>
                <w:rFonts w:ascii="Arial" w:eastAsia="MS Mincho" w:hAnsi="Arial" w:cs="Arial"/>
              </w:rPr>
            </w:pPr>
            <w:r w:rsidRPr="000C54AA">
              <w:rPr>
                <w:rFonts w:ascii="Arial" w:eastAsia="MS Mincho" w:hAnsi="Arial" w:cs="Arial"/>
              </w:rPr>
              <w:t>I try to make people feel at ease when I am talking with them.</w:t>
            </w:r>
          </w:p>
        </w:tc>
        <w:tc>
          <w:tcPr>
            <w:tcW w:w="1134" w:type="dxa"/>
          </w:tcPr>
          <w:p w14:paraId="0FFBE634" w14:textId="77777777" w:rsidR="000C54AA" w:rsidRPr="000C54AA" w:rsidRDefault="000C54AA" w:rsidP="000C54AA">
            <w:pPr>
              <w:keepNext/>
              <w:spacing w:after="0" w:line="240" w:lineRule="auto"/>
              <w:rPr>
                <w:rFonts w:ascii="Arial" w:eastAsia="MS Mincho" w:hAnsi="Arial" w:cs="Arial"/>
              </w:rPr>
            </w:pPr>
          </w:p>
        </w:tc>
        <w:tc>
          <w:tcPr>
            <w:tcW w:w="1417" w:type="dxa"/>
          </w:tcPr>
          <w:p w14:paraId="4DBB089F" w14:textId="77777777" w:rsidR="000C54AA" w:rsidRPr="000C54AA" w:rsidRDefault="000C54AA" w:rsidP="000C54AA">
            <w:pPr>
              <w:keepNext/>
              <w:spacing w:after="0" w:line="240" w:lineRule="auto"/>
              <w:rPr>
                <w:rFonts w:ascii="Arial" w:eastAsia="MS Mincho" w:hAnsi="Arial" w:cs="Arial"/>
              </w:rPr>
            </w:pPr>
          </w:p>
        </w:tc>
        <w:tc>
          <w:tcPr>
            <w:tcW w:w="2029" w:type="dxa"/>
          </w:tcPr>
          <w:p w14:paraId="1B468A4A" w14:textId="77777777" w:rsidR="000C54AA" w:rsidRPr="000C54AA" w:rsidRDefault="000C54AA" w:rsidP="000C54AA">
            <w:pPr>
              <w:keepNext/>
              <w:spacing w:after="0" w:line="240" w:lineRule="auto"/>
              <w:rPr>
                <w:rFonts w:ascii="Arial" w:eastAsia="MS Mincho" w:hAnsi="Arial" w:cs="Arial"/>
              </w:rPr>
            </w:pPr>
          </w:p>
        </w:tc>
      </w:tr>
      <w:tr w:rsidR="000C54AA" w:rsidRPr="000C54AA" w14:paraId="7BE87741" w14:textId="77777777" w:rsidTr="000C54AA">
        <w:tc>
          <w:tcPr>
            <w:tcW w:w="3936" w:type="dxa"/>
          </w:tcPr>
          <w:p w14:paraId="71103F4C"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 try not to think about other things when listening to others.</w:t>
            </w:r>
          </w:p>
        </w:tc>
        <w:tc>
          <w:tcPr>
            <w:tcW w:w="1134" w:type="dxa"/>
          </w:tcPr>
          <w:p w14:paraId="17592925" w14:textId="77777777" w:rsidR="000C54AA" w:rsidRPr="000C54AA" w:rsidRDefault="000C54AA" w:rsidP="000C54AA">
            <w:pPr>
              <w:spacing w:after="0" w:line="240" w:lineRule="auto"/>
              <w:rPr>
                <w:rFonts w:ascii="Arial" w:eastAsia="MS Mincho" w:hAnsi="Arial" w:cs="Arial"/>
              </w:rPr>
            </w:pPr>
          </w:p>
        </w:tc>
        <w:tc>
          <w:tcPr>
            <w:tcW w:w="1417" w:type="dxa"/>
          </w:tcPr>
          <w:p w14:paraId="528C1E86" w14:textId="77777777" w:rsidR="000C54AA" w:rsidRPr="000C54AA" w:rsidRDefault="000C54AA" w:rsidP="000C54AA">
            <w:pPr>
              <w:spacing w:after="0" w:line="240" w:lineRule="auto"/>
              <w:rPr>
                <w:rFonts w:ascii="Arial" w:eastAsia="MS Mincho" w:hAnsi="Arial" w:cs="Arial"/>
              </w:rPr>
            </w:pPr>
          </w:p>
        </w:tc>
        <w:tc>
          <w:tcPr>
            <w:tcW w:w="2029" w:type="dxa"/>
          </w:tcPr>
          <w:p w14:paraId="647BC95A" w14:textId="77777777" w:rsidR="000C54AA" w:rsidRPr="000C54AA" w:rsidRDefault="000C54AA" w:rsidP="000C54AA">
            <w:pPr>
              <w:spacing w:after="0" w:line="240" w:lineRule="auto"/>
              <w:rPr>
                <w:rFonts w:ascii="Arial" w:eastAsia="MS Mincho" w:hAnsi="Arial" w:cs="Arial"/>
              </w:rPr>
            </w:pPr>
          </w:p>
        </w:tc>
      </w:tr>
      <w:tr w:rsidR="000C54AA" w:rsidRPr="000C54AA" w14:paraId="5A9C024B" w14:textId="77777777" w:rsidTr="000C54AA">
        <w:tc>
          <w:tcPr>
            <w:tcW w:w="3936" w:type="dxa"/>
          </w:tcPr>
          <w:p w14:paraId="2033F898"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When I listen, I can separate my own ideas and thoughts from the speaker’s.</w:t>
            </w:r>
          </w:p>
        </w:tc>
        <w:tc>
          <w:tcPr>
            <w:tcW w:w="1134" w:type="dxa"/>
          </w:tcPr>
          <w:p w14:paraId="04D49BFD" w14:textId="77777777" w:rsidR="000C54AA" w:rsidRPr="000C54AA" w:rsidRDefault="000C54AA" w:rsidP="000C54AA">
            <w:pPr>
              <w:spacing w:after="0" w:line="240" w:lineRule="auto"/>
              <w:rPr>
                <w:rFonts w:ascii="Arial" w:eastAsia="MS Mincho" w:hAnsi="Arial" w:cs="Arial"/>
              </w:rPr>
            </w:pPr>
          </w:p>
        </w:tc>
        <w:tc>
          <w:tcPr>
            <w:tcW w:w="1417" w:type="dxa"/>
          </w:tcPr>
          <w:p w14:paraId="6B70F84C" w14:textId="77777777" w:rsidR="000C54AA" w:rsidRPr="000C54AA" w:rsidRDefault="000C54AA" w:rsidP="000C54AA">
            <w:pPr>
              <w:spacing w:after="0" w:line="240" w:lineRule="auto"/>
              <w:rPr>
                <w:rFonts w:ascii="Arial" w:eastAsia="MS Mincho" w:hAnsi="Arial" w:cs="Arial"/>
              </w:rPr>
            </w:pPr>
          </w:p>
        </w:tc>
        <w:tc>
          <w:tcPr>
            <w:tcW w:w="2029" w:type="dxa"/>
          </w:tcPr>
          <w:p w14:paraId="67F26F12" w14:textId="77777777" w:rsidR="000C54AA" w:rsidRPr="000C54AA" w:rsidRDefault="000C54AA" w:rsidP="000C54AA">
            <w:pPr>
              <w:spacing w:after="0" w:line="240" w:lineRule="auto"/>
              <w:rPr>
                <w:rFonts w:ascii="Arial" w:eastAsia="MS Mincho" w:hAnsi="Arial" w:cs="Arial"/>
              </w:rPr>
            </w:pPr>
          </w:p>
        </w:tc>
      </w:tr>
      <w:tr w:rsidR="000C54AA" w:rsidRPr="000C54AA" w14:paraId="76C8C834" w14:textId="77777777" w:rsidTr="000C54AA">
        <w:tc>
          <w:tcPr>
            <w:tcW w:w="3936" w:type="dxa"/>
          </w:tcPr>
          <w:p w14:paraId="2E10E1A5"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 can listen to others with whom I disagree.</w:t>
            </w:r>
          </w:p>
        </w:tc>
        <w:tc>
          <w:tcPr>
            <w:tcW w:w="1134" w:type="dxa"/>
          </w:tcPr>
          <w:p w14:paraId="58AD4E15" w14:textId="77777777" w:rsidR="000C54AA" w:rsidRPr="000C54AA" w:rsidRDefault="000C54AA" w:rsidP="000C54AA">
            <w:pPr>
              <w:spacing w:after="0" w:line="240" w:lineRule="auto"/>
              <w:rPr>
                <w:rFonts w:ascii="Arial" w:eastAsia="MS Mincho" w:hAnsi="Arial" w:cs="Arial"/>
              </w:rPr>
            </w:pPr>
          </w:p>
        </w:tc>
        <w:tc>
          <w:tcPr>
            <w:tcW w:w="1417" w:type="dxa"/>
          </w:tcPr>
          <w:p w14:paraId="0B995EFD" w14:textId="77777777" w:rsidR="000C54AA" w:rsidRPr="000C54AA" w:rsidRDefault="000C54AA" w:rsidP="000C54AA">
            <w:pPr>
              <w:spacing w:after="0" w:line="240" w:lineRule="auto"/>
              <w:rPr>
                <w:rFonts w:ascii="Arial" w:eastAsia="MS Mincho" w:hAnsi="Arial" w:cs="Arial"/>
              </w:rPr>
            </w:pPr>
          </w:p>
        </w:tc>
        <w:tc>
          <w:tcPr>
            <w:tcW w:w="2029" w:type="dxa"/>
          </w:tcPr>
          <w:p w14:paraId="15DDBDD8" w14:textId="77777777" w:rsidR="000C54AA" w:rsidRPr="000C54AA" w:rsidRDefault="000C54AA" w:rsidP="000C54AA">
            <w:pPr>
              <w:spacing w:after="0" w:line="240" w:lineRule="auto"/>
              <w:rPr>
                <w:rFonts w:ascii="Arial" w:eastAsia="MS Mincho" w:hAnsi="Arial" w:cs="Arial"/>
              </w:rPr>
            </w:pPr>
          </w:p>
        </w:tc>
      </w:tr>
      <w:tr w:rsidR="000C54AA" w:rsidRPr="000C54AA" w14:paraId="52F751B0" w14:textId="77777777" w:rsidTr="000C54AA">
        <w:tc>
          <w:tcPr>
            <w:tcW w:w="3936" w:type="dxa"/>
          </w:tcPr>
          <w:p w14:paraId="0FB570B3"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 notice other verbal and non-verbal behaviours.</w:t>
            </w:r>
          </w:p>
        </w:tc>
        <w:tc>
          <w:tcPr>
            <w:tcW w:w="1134" w:type="dxa"/>
          </w:tcPr>
          <w:p w14:paraId="3EB1359B" w14:textId="77777777" w:rsidR="000C54AA" w:rsidRPr="000C54AA" w:rsidRDefault="000C54AA" w:rsidP="000C54AA">
            <w:pPr>
              <w:spacing w:after="0" w:line="240" w:lineRule="auto"/>
              <w:rPr>
                <w:rFonts w:ascii="Arial" w:eastAsia="MS Mincho" w:hAnsi="Arial" w:cs="Arial"/>
              </w:rPr>
            </w:pPr>
          </w:p>
        </w:tc>
        <w:tc>
          <w:tcPr>
            <w:tcW w:w="1417" w:type="dxa"/>
          </w:tcPr>
          <w:p w14:paraId="2F624617" w14:textId="77777777" w:rsidR="000C54AA" w:rsidRPr="000C54AA" w:rsidRDefault="000C54AA" w:rsidP="000C54AA">
            <w:pPr>
              <w:spacing w:after="0" w:line="240" w:lineRule="auto"/>
              <w:rPr>
                <w:rFonts w:ascii="Arial" w:eastAsia="MS Mincho" w:hAnsi="Arial" w:cs="Arial"/>
              </w:rPr>
            </w:pPr>
          </w:p>
        </w:tc>
        <w:tc>
          <w:tcPr>
            <w:tcW w:w="2029" w:type="dxa"/>
          </w:tcPr>
          <w:p w14:paraId="68279E78" w14:textId="77777777" w:rsidR="000C54AA" w:rsidRPr="000C54AA" w:rsidRDefault="000C54AA" w:rsidP="000C54AA">
            <w:pPr>
              <w:spacing w:after="0" w:line="240" w:lineRule="auto"/>
              <w:rPr>
                <w:rFonts w:ascii="Arial" w:eastAsia="MS Mincho" w:hAnsi="Arial" w:cs="Arial"/>
              </w:rPr>
            </w:pPr>
          </w:p>
        </w:tc>
      </w:tr>
      <w:tr w:rsidR="000C54AA" w:rsidRPr="000C54AA" w14:paraId="2B88D1A2" w14:textId="77777777" w:rsidTr="000C54AA">
        <w:tc>
          <w:tcPr>
            <w:tcW w:w="3936" w:type="dxa"/>
          </w:tcPr>
          <w:p w14:paraId="75059C95"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 always let others finish speaking before I begin talking.</w:t>
            </w:r>
          </w:p>
        </w:tc>
        <w:tc>
          <w:tcPr>
            <w:tcW w:w="1134" w:type="dxa"/>
          </w:tcPr>
          <w:p w14:paraId="7355038D" w14:textId="77777777" w:rsidR="000C54AA" w:rsidRPr="000C54AA" w:rsidRDefault="000C54AA" w:rsidP="000C54AA">
            <w:pPr>
              <w:spacing w:after="0" w:line="240" w:lineRule="auto"/>
              <w:rPr>
                <w:rFonts w:ascii="Arial" w:eastAsia="MS Mincho" w:hAnsi="Arial" w:cs="Arial"/>
              </w:rPr>
            </w:pPr>
          </w:p>
        </w:tc>
        <w:tc>
          <w:tcPr>
            <w:tcW w:w="1417" w:type="dxa"/>
          </w:tcPr>
          <w:p w14:paraId="1F762924" w14:textId="77777777" w:rsidR="000C54AA" w:rsidRPr="000C54AA" w:rsidRDefault="000C54AA" w:rsidP="000C54AA">
            <w:pPr>
              <w:spacing w:after="0" w:line="240" w:lineRule="auto"/>
              <w:rPr>
                <w:rFonts w:ascii="Arial" w:eastAsia="MS Mincho" w:hAnsi="Arial" w:cs="Arial"/>
              </w:rPr>
            </w:pPr>
          </w:p>
        </w:tc>
        <w:tc>
          <w:tcPr>
            <w:tcW w:w="2029" w:type="dxa"/>
          </w:tcPr>
          <w:p w14:paraId="131519BB" w14:textId="77777777" w:rsidR="000C54AA" w:rsidRPr="000C54AA" w:rsidRDefault="000C54AA" w:rsidP="000C54AA">
            <w:pPr>
              <w:spacing w:after="0" w:line="240" w:lineRule="auto"/>
              <w:rPr>
                <w:rFonts w:ascii="Arial" w:eastAsia="MS Mincho" w:hAnsi="Arial" w:cs="Arial"/>
              </w:rPr>
            </w:pPr>
          </w:p>
        </w:tc>
      </w:tr>
      <w:tr w:rsidR="000C54AA" w:rsidRPr="000C54AA" w14:paraId="40236530" w14:textId="77777777" w:rsidTr="000C54AA">
        <w:tc>
          <w:tcPr>
            <w:tcW w:w="3936" w:type="dxa"/>
          </w:tcPr>
          <w:p w14:paraId="3ADEFE42" w14:textId="77777777" w:rsidR="000C54AA" w:rsidRPr="000C54AA" w:rsidRDefault="000C54AA" w:rsidP="000C54AA">
            <w:pPr>
              <w:keepNext/>
              <w:spacing w:after="0" w:line="240" w:lineRule="auto"/>
              <w:rPr>
                <w:rFonts w:ascii="Arial" w:eastAsia="MS Mincho" w:hAnsi="Arial" w:cs="Arial"/>
              </w:rPr>
            </w:pPr>
            <w:r w:rsidRPr="000C54AA">
              <w:rPr>
                <w:rFonts w:ascii="Arial" w:eastAsia="MS Mincho" w:hAnsi="Arial" w:cs="Arial"/>
              </w:rPr>
              <w:t>I listen to what people have to say rather than assume that I know what they are going to say.</w:t>
            </w:r>
          </w:p>
        </w:tc>
        <w:tc>
          <w:tcPr>
            <w:tcW w:w="1134" w:type="dxa"/>
          </w:tcPr>
          <w:p w14:paraId="17CCEB9E" w14:textId="77777777" w:rsidR="000C54AA" w:rsidRPr="000C54AA" w:rsidRDefault="000C54AA" w:rsidP="000C54AA">
            <w:pPr>
              <w:spacing w:after="0" w:line="240" w:lineRule="auto"/>
              <w:rPr>
                <w:rFonts w:ascii="Arial" w:eastAsia="MS Mincho" w:hAnsi="Arial" w:cs="Arial"/>
              </w:rPr>
            </w:pPr>
          </w:p>
        </w:tc>
        <w:tc>
          <w:tcPr>
            <w:tcW w:w="1417" w:type="dxa"/>
          </w:tcPr>
          <w:p w14:paraId="2B77C45F" w14:textId="77777777" w:rsidR="000C54AA" w:rsidRPr="000C54AA" w:rsidRDefault="000C54AA" w:rsidP="000C54AA">
            <w:pPr>
              <w:spacing w:after="0" w:line="240" w:lineRule="auto"/>
              <w:rPr>
                <w:rFonts w:ascii="Arial" w:eastAsia="MS Mincho" w:hAnsi="Arial" w:cs="Arial"/>
              </w:rPr>
            </w:pPr>
          </w:p>
        </w:tc>
        <w:tc>
          <w:tcPr>
            <w:tcW w:w="2029" w:type="dxa"/>
          </w:tcPr>
          <w:p w14:paraId="2CB53E4A" w14:textId="77777777" w:rsidR="000C54AA" w:rsidRPr="000C54AA" w:rsidRDefault="000C54AA" w:rsidP="000C54AA">
            <w:pPr>
              <w:spacing w:after="0" w:line="240" w:lineRule="auto"/>
              <w:rPr>
                <w:rFonts w:ascii="Arial" w:eastAsia="MS Mincho" w:hAnsi="Arial" w:cs="Arial"/>
              </w:rPr>
            </w:pPr>
          </w:p>
        </w:tc>
      </w:tr>
      <w:tr w:rsidR="000C54AA" w:rsidRPr="000C54AA" w14:paraId="46A5922B" w14:textId="77777777" w:rsidTr="000C54AA">
        <w:tc>
          <w:tcPr>
            <w:tcW w:w="3936" w:type="dxa"/>
          </w:tcPr>
          <w:p w14:paraId="28EDC725"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 try to remain objective and not to judge.</w:t>
            </w:r>
          </w:p>
        </w:tc>
        <w:tc>
          <w:tcPr>
            <w:tcW w:w="1134" w:type="dxa"/>
          </w:tcPr>
          <w:p w14:paraId="44FD8EB6" w14:textId="77777777" w:rsidR="000C54AA" w:rsidRPr="000C54AA" w:rsidRDefault="000C54AA" w:rsidP="000C54AA">
            <w:pPr>
              <w:spacing w:after="0" w:line="240" w:lineRule="auto"/>
              <w:rPr>
                <w:rFonts w:ascii="Arial" w:eastAsia="MS Mincho" w:hAnsi="Arial" w:cs="Arial"/>
              </w:rPr>
            </w:pPr>
          </w:p>
        </w:tc>
        <w:tc>
          <w:tcPr>
            <w:tcW w:w="1417" w:type="dxa"/>
          </w:tcPr>
          <w:p w14:paraId="4E58C5C4" w14:textId="77777777" w:rsidR="000C54AA" w:rsidRPr="000C54AA" w:rsidRDefault="000C54AA" w:rsidP="000C54AA">
            <w:pPr>
              <w:spacing w:after="0" w:line="240" w:lineRule="auto"/>
              <w:rPr>
                <w:rFonts w:ascii="Arial" w:eastAsia="MS Mincho" w:hAnsi="Arial" w:cs="Arial"/>
              </w:rPr>
            </w:pPr>
          </w:p>
        </w:tc>
        <w:tc>
          <w:tcPr>
            <w:tcW w:w="2029" w:type="dxa"/>
          </w:tcPr>
          <w:p w14:paraId="3EA7CE63" w14:textId="77777777" w:rsidR="000C54AA" w:rsidRPr="000C54AA" w:rsidRDefault="000C54AA" w:rsidP="000C54AA">
            <w:pPr>
              <w:spacing w:after="0" w:line="240" w:lineRule="auto"/>
              <w:rPr>
                <w:rFonts w:ascii="Arial" w:eastAsia="MS Mincho" w:hAnsi="Arial" w:cs="Arial"/>
              </w:rPr>
            </w:pPr>
          </w:p>
        </w:tc>
      </w:tr>
      <w:tr w:rsidR="000C54AA" w:rsidRPr="000C54AA" w14:paraId="3CCC1C26" w14:textId="77777777" w:rsidTr="000C54AA">
        <w:tc>
          <w:tcPr>
            <w:tcW w:w="3936" w:type="dxa"/>
          </w:tcPr>
          <w:p w14:paraId="58E54C2B"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As I listen, I figure out how the person is feeling.</w:t>
            </w:r>
          </w:p>
        </w:tc>
        <w:tc>
          <w:tcPr>
            <w:tcW w:w="1134" w:type="dxa"/>
          </w:tcPr>
          <w:p w14:paraId="6FA7F193" w14:textId="77777777" w:rsidR="000C54AA" w:rsidRPr="000C54AA" w:rsidRDefault="000C54AA" w:rsidP="000C54AA">
            <w:pPr>
              <w:spacing w:after="0" w:line="240" w:lineRule="auto"/>
              <w:rPr>
                <w:rFonts w:ascii="Arial" w:eastAsia="MS Mincho" w:hAnsi="Arial" w:cs="Arial"/>
              </w:rPr>
            </w:pPr>
          </w:p>
        </w:tc>
        <w:tc>
          <w:tcPr>
            <w:tcW w:w="1417" w:type="dxa"/>
          </w:tcPr>
          <w:p w14:paraId="18EB7A15" w14:textId="77777777" w:rsidR="000C54AA" w:rsidRPr="000C54AA" w:rsidRDefault="000C54AA" w:rsidP="000C54AA">
            <w:pPr>
              <w:spacing w:after="0" w:line="240" w:lineRule="auto"/>
              <w:rPr>
                <w:rFonts w:ascii="Arial" w:eastAsia="MS Mincho" w:hAnsi="Arial" w:cs="Arial"/>
              </w:rPr>
            </w:pPr>
          </w:p>
        </w:tc>
        <w:tc>
          <w:tcPr>
            <w:tcW w:w="2029" w:type="dxa"/>
          </w:tcPr>
          <w:p w14:paraId="1CB73DD7" w14:textId="77777777" w:rsidR="000C54AA" w:rsidRPr="000C54AA" w:rsidRDefault="000C54AA" w:rsidP="000C54AA">
            <w:pPr>
              <w:spacing w:after="0" w:line="240" w:lineRule="auto"/>
              <w:rPr>
                <w:rFonts w:ascii="Arial" w:eastAsia="MS Mincho" w:hAnsi="Arial" w:cs="Arial"/>
              </w:rPr>
            </w:pPr>
          </w:p>
        </w:tc>
      </w:tr>
      <w:tr w:rsidR="000C54AA" w:rsidRPr="000C54AA" w14:paraId="4493BF48" w14:textId="77777777" w:rsidTr="000C54AA">
        <w:tc>
          <w:tcPr>
            <w:tcW w:w="3936" w:type="dxa"/>
          </w:tcPr>
          <w:p w14:paraId="7D60BCBC"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 ask people to clarify or repeat information when I am unsure what was meant.</w:t>
            </w:r>
          </w:p>
        </w:tc>
        <w:tc>
          <w:tcPr>
            <w:tcW w:w="1134" w:type="dxa"/>
          </w:tcPr>
          <w:p w14:paraId="03357DD3" w14:textId="77777777" w:rsidR="000C54AA" w:rsidRPr="000C54AA" w:rsidRDefault="000C54AA" w:rsidP="000C54AA">
            <w:pPr>
              <w:spacing w:after="0" w:line="240" w:lineRule="auto"/>
              <w:rPr>
                <w:rFonts w:ascii="Arial" w:eastAsia="MS Mincho" w:hAnsi="Arial" w:cs="Arial"/>
              </w:rPr>
            </w:pPr>
          </w:p>
        </w:tc>
        <w:tc>
          <w:tcPr>
            <w:tcW w:w="1417" w:type="dxa"/>
          </w:tcPr>
          <w:p w14:paraId="3628AF24" w14:textId="77777777" w:rsidR="000C54AA" w:rsidRPr="000C54AA" w:rsidRDefault="000C54AA" w:rsidP="000C54AA">
            <w:pPr>
              <w:spacing w:after="0" w:line="240" w:lineRule="auto"/>
              <w:rPr>
                <w:rFonts w:ascii="Arial" w:eastAsia="MS Mincho" w:hAnsi="Arial" w:cs="Arial"/>
              </w:rPr>
            </w:pPr>
          </w:p>
        </w:tc>
        <w:tc>
          <w:tcPr>
            <w:tcW w:w="2029" w:type="dxa"/>
          </w:tcPr>
          <w:p w14:paraId="51D3C75B" w14:textId="77777777" w:rsidR="000C54AA" w:rsidRPr="000C54AA" w:rsidRDefault="000C54AA" w:rsidP="000C54AA">
            <w:pPr>
              <w:spacing w:after="0" w:line="240" w:lineRule="auto"/>
              <w:rPr>
                <w:rFonts w:ascii="Arial" w:eastAsia="MS Mincho" w:hAnsi="Arial" w:cs="Arial"/>
              </w:rPr>
            </w:pPr>
          </w:p>
        </w:tc>
      </w:tr>
      <w:tr w:rsidR="000C54AA" w:rsidRPr="000C54AA" w14:paraId="7BE9B279" w14:textId="77777777" w:rsidTr="000C54AA">
        <w:tc>
          <w:tcPr>
            <w:tcW w:w="3936" w:type="dxa"/>
          </w:tcPr>
          <w:p w14:paraId="731E0319"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 can remember the important details of what others tell me during conversations.</w:t>
            </w:r>
          </w:p>
        </w:tc>
        <w:tc>
          <w:tcPr>
            <w:tcW w:w="1134" w:type="dxa"/>
          </w:tcPr>
          <w:p w14:paraId="6169BD08" w14:textId="77777777" w:rsidR="000C54AA" w:rsidRPr="000C54AA" w:rsidRDefault="000C54AA" w:rsidP="000C54AA">
            <w:pPr>
              <w:spacing w:after="0" w:line="240" w:lineRule="auto"/>
              <w:rPr>
                <w:rFonts w:ascii="Arial" w:eastAsia="MS Mincho" w:hAnsi="Arial" w:cs="Arial"/>
              </w:rPr>
            </w:pPr>
          </w:p>
        </w:tc>
        <w:tc>
          <w:tcPr>
            <w:tcW w:w="1417" w:type="dxa"/>
          </w:tcPr>
          <w:p w14:paraId="3085CBED" w14:textId="77777777" w:rsidR="000C54AA" w:rsidRPr="000C54AA" w:rsidRDefault="000C54AA" w:rsidP="000C54AA">
            <w:pPr>
              <w:spacing w:after="0" w:line="240" w:lineRule="auto"/>
              <w:rPr>
                <w:rFonts w:ascii="Arial" w:eastAsia="MS Mincho" w:hAnsi="Arial" w:cs="Arial"/>
              </w:rPr>
            </w:pPr>
          </w:p>
        </w:tc>
        <w:tc>
          <w:tcPr>
            <w:tcW w:w="2029" w:type="dxa"/>
          </w:tcPr>
          <w:p w14:paraId="17ED0BC8" w14:textId="77777777" w:rsidR="000C54AA" w:rsidRPr="000C54AA" w:rsidRDefault="000C54AA" w:rsidP="000C54AA">
            <w:pPr>
              <w:spacing w:after="0" w:line="240" w:lineRule="auto"/>
              <w:rPr>
                <w:rFonts w:ascii="Arial" w:eastAsia="MS Mincho" w:hAnsi="Arial" w:cs="Arial"/>
              </w:rPr>
            </w:pPr>
          </w:p>
        </w:tc>
      </w:tr>
      <w:tr w:rsidR="000C54AA" w:rsidRPr="000C54AA" w14:paraId="589DF850" w14:textId="77777777" w:rsidTr="000C54AA">
        <w:tc>
          <w:tcPr>
            <w:tcW w:w="3936" w:type="dxa"/>
          </w:tcPr>
          <w:p w14:paraId="4F70BC59"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 repeat information given to me to make sure that I understand it correctly.</w:t>
            </w:r>
          </w:p>
        </w:tc>
        <w:tc>
          <w:tcPr>
            <w:tcW w:w="1134" w:type="dxa"/>
          </w:tcPr>
          <w:p w14:paraId="32F68DDB" w14:textId="77777777" w:rsidR="000C54AA" w:rsidRPr="000C54AA" w:rsidRDefault="000C54AA" w:rsidP="000C54AA">
            <w:pPr>
              <w:spacing w:after="0" w:line="240" w:lineRule="auto"/>
              <w:rPr>
                <w:rFonts w:ascii="Arial" w:eastAsia="MS Mincho" w:hAnsi="Arial" w:cs="Arial"/>
              </w:rPr>
            </w:pPr>
          </w:p>
        </w:tc>
        <w:tc>
          <w:tcPr>
            <w:tcW w:w="1417" w:type="dxa"/>
          </w:tcPr>
          <w:p w14:paraId="37ACD723" w14:textId="77777777" w:rsidR="000C54AA" w:rsidRPr="000C54AA" w:rsidRDefault="000C54AA" w:rsidP="000C54AA">
            <w:pPr>
              <w:spacing w:after="0" w:line="240" w:lineRule="auto"/>
              <w:rPr>
                <w:rFonts w:ascii="Arial" w:eastAsia="MS Mincho" w:hAnsi="Arial" w:cs="Arial"/>
              </w:rPr>
            </w:pPr>
          </w:p>
        </w:tc>
        <w:tc>
          <w:tcPr>
            <w:tcW w:w="2029" w:type="dxa"/>
          </w:tcPr>
          <w:p w14:paraId="7CC6259D" w14:textId="77777777" w:rsidR="000C54AA" w:rsidRPr="000C54AA" w:rsidRDefault="000C54AA" w:rsidP="000C54AA">
            <w:pPr>
              <w:spacing w:after="0" w:line="240" w:lineRule="auto"/>
              <w:rPr>
                <w:rFonts w:ascii="Arial" w:eastAsia="MS Mincho" w:hAnsi="Arial" w:cs="Arial"/>
              </w:rPr>
            </w:pPr>
          </w:p>
        </w:tc>
      </w:tr>
      <w:tr w:rsidR="000C54AA" w:rsidRPr="000C54AA" w14:paraId="68C3D462" w14:textId="77777777" w:rsidTr="000C54AA">
        <w:tc>
          <w:tcPr>
            <w:tcW w:w="3936" w:type="dxa"/>
          </w:tcPr>
          <w:p w14:paraId="3F4BEDB4"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If I find I’m losing track of what people are saying, I concentrate harder.</w:t>
            </w:r>
          </w:p>
        </w:tc>
        <w:tc>
          <w:tcPr>
            <w:tcW w:w="1134" w:type="dxa"/>
          </w:tcPr>
          <w:p w14:paraId="5EEAE7A8" w14:textId="77777777" w:rsidR="000C54AA" w:rsidRPr="000C54AA" w:rsidRDefault="000C54AA" w:rsidP="000C54AA">
            <w:pPr>
              <w:spacing w:after="0" w:line="240" w:lineRule="auto"/>
              <w:rPr>
                <w:rFonts w:ascii="Arial" w:eastAsia="MS Mincho" w:hAnsi="Arial" w:cs="Arial"/>
              </w:rPr>
            </w:pPr>
          </w:p>
        </w:tc>
        <w:tc>
          <w:tcPr>
            <w:tcW w:w="1417" w:type="dxa"/>
          </w:tcPr>
          <w:p w14:paraId="74C60CFE" w14:textId="77777777" w:rsidR="000C54AA" w:rsidRPr="000C54AA" w:rsidRDefault="000C54AA" w:rsidP="000C54AA">
            <w:pPr>
              <w:spacing w:after="0" w:line="240" w:lineRule="auto"/>
              <w:rPr>
                <w:rFonts w:ascii="Arial" w:eastAsia="MS Mincho" w:hAnsi="Arial" w:cs="Arial"/>
              </w:rPr>
            </w:pPr>
          </w:p>
        </w:tc>
        <w:tc>
          <w:tcPr>
            <w:tcW w:w="2029" w:type="dxa"/>
          </w:tcPr>
          <w:p w14:paraId="6CED5ADD" w14:textId="77777777" w:rsidR="000C54AA" w:rsidRPr="000C54AA" w:rsidRDefault="000C54AA" w:rsidP="000C54AA">
            <w:pPr>
              <w:spacing w:after="0" w:line="240" w:lineRule="auto"/>
              <w:rPr>
                <w:rFonts w:ascii="Arial" w:eastAsia="MS Mincho" w:hAnsi="Arial" w:cs="Arial"/>
              </w:rPr>
            </w:pPr>
          </w:p>
        </w:tc>
      </w:tr>
      <w:tr w:rsidR="000C54AA" w:rsidRPr="000C54AA" w14:paraId="551C333B" w14:textId="77777777" w:rsidTr="000C54AA">
        <w:tc>
          <w:tcPr>
            <w:tcW w:w="3936" w:type="dxa"/>
          </w:tcPr>
          <w:p w14:paraId="3BB7966F"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I always make eye contact when people speak to me.</w:t>
            </w:r>
          </w:p>
        </w:tc>
        <w:tc>
          <w:tcPr>
            <w:tcW w:w="1134" w:type="dxa"/>
          </w:tcPr>
          <w:p w14:paraId="0D12EA35" w14:textId="77777777" w:rsidR="000C54AA" w:rsidRPr="000C54AA" w:rsidRDefault="000C54AA" w:rsidP="000C54AA">
            <w:pPr>
              <w:spacing w:after="0" w:line="240" w:lineRule="auto"/>
              <w:rPr>
                <w:rFonts w:ascii="Arial" w:eastAsia="MS Mincho" w:hAnsi="Arial" w:cs="Arial"/>
              </w:rPr>
            </w:pPr>
          </w:p>
        </w:tc>
        <w:tc>
          <w:tcPr>
            <w:tcW w:w="1417" w:type="dxa"/>
          </w:tcPr>
          <w:p w14:paraId="29AFAA7A" w14:textId="77777777" w:rsidR="000C54AA" w:rsidRPr="000C54AA" w:rsidRDefault="000C54AA" w:rsidP="000C54AA">
            <w:pPr>
              <w:spacing w:after="0" w:line="240" w:lineRule="auto"/>
              <w:rPr>
                <w:rFonts w:ascii="Arial" w:eastAsia="MS Mincho" w:hAnsi="Arial" w:cs="Arial"/>
              </w:rPr>
            </w:pPr>
          </w:p>
        </w:tc>
        <w:tc>
          <w:tcPr>
            <w:tcW w:w="2029" w:type="dxa"/>
          </w:tcPr>
          <w:p w14:paraId="532BDF23" w14:textId="77777777" w:rsidR="000C54AA" w:rsidRPr="000C54AA" w:rsidRDefault="000C54AA" w:rsidP="000C54AA">
            <w:pPr>
              <w:spacing w:after="0" w:line="240" w:lineRule="auto"/>
              <w:rPr>
                <w:rFonts w:ascii="Arial" w:eastAsia="MS Mincho" w:hAnsi="Arial" w:cs="Arial"/>
              </w:rPr>
            </w:pPr>
          </w:p>
        </w:tc>
      </w:tr>
      <w:tr w:rsidR="000C54AA" w:rsidRPr="000C54AA" w14:paraId="5D1ABAD0" w14:textId="77777777" w:rsidTr="000C54AA">
        <w:tc>
          <w:tcPr>
            <w:tcW w:w="8516" w:type="dxa"/>
            <w:gridSpan w:val="4"/>
          </w:tcPr>
          <w:p w14:paraId="35E63F64" w14:textId="77777777" w:rsidR="000C54AA" w:rsidRPr="000C54AA" w:rsidRDefault="000C54AA" w:rsidP="000C54AA">
            <w:pPr>
              <w:spacing w:after="0" w:line="240" w:lineRule="auto"/>
              <w:rPr>
                <w:rFonts w:ascii="Arial" w:eastAsia="MS Mincho" w:hAnsi="Arial" w:cs="Arial"/>
                <w:lang w:val="en-US"/>
              </w:rPr>
            </w:pPr>
            <w:r w:rsidRPr="000C54AA">
              <w:rPr>
                <w:rFonts w:ascii="Arial" w:eastAsia="MS Mincho" w:hAnsi="Arial" w:cs="Arial"/>
              </w:rPr>
              <w:t>Adapted from Canadian Hospice Palliative Care Association (2012) Hospice Palliative Care Volunteers Training Toolkit. (P,25,26)</w:t>
            </w:r>
          </w:p>
        </w:tc>
      </w:tr>
    </w:tbl>
    <w:p w14:paraId="657DB572" w14:textId="77777777" w:rsidR="000C54AA" w:rsidRPr="000C54AA" w:rsidRDefault="000C54AA" w:rsidP="000C54AA">
      <w:pPr>
        <w:spacing w:after="0" w:line="240" w:lineRule="auto"/>
        <w:jc w:val="both"/>
        <w:rPr>
          <w:rFonts w:ascii="Arial" w:eastAsia="MS Mincho" w:hAnsi="Arial" w:cs="Arial"/>
        </w:rPr>
      </w:pPr>
    </w:p>
    <w:p w14:paraId="22A6C83B" w14:textId="77777777" w:rsidR="000C54AA" w:rsidRPr="000C54AA" w:rsidRDefault="000C54AA" w:rsidP="000C54AA">
      <w:pPr>
        <w:spacing w:after="0" w:line="240" w:lineRule="auto"/>
        <w:jc w:val="both"/>
        <w:rPr>
          <w:rFonts w:ascii="Arial" w:eastAsia="MS Mincho" w:hAnsi="Arial" w:cs="Arial"/>
        </w:rPr>
      </w:pPr>
    </w:p>
    <w:tbl>
      <w:tblPr>
        <w:tblStyle w:val="TableGrid3"/>
        <w:tblW w:w="0" w:type="auto"/>
        <w:tblBorders>
          <w:insideH w:val="none" w:sz="0" w:space="0" w:color="auto"/>
          <w:insideV w:val="none" w:sz="0" w:space="0" w:color="auto"/>
        </w:tblBorders>
        <w:tblLook w:val="04A0" w:firstRow="1" w:lastRow="0" w:firstColumn="1" w:lastColumn="0" w:noHBand="0" w:noVBand="1"/>
      </w:tblPr>
      <w:tblGrid>
        <w:gridCol w:w="8516"/>
      </w:tblGrid>
      <w:tr w:rsidR="000C54AA" w:rsidRPr="000C54AA" w14:paraId="789706A9" w14:textId="77777777" w:rsidTr="000C54AA">
        <w:tc>
          <w:tcPr>
            <w:tcW w:w="8516" w:type="dxa"/>
            <w:tcBorders>
              <w:top w:val="single" w:sz="4" w:space="0" w:color="E36C0A"/>
              <w:left w:val="single" w:sz="4" w:space="0" w:color="E36C0A"/>
              <w:bottom w:val="single" w:sz="4" w:space="0" w:color="E36C0A"/>
              <w:right w:val="single" w:sz="4" w:space="0" w:color="E36C0A"/>
            </w:tcBorders>
          </w:tcPr>
          <w:p w14:paraId="735C55E6" w14:textId="77777777" w:rsidR="000C54AA" w:rsidRPr="000C54AA" w:rsidRDefault="000C54AA" w:rsidP="000C54AA">
            <w:pPr>
              <w:jc w:val="both"/>
              <w:rPr>
                <w:rFonts w:ascii="Arial" w:hAnsi="Arial" w:cs="Arial"/>
              </w:rPr>
            </w:pPr>
            <w:r w:rsidRPr="000C54AA">
              <w:rPr>
                <w:rFonts w:ascii="Arial" w:hAnsi="Arial" w:cs="Arial"/>
                <w:noProof/>
                <w:lang w:eastAsia="en-GB"/>
              </w:rPr>
              <mc:AlternateContent>
                <mc:Choice Requires="wps">
                  <w:drawing>
                    <wp:anchor distT="0" distB="0" distL="114300" distR="114300" simplePos="0" relativeHeight="251758592" behindDoc="0" locked="0" layoutInCell="1" allowOverlap="1" wp14:anchorId="1409EBEA" wp14:editId="5BAC3923">
                      <wp:simplePos x="0" y="0"/>
                      <wp:positionH relativeFrom="column">
                        <wp:posOffset>0</wp:posOffset>
                      </wp:positionH>
                      <wp:positionV relativeFrom="paragraph">
                        <wp:posOffset>-6350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53" name="Text Box 53"/>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B72676"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09EBEA" id="Text Box 53" o:spid="_x0000_s1104" type="#_x0000_t202" style="position:absolute;left:0;text-align:left;margin-left:0;margin-top:-.5pt;width:35.35pt;height:40.1pt;z-index:2517585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53B72676"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385849EC" w14:textId="77777777" w:rsidR="000C54AA" w:rsidRPr="000C54AA" w:rsidRDefault="000C54AA" w:rsidP="000C54AA">
            <w:pPr>
              <w:jc w:val="both"/>
              <w:rPr>
                <w:rFonts w:ascii="Arial" w:hAnsi="Arial" w:cs="Arial"/>
                <w:b/>
                <w:color w:val="E36C0A"/>
              </w:rPr>
            </w:pPr>
            <w:r w:rsidRPr="000C54AA">
              <w:rPr>
                <w:rFonts w:ascii="Arial" w:hAnsi="Arial" w:cs="Arial"/>
                <w:b/>
                <w:color w:val="E36C0A"/>
              </w:rPr>
              <w:t>Activity 2 (Slide 18): Active listening exercise.</w:t>
            </w:r>
          </w:p>
          <w:p w14:paraId="2E18B5D5" w14:textId="77777777" w:rsidR="000C54AA" w:rsidRPr="000C54AA" w:rsidRDefault="000C54AA" w:rsidP="000C54AA">
            <w:pPr>
              <w:jc w:val="both"/>
              <w:rPr>
                <w:rFonts w:ascii="Arial" w:hAnsi="Arial" w:cs="Arial"/>
                <w:b/>
                <w:color w:val="E36C0A"/>
              </w:rPr>
            </w:pPr>
          </w:p>
          <w:p w14:paraId="050470B8" w14:textId="77777777" w:rsidR="000C54AA" w:rsidRPr="000C54AA" w:rsidRDefault="000C54AA" w:rsidP="000C54AA">
            <w:pPr>
              <w:jc w:val="both"/>
              <w:rPr>
                <w:rFonts w:ascii="Arial" w:hAnsi="Arial" w:cs="Arial"/>
                <w:color w:val="000090"/>
              </w:rPr>
            </w:pPr>
            <w:r w:rsidRPr="000C54AA">
              <w:rPr>
                <w:rFonts w:ascii="Arial" w:hAnsi="Arial" w:cs="Arial"/>
                <w:color w:val="000090"/>
              </w:rPr>
              <w:t>Divide the groups into threes</w:t>
            </w:r>
            <w:r>
              <w:rPr>
                <w:rFonts w:ascii="Arial" w:hAnsi="Arial" w:cs="Arial"/>
                <w:color w:val="000090"/>
              </w:rPr>
              <w:t xml:space="preserve">. </w:t>
            </w:r>
            <w:r w:rsidRPr="000C54AA">
              <w:rPr>
                <w:rFonts w:ascii="Arial" w:hAnsi="Arial" w:cs="Arial"/>
                <w:color w:val="000090"/>
              </w:rPr>
              <w:t xml:space="preserve">Ask each small group to decide who is going to be the speaker, the listener and the observer. </w:t>
            </w:r>
          </w:p>
          <w:p w14:paraId="1664E923" w14:textId="77777777" w:rsidR="000C54AA" w:rsidRPr="000C54AA" w:rsidRDefault="000C54AA" w:rsidP="000C54AA">
            <w:pPr>
              <w:jc w:val="both"/>
              <w:rPr>
                <w:rFonts w:ascii="Arial" w:hAnsi="Arial" w:cs="Arial"/>
                <w:color w:val="000090"/>
              </w:rPr>
            </w:pPr>
          </w:p>
          <w:p w14:paraId="38509039" w14:textId="77777777" w:rsidR="000C54AA" w:rsidRPr="000C54AA" w:rsidRDefault="000C54AA" w:rsidP="000C54AA">
            <w:pPr>
              <w:jc w:val="both"/>
              <w:rPr>
                <w:rFonts w:ascii="Arial" w:hAnsi="Arial" w:cs="Arial"/>
                <w:color w:val="000090"/>
              </w:rPr>
            </w:pPr>
            <w:r w:rsidRPr="000C54AA">
              <w:rPr>
                <w:rFonts w:ascii="Arial" w:hAnsi="Arial" w:cs="Arial"/>
                <w:color w:val="000090"/>
              </w:rPr>
              <w:t>The speaker and listener should sit facing each other a comfortable distance apart and should not look at the observer until the exercise is complete. The observer should sit at the side where they can watch both parties</w:t>
            </w:r>
            <w:r>
              <w:rPr>
                <w:rFonts w:ascii="Arial" w:hAnsi="Arial" w:cs="Arial"/>
                <w:color w:val="000090"/>
              </w:rPr>
              <w:t xml:space="preserve">. </w:t>
            </w:r>
          </w:p>
          <w:p w14:paraId="05B9B081" w14:textId="77777777" w:rsidR="000C54AA" w:rsidRPr="000C54AA" w:rsidRDefault="000C54AA" w:rsidP="000C54AA">
            <w:pPr>
              <w:jc w:val="both"/>
              <w:rPr>
                <w:rFonts w:ascii="Arial" w:hAnsi="Arial" w:cs="Arial"/>
                <w:color w:val="000090"/>
              </w:rPr>
            </w:pPr>
          </w:p>
          <w:p w14:paraId="3FB4F784" w14:textId="77777777" w:rsidR="000C54AA" w:rsidRPr="000C54AA" w:rsidRDefault="000C54AA" w:rsidP="000C54AA">
            <w:pPr>
              <w:jc w:val="both"/>
              <w:rPr>
                <w:rFonts w:ascii="Arial" w:hAnsi="Arial" w:cs="Arial"/>
                <w:color w:val="000090"/>
              </w:rPr>
            </w:pPr>
            <w:r w:rsidRPr="000C54AA">
              <w:rPr>
                <w:rFonts w:ascii="Arial" w:hAnsi="Arial" w:cs="Arial"/>
                <w:b/>
                <w:color w:val="000090"/>
              </w:rPr>
              <w:t>Part 1</w:t>
            </w:r>
            <w:r w:rsidRPr="000C54AA">
              <w:rPr>
                <w:rFonts w:ascii="Arial" w:hAnsi="Arial" w:cs="Arial"/>
                <w:color w:val="000090"/>
              </w:rPr>
              <w:t xml:space="preserve">: For around five minutes the speaker (S) should talk to the listener about a favourite hobby. </w:t>
            </w:r>
            <w:r w:rsidR="00A27935" w:rsidRPr="000C54AA">
              <w:rPr>
                <w:rFonts w:ascii="Arial" w:hAnsi="Arial" w:cs="Arial"/>
                <w:color w:val="000090"/>
              </w:rPr>
              <w:t>However,</w:t>
            </w:r>
            <w:r w:rsidRPr="000C54AA">
              <w:rPr>
                <w:rFonts w:ascii="Arial" w:hAnsi="Arial" w:cs="Arial"/>
                <w:color w:val="000090"/>
              </w:rPr>
              <w:t xml:space="preserve"> the listener (L) should look away, fidget, look at their feet</w:t>
            </w:r>
            <w:r w:rsidR="00AC1976">
              <w:rPr>
                <w:rFonts w:ascii="Arial" w:hAnsi="Arial" w:cs="Arial"/>
                <w:color w:val="000090"/>
              </w:rPr>
              <w:t xml:space="preserve"> and </w:t>
            </w:r>
            <w:r w:rsidR="00AC1976" w:rsidRPr="000C54AA">
              <w:rPr>
                <w:rFonts w:ascii="Arial" w:hAnsi="Arial" w:cs="Arial"/>
                <w:color w:val="000090"/>
              </w:rPr>
              <w:t>not maintain eye contact</w:t>
            </w:r>
            <w:r w:rsidRPr="000C54AA">
              <w:rPr>
                <w:rFonts w:ascii="Arial" w:hAnsi="Arial" w:cs="Arial"/>
                <w:color w:val="000090"/>
              </w:rPr>
              <w:t>. At the end of five minutes the small group should discuss:</w:t>
            </w:r>
          </w:p>
          <w:p w14:paraId="1C8854B4" w14:textId="77777777" w:rsidR="000C54AA" w:rsidRPr="000C54AA" w:rsidRDefault="000C54AA" w:rsidP="000C54AA">
            <w:pPr>
              <w:jc w:val="both"/>
              <w:rPr>
                <w:rFonts w:ascii="Arial" w:hAnsi="Arial" w:cs="Arial"/>
                <w:color w:val="000090"/>
              </w:rPr>
            </w:pPr>
          </w:p>
          <w:p w14:paraId="35263763" w14:textId="77777777" w:rsidR="000C54AA" w:rsidRPr="000C54AA" w:rsidRDefault="000C54AA" w:rsidP="00794507">
            <w:pPr>
              <w:numPr>
                <w:ilvl w:val="0"/>
                <w:numId w:val="36"/>
              </w:numPr>
              <w:contextualSpacing/>
              <w:jc w:val="both"/>
              <w:rPr>
                <w:rFonts w:ascii="Arial" w:hAnsi="Arial" w:cs="Arial"/>
                <w:color w:val="000090"/>
              </w:rPr>
            </w:pPr>
            <w:r w:rsidRPr="000C54AA">
              <w:rPr>
                <w:rFonts w:ascii="Arial" w:hAnsi="Arial" w:cs="Arial"/>
                <w:color w:val="000090"/>
              </w:rPr>
              <w:t xml:space="preserve">How did S feel? </w:t>
            </w:r>
          </w:p>
          <w:p w14:paraId="16279B12" w14:textId="77777777" w:rsidR="000C54AA" w:rsidRPr="000C54AA" w:rsidRDefault="000C54AA" w:rsidP="00794507">
            <w:pPr>
              <w:numPr>
                <w:ilvl w:val="0"/>
                <w:numId w:val="36"/>
              </w:numPr>
              <w:contextualSpacing/>
              <w:jc w:val="both"/>
              <w:rPr>
                <w:rFonts w:ascii="Arial" w:hAnsi="Arial" w:cs="Arial"/>
                <w:color w:val="000090"/>
              </w:rPr>
            </w:pPr>
            <w:r w:rsidRPr="000C54AA">
              <w:rPr>
                <w:rFonts w:ascii="Arial" w:hAnsi="Arial" w:cs="Arial"/>
                <w:color w:val="000090"/>
              </w:rPr>
              <w:t>How did L feel?</w:t>
            </w:r>
          </w:p>
          <w:p w14:paraId="0874CDAC" w14:textId="77777777" w:rsidR="000C54AA" w:rsidRPr="000C54AA" w:rsidRDefault="000C54AA" w:rsidP="00794507">
            <w:pPr>
              <w:numPr>
                <w:ilvl w:val="0"/>
                <w:numId w:val="36"/>
              </w:numPr>
              <w:contextualSpacing/>
              <w:jc w:val="both"/>
              <w:rPr>
                <w:rFonts w:ascii="Arial" w:hAnsi="Arial" w:cs="Arial"/>
                <w:color w:val="000090"/>
              </w:rPr>
            </w:pPr>
            <w:r w:rsidRPr="000C54AA">
              <w:rPr>
                <w:rFonts w:ascii="Arial" w:hAnsi="Arial" w:cs="Arial"/>
                <w:color w:val="000090"/>
              </w:rPr>
              <w:t>What did the observer notice about S and L?</w:t>
            </w:r>
          </w:p>
          <w:p w14:paraId="0402E195" w14:textId="77777777" w:rsidR="000C54AA" w:rsidRPr="000C54AA" w:rsidRDefault="000C54AA" w:rsidP="000C54AA">
            <w:pPr>
              <w:jc w:val="both"/>
              <w:rPr>
                <w:rFonts w:ascii="Arial" w:hAnsi="Arial" w:cs="Arial"/>
                <w:color w:val="000090"/>
              </w:rPr>
            </w:pPr>
          </w:p>
          <w:p w14:paraId="7D94B70A" w14:textId="77777777" w:rsidR="000C54AA" w:rsidRPr="000C54AA" w:rsidRDefault="000C54AA" w:rsidP="000C54AA">
            <w:pPr>
              <w:jc w:val="both"/>
              <w:rPr>
                <w:rFonts w:ascii="Arial" w:hAnsi="Arial" w:cs="Arial"/>
                <w:color w:val="000090"/>
              </w:rPr>
            </w:pPr>
            <w:r w:rsidRPr="000C54AA">
              <w:rPr>
                <w:rFonts w:ascii="Arial" w:hAnsi="Arial" w:cs="Arial"/>
                <w:b/>
                <w:color w:val="000090"/>
              </w:rPr>
              <w:t>Part 2:</w:t>
            </w:r>
            <w:r w:rsidRPr="000C54AA">
              <w:rPr>
                <w:rFonts w:ascii="Arial" w:hAnsi="Arial" w:cs="Arial"/>
                <w:color w:val="000090"/>
              </w:rPr>
              <w:t xml:space="preserve"> Volunteers should swap roles. For around five minutes the speaker (S) should talk to the listener about a favourite hobby. </w:t>
            </w:r>
            <w:r w:rsidR="00A27935" w:rsidRPr="000C54AA">
              <w:rPr>
                <w:rFonts w:ascii="Arial" w:hAnsi="Arial" w:cs="Arial"/>
                <w:color w:val="000090"/>
              </w:rPr>
              <w:t>However,</w:t>
            </w:r>
            <w:r w:rsidRPr="000C54AA">
              <w:rPr>
                <w:rFonts w:ascii="Arial" w:hAnsi="Arial" w:cs="Arial"/>
                <w:color w:val="000090"/>
              </w:rPr>
              <w:t xml:space="preserve"> the speaker listener (L) should both genuinely engage and respond this time. At the end of five minutes the small group should discuss:</w:t>
            </w:r>
          </w:p>
          <w:p w14:paraId="4D3EF763" w14:textId="77777777" w:rsidR="000C54AA" w:rsidRPr="000C54AA" w:rsidRDefault="000C54AA" w:rsidP="000C54AA">
            <w:pPr>
              <w:jc w:val="both"/>
              <w:rPr>
                <w:rFonts w:ascii="Arial" w:hAnsi="Arial" w:cs="Arial"/>
                <w:color w:val="000090"/>
              </w:rPr>
            </w:pPr>
          </w:p>
          <w:p w14:paraId="03A57B71" w14:textId="77777777" w:rsidR="000C54AA" w:rsidRPr="000C54AA" w:rsidRDefault="000C54AA" w:rsidP="00794507">
            <w:pPr>
              <w:numPr>
                <w:ilvl w:val="0"/>
                <w:numId w:val="36"/>
              </w:numPr>
              <w:contextualSpacing/>
              <w:jc w:val="both"/>
              <w:rPr>
                <w:rFonts w:ascii="Arial" w:hAnsi="Arial" w:cs="Arial"/>
                <w:color w:val="000090"/>
              </w:rPr>
            </w:pPr>
            <w:r w:rsidRPr="000C54AA">
              <w:rPr>
                <w:rFonts w:ascii="Arial" w:hAnsi="Arial" w:cs="Arial"/>
                <w:color w:val="000090"/>
              </w:rPr>
              <w:t xml:space="preserve">How did S feel? </w:t>
            </w:r>
          </w:p>
          <w:p w14:paraId="7E7D55CB" w14:textId="77777777" w:rsidR="000C54AA" w:rsidRPr="000C54AA" w:rsidRDefault="000C54AA" w:rsidP="00794507">
            <w:pPr>
              <w:numPr>
                <w:ilvl w:val="0"/>
                <w:numId w:val="36"/>
              </w:numPr>
              <w:contextualSpacing/>
              <w:jc w:val="both"/>
              <w:rPr>
                <w:rFonts w:ascii="Arial" w:hAnsi="Arial" w:cs="Arial"/>
                <w:color w:val="000090"/>
              </w:rPr>
            </w:pPr>
            <w:r w:rsidRPr="000C54AA">
              <w:rPr>
                <w:rFonts w:ascii="Arial" w:hAnsi="Arial" w:cs="Arial"/>
                <w:color w:val="000090"/>
              </w:rPr>
              <w:t>How did L feel?</w:t>
            </w:r>
          </w:p>
          <w:p w14:paraId="29515258" w14:textId="77777777" w:rsidR="000C54AA" w:rsidRPr="000C54AA" w:rsidRDefault="000C54AA" w:rsidP="00794507">
            <w:pPr>
              <w:numPr>
                <w:ilvl w:val="0"/>
                <w:numId w:val="36"/>
              </w:numPr>
              <w:contextualSpacing/>
              <w:jc w:val="both"/>
              <w:rPr>
                <w:rFonts w:ascii="Arial" w:hAnsi="Arial" w:cs="Arial"/>
                <w:color w:val="000090"/>
              </w:rPr>
            </w:pPr>
            <w:r w:rsidRPr="000C54AA">
              <w:rPr>
                <w:rFonts w:ascii="Arial" w:hAnsi="Arial" w:cs="Arial"/>
                <w:color w:val="000090"/>
              </w:rPr>
              <w:t>What did the observer notice about S and L?</w:t>
            </w:r>
          </w:p>
          <w:p w14:paraId="2FD0CEB7" w14:textId="77777777" w:rsidR="000C54AA" w:rsidRPr="000C54AA" w:rsidRDefault="000C54AA" w:rsidP="000C54AA">
            <w:pPr>
              <w:jc w:val="both"/>
              <w:rPr>
                <w:rFonts w:ascii="Arial" w:hAnsi="Arial" w:cs="Arial"/>
              </w:rPr>
            </w:pPr>
          </w:p>
        </w:tc>
      </w:tr>
    </w:tbl>
    <w:p w14:paraId="54E78CD6" w14:textId="77777777" w:rsidR="000C54AA" w:rsidRPr="000C54AA" w:rsidRDefault="000C54AA" w:rsidP="000C54AA">
      <w:pPr>
        <w:spacing w:after="0" w:line="240" w:lineRule="auto"/>
        <w:jc w:val="both"/>
        <w:rPr>
          <w:rFonts w:ascii="Arial" w:eastAsia="MS Mincho" w:hAnsi="Arial" w:cs="Arial"/>
        </w:rPr>
      </w:pPr>
    </w:p>
    <w:p w14:paraId="5212C8EE" w14:textId="77777777" w:rsidR="000C54AA" w:rsidRPr="000C54AA" w:rsidRDefault="000C54AA" w:rsidP="000C54AA">
      <w:pPr>
        <w:spacing w:after="0" w:line="240" w:lineRule="auto"/>
        <w:rPr>
          <w:rFonts w:ascii="Arial" w:eastAsia="MS Mincho" w:hAnsi="Arial" w:cs="Arial"/>
          <w:b/>
        </w:rPr>
      </w:pPr>
    </w:p>
    <w:tbl>
      <w:tblPr>
        <w:tblStyle w:val="TableGrid3"/>
        <w:tblW w:w="0" w:type="auto"/>
        <w:tblLook w:val="04A0" w:firstRow="1" w:lastRow="0" w:firstColumn="1" w:lastColumn="0" w:noHBand="0" w:noVBand="1"/>
      </w:tblPr>
      <w:tblGrid>
        <w:gridCol w:w="8516"/>
      </w:tblGrid>
      <w:tr w:rsidR="000C54AA" w:rsidRPr="000C54AA" w14:paraId="1EDDD810" w14:textId="77777777" w:rsidTr="000C54AA">
        <w:tc>
          <w:tcPr>
            <w:tcW w:w="8516" w:type="dxa"/>
            <w:tcBorders>
              <w:top w:val="single" w:sz="4" w:space="0" w:color="E36C0A"/>
              <w:left w:val="single" w:sz="4" w:space="0" w:color="E36C0A"/>
              <w:bottom w:val="single" w:sz="4" w:space="0" w:color="E36C0A"/>
              <w:right w:val="single" w:sz="4" w:space="0" w:color="E36C0A"/>
            </w:tcBorders>
          </w:tcPr>
          <w:p w14:paraId="35B32E79" w14:textId="77777777" w:rsidR="000C54AA" w:rsidRPr="000C54AA" w:rsidRDefault="000C54AA" w:rsidP="000C54AA">
            <w:pPr>
              <w:rPr>
                <w:rFonts w:ascii="Arial" w:hAnsi="Arial" w:cs="Arial"/>
                <w:b/>
              </w:rPr>
            </w:pPr>
          </w:p>
          <w:p w14:paraId="360AB3E5" w14:textId="77777777" w:rsidR="000C54AA" w:rsidRPr="000C54AA" w:rsidRDefault="000C54AA" w:rsidP="000C54AA">
            <w:pPr>
              <w:jc w:val="both"/>
              <w:rPr>
                <w:rFonts w:ascii="Arial" w:hAnsi="Arial" w:cs="Arial"/>
                <w:b/>
                <w:color w:val="E36C0A"/>
              </w:rPr>
            </w:pPr>
            <w:r w:rsidRPr="000C54AA">
              <w:rPr>
                <w:rFonts w:ascii="Arial" w:hAnsi="Arial" w:cs="Arial"/>
                <w:b/>
                <w:color w:val="E36C0A"/>
              </w:rPr>
              <w:t xml:space="preserve">Activity 3 (Slide 19): Reflections and </w:t>
            </w:r>
            <w:r w:rsidR="00A27935" w:rsidRPr="000C54AA">
              <w:rPr>
                <w:rFonts w:ascii="Arial" w:hAnsi="Arial" w:cs="Arial"/>
                <w:b/>
                <w:color w:val="E36C0A"/>
              </w:rPr>
              <w:t>roundup</w:t>
            </w:r>
            <w:r w:rsidRPr="000C54AA">
              <w:rPr>
                <w:rFonts w:ascii="Arial" w:hAnsi="Arial" w:cs="Arial"/>
                <w:b/>
                <w:color w:val="E36C0A"/>
              </w:rPr>
              <w:t xml:space="preserve"> of the unit</w:t>
            </w:r>
          </w:p>
          <w:p w14:paraId="53A42D29" w14:textId="77777777" w:rsidR="000C54AA" w:rsidRPr="000C54AA" w:rsidRDefault="000C54AA" w:rsidP="000C54AA">
            <w:pPr>
              <w:jc w:val="both"/>
              <w:rPr>
                <w:rFonts w:ascii="Arial" w:hAnsi="Arial" w:cs="Arial"/>
                <w:b/>
                <w:color w:val="000090"/>
              </w:rPr>
            </w:pPr>
          </w:p>
          <w:p w14:paraId="5C6556FC" w14:textId="77777777" w:rsidR="000C54AA" w:rsidRPr="000C54AA" w:rsidRDefault="000C54AA" w:rsidP="000C54AA">
            <w:pPr>
              <w:jc w:val="both"/>
              <w:rPr>
                <w:rFonts w:ascii="Arial" w:hAnsi="Arial" w:cs="Arial"/>
                <w:color w:val="000090"/>
              </w:rPr>
            </w:pPr>
            <w:r w:rsidRPr="000C54AA">
              <w:rPr>
                <w:rFonts w:ascii="Arial" w:hAnsi="Arial" w:cs="Arial"/>
                <w:noProof/>
                <w:lang w:eastAsia="en-GB"/>
              </w:rPr>
              <mc:AlternateContent>
                <mc:Choice Requires="wps">
                  <w:drawing>
                    <wp:anchor distT="0" distB="0" distL="114300" distR="114300" simplePos="0" relativeHeight="251759616" behindDoc="0" locked="0" layoutInCell="1" allowOverlap="1" wp14:anchorId="7918D857" wp14:editId="49307FA2">
                      <wp:simplePos x="0" y="0"/>
                      <wp:positionH relativeFrom="column">
                        <wp:posOffset>-114300</wp:posOffset>
                      </wp:positionH>
                      <wp:positionV relativeFrom="paragraph">
                        <wp:posOffset>-547370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54" name="Text Box 54"/>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C82734"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18D857" id="Text Box 54" o:spid="_x0000_s1105" type="#_x0000_t202" style="position:absolute;left:0;text-align:left;margin-left:-9pt;margin-top:-43.1pt;width:35.35pt;height:40.1pt;z-index:2517596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" fillcolor="#ffbe86" strokecolor="#f69240">
                      <v:fill color2="#ffebdb" rotate="t" angle="180" colors="0 #ffbe86;22938f #ffd0aa;1 #ffebdb" focus="100%" type="gradient"/>
                      <v:shadow on="t" color="black" opacity="24903f" origin=",.5" offset="0,.55556mm"/>
                      <v:textbox style="mso-fit-shape-to-text:t">
                        <w:txbxContent>
                          <w:p w14:paraId="4CC82734" w14:textId="77777777" w:rsidR="000F36DC" w:rsidRPr="000C54AA" w:rsidRDefault="000F36DC" w:rsidP="000C54AA">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0C54AA">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0C54AA">
              <w:rPr>
                <w:rFonts w:ascii="Arial" w:hAnsi="Arial" w:cs="Arial"/>
                <w:color w:val="000090"/>
              </w:rPr>
              <w:t>Briefly reflect on the last section with the large group and ask how the exercise felt and what volunteers got from it</w:t>
            </w:r>
            <w:r>
              <w:rPr>
                <w:rFonts w:ascii="Arial" w:hAnsi="Arial" w:cs="Arial"/>
                <w:color w:val="000090"/>
              </w:rPr>
              <w:t xml:space="preserve">. </w:t>
            </w:r>
          </w:p>
          <w:p w14:paraId="36C6DA43" w14:textId="77777777" w:rsidR="000C54AA" w:rsidRPr="000C54AA" w:rsidRDefault="000C54AA" w:rsidP="000C54AA">
            <w:pPr>
              <w:jc w:val="both"/>
              <w:rPr>
                <w:rFonts w:ascii="Arial" w:hAnsi="Arial" w:cs="Arial"/>
                <w:color w:val="000090"/>
              </w:rPr>
            </w:pPr>
          </w:p>
          <w:p w14:paraId="05B01895" w14:textId="77777777" w:rsidR="000C54AA" w:rsidRPr="000C54AA" w:rsidRDefault="000C54AA" w:rsidP="000C54AA">
            <w:pPr>
              <w:jc w:val="both"/>
              <w:rPr>
                <w:rFonts w:ascii="Arial" w:hAnsi="Arial" w:cs="Arial"/>
                <w:color w:val="000090"/>
              </w:rPr>
            </w:pPr>
            <w:r w:rsidRPr="000C54AA">
              <w:rPr>
                <w:rFonts w:ascii="Arial" w:hAnsi="Arial" w:cs="Arial"/>
                <w:color w:val="000090"/>
              </w:rPr>
              <w:t>Reflect on the aims of the unit and explore with participants how well these have been addressed.</w:t>
            </w:r>
          </w:p>
          <w:p w14:paraId="4FABB03E" w14:textId="77777777" w:rsidR="000C54AA" w:rsidRPr="000C54AA" w:rsidRDefault="000C54AA" w:rsidP="000C54AA">
            <w:pPr>
              <w:jc w:val="both"/>
              <w:rPr>
                <w:rFonts w:ascii="Arial" w:hAnsi="Arial" w:cs="Arial"/>
                <w:b/>
              </w:rPr>
            </w:pPr>
          </w:p>
          <w:p w14:paraId="0895297F" w14:textId="77777777" w:rsidR="000C54AA" w:rsidRPr="000C54AA" w:rsidRDefault="000C54AA" w:rsidP="000C54AA">
            <w:pPr>
              <w:jc w:val="both"/>
              <w:rPr>
                <w:rFonts w:ascii="Arial" w:hAnsi="Arial" w:cs="Arial"/>
              </w:rPr>
            </w:pPr>
            <w:r w:rsidRPr="000C54AA">
              <w:rPr>
                <w:rFonts w:ascii="Arial" w:hAnsi="Arial" w:cs="Arial"/>
                <w:color w:val="000090"/>
              </w:rPr>
              <w:t xml:space="preserve">Invite any remaining questions about the unit and then ask participants (either in the large group or in smaller groups) to reflect on the Unit and think about what surprised them most and what key things they will take away to think more about in their role as </w:t>
            </w:r>
            <w:r w:rsidR="006D7E4F">
              <w:rPr>
                <w:rFonts w:ascii="Arial" w:hAnsi="Arial" w:cs="Arial"/>
                <w:color w:val="000090"/>
              </w:rPr>
              <w:t>Family Support Volunteer</w:t>
            </w:r>
            <w:r w:rsidRPr="000C54AA">
              <w:rPr>
                <w:rFonts w:ascii="Arial" w:hAnsi="Arial" w:cs="Arial"/>
                <w:color w:val="000090"/>
              </w:rPr>
              <w:t>s</w:t>
            </w:r>
            <w:r>
              <w:rPr>
                <w:rFonts w:ascii="Arial" w:hAnsi="Arial" w:cs="Arial"/>
                <w:color w:val="000090"/>
              </w:rPr>
              <w:t xml:space="preserve">. </w:t>
            </w:r>
          </w:p>
          <w:p w14:paraId="5D65A0FC" w14:textId="77777777" w:rsidR="000C54AA" w:rsidRPr="000C54AA" w:rsidRDefault="000C54AA" w:rsidP="000C54AA">
            <w:pPr>
              <w:jc w:val="both"/>
              <w:rPr>
                <w:rFonts w:ascii="Arial" w:hAnsi="Arial" w:cs="Arial"/>
              </w:rPr>
            </w:pPr>
          </w:p>
        </w:tc>
      </w:tr>
    </w:tbl>
    <w:p w14:paraId="3FB6A299" w14:textId="77777777" w:rsidR="000C54AA" w:rsidRPr="000C54AA" w:rsidRDefault="000C54AA" w:rsidP="000C54AA">
      <w:pPr>
        <w:spacing w:after="0" w:line="240" w:lineRule="auto"/>
        <w:rPr>
          <w:rFonts w:ascii="Arial" w:eastAsia="MS Mincho" w:hAnsi="Arial" w:cs="Arial"/>
          <w:b/>
        </w:rPr>
      </w:pPr>
    </w:p>
    <w:p w14:paraId="5C8897AE" w14:textId="77777777" w:rsidR="000C54AA" w:rsidRPr="000C54AA" w:rsidRDefault="000C54AA" w:rsidP="000C54AA">
      <w:pPr>
        <w:spacing w:after="0" w:line="240" w:lineRule="auto"/>
        <w:rPr>
          <w:rFonts w:ascii="Arial" w:eastAsia="MS Mincho" w:hAnsi="Arial" w:cs="Arial"/>
          <w:b/>
        </w:rPr>
      </w:pPr>
      <w:r w:rsidRPr="000C54AA">
        <w:rPr>
          <w:rFonts w:ascii="Arial" w:eastAsia="MS Mincho" w:hAnsi="Arial" w:cs="Arial"/>
          <w:b/>
        </w:rPr>
        <w:t>Summary and Close</w:t>
      </w:r>
    </w:p>
    <w:p w14:paraId="7F2FCEB7" w14:textId="77777777" w:rsidR="000C54AA" w:rsidRPr="000C54AA" w:rsidRDefault="000C54AA" w:rsidP="000C54AA">
      <w:pPr>
        <w:spacing w:after="0" w:line="240" w:lineRule="auto"/>
        <w:rPr>
          <w:rFonts w:ascii="Arial" w:eastAsia="MS Mincho" w:hAnsi="Arial" w:cs="Arial"/>
          <w:b/>
        </w:rPr>
      </w:pPr>
    </w:p>
    <w:p w14:paraId="681A40E2" w14:textId="77777777" w:rsidR="000C54AA" w:rsidRPr="000C54AA" w:rsidRDefault="000C54AA" w:rsidP="000C54AA">
      <w:pPr>
        <w:spacing w:after="0" w:line="240" w:lineRule="auto"/>
        <w:rPr>
          <w:rFonts w:ascii="Arial" w:eastAsia="MS Mincho" w:hAnsi="Arial" w:cs="Arial"/>
        </w:rPr>
      </w:pPr>
      <w:r w:rsidRPr="000C54AA">
        <w:rPr>
          <w:rFonts w:ascii="Arial" w:eastAsia="MS Mincho" w:hAnsi="Arial" w:cs="Arial"/>
        </w:rPr>
        <w:t>Briefly summarise the Unit and make the link to the next Unit content and timings.</w:t>
      </w:r>
    </w:p>
    <w:p w14:paraId="5238086D" w14:textId="77777777" w:rsidR="000C54AA" w:rsidRPr="000C54AA" w:rsidRDefault="000C54AA" w:rsidP="000C54AA">
      <w:pPr>
        <w:spacing w:after="0" w:line="240" w:lineRule="auto"/>
        <w:rPr>
          <w:rFonts w:ascii="Arial" w:eastAsia="MS Mincho" w:hAnsi="Arial" w:cs="Arial"/>
          <w:b/>
        </w:rPr>
      </w:pPr>
    </w:p>
    <w:p w14:paraId="4AA80DC5" w14:textId="77777777" w:rsidR="000C54AA" w:rsidRPr="000C54AA" w:rsidRDefault="000C54AA" w:rsidP="000C54AA">
      <w:pPr>
        <w:spacing w:after="0" w:line="240" w:lineRule="auto"/>
        <w:rPr>
          <w:rFonts w:ascii="Arial" w:eastAsia="MS Mincho" w:hAnsi="Arial" w:cs="Arial"/>
          <w:b/>
        </w:rPr>
      </w:pPr>
    </w:p>
    <w:p w14:paraId="2C25260B" w14:textId="77777777" w:rsidR="004C07DE" w:rsidRDefault="004C07DE" w:rsidP="000C54AA">
      <w:pPr>
        <w:spacing w:after="0" w:line="240" w:lineRule="auto"/>
        <w:jc w:val="center"/>
        <w:rPr>
          <w:rFonts w:ascii="Arial" w:eastAsia="MS Mincho" w:hAnsi="Arial" w:cs="Arial"/>
          <w:b/>
        </w:rPr>
      </w:pPr>
    </w:p>
    <w:p w14:paraId="283147EB" w14:textId="77777777" w:rsidR="000C54AA" w:rsidRPr="000C54AA" w:rsidRDefault="000C54AA" w:rsidP="000C54AA">
      <w:pPr>
        <w:spacing w:after="0" w:line="240" w:lineRule="auto"/>
        <w:jc w:val="center"/>
        <w:rPr>
          <w:rFonts w:ascii="Arial" w:eastAsia="MS Mincho" w:hAnsi="Arial" w:cs="Arial"/>
          <w:b/>
        </w:rPr>
      </w:pPr>
    </w:p>
    <w:p w14:paraId="05A0C6A2" w14:textId="77777777" w:rsidR="000C54AA" w:rsidRPr="000C54AA" w:rsidRDefault="000C54AA" w:rsidP="004C07DE">
      <w:pPr>
        <w:spacing w:after="0" w:line="240" w:lineRule="auto"/>
        <w:rPr>
          <w:rFonts w:ascii="Arial" w:eastAsia="MS Mincho" w:hAnsi="Arial" w:cs="Arial"/>
          <w:b/>
          <w:color w:val="E36C0A"/>
        </w:rPr>
      </w:pPr>
      <w:r w:rsidRPr="000C54AA">
        <w:rPr>
          <w:rFonts w:ascii="Arial" w:eastAsia="MS Mincho" w:hAnsi="Arial" w:cs="Arial"/>
          <w:b/>
          <w:color w:val="E36C0A"/>
        </w:rPr>
        <w:t>Handouts and Resources</w:t>
      </w:r>
    </w:p>
    <w:p w14:paraId="03F0FA8A" w14:textId="77777777" w:rsidR="000C54AA" w:rsidRPr="000C54AA" w:rsidRDefault="000C54AA" w:rsidP="000C54AA">
      <w:pPr>
        <w:spacing w:after="0" w:line="240" w:lineRule="auto"/>
        <w:rPr>
          <w:rFonts w:ascii="Arial" w:eastAsia="MS Mincho" w:hAnsi="Arial" w:cs="Arial"/>
          <w:b/>
          <w:color w:val="E36C0A"/>
        </w:rPr>
      </w:pPr>
    </w:p>
    <w:p w14:paraId="4EC830C3" w14:textId="77777777" w:rsidR="000C54AA" w:rsidRDefault="000C54AA" w:rsidP="00794507">
      <w:pPr>
        <w:pStyle w:val="ListParagraph"/>
        <w:numPr>
          <w:ilvl w:val="0"/>
          <w:numId w:val="46"/>
        </w:numPr>
        <w:spacing w:after="0" w:line="240" w:lineRule="auto"/>
        <w:rPr>
          <w:rFonts w:ascii="Arial" w:eastAsia="MS Mincho" w:hAnsi="Arial" w:cs="Arial"/>
          <w:b/>
          <w:color w:val="E36C0A"/>
        </w:rPr>
      </w:pPr>
      <w:r w:rsidRPr="00CF1AF0">
        <w:rPr>
          <w:rFonts w:ascii="Arial" w:eastAsia="MS Mincho" w:hAnsi="Arial" w:cs="Arial"/>
          <w:b/>
          <w:color w:val="E36C0A"/>
        </w:rPr>
        <w:t>Example Family Scenarios 1 and 2</w:t>
      </w:r>
    </w:p>
    <w:p w14:paraId="71037E41" w14:textId="77777777" w:rsidR="00CF1AF0" w:rsidRDefault="00CF1AF0" w:rsidP="00CF1AF0">
      <w:pPr>
        <w:pStyle w:val="ListParagraph"/>
        <w:spacing w:after="0" w:line="240" w:lineRule="auto"/>
        <w:ind w:left="420"/>
        <w:rPr>
          <w:rFonts w:ascii="Arial" w:eastAsia="MS Mincho" w:hAnsi="Arial" w:cs="Arial"/>
          <w:b/>
          <w:color w:val="E36C0A"/>
        </w:rPr>
      </w:pPr>
    </w:p>
    <w:p w14:paraId="2E0F8684"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b/>
          <w:lang w:val="en-US"/>
        </w:rPr>
      </w:pPr>
      <w:r w:rsidRPr="00CF1AF0">
        <w:rPr>
          <w:rFonts w:ascii="Arial" w:eastAsia="Times New Roman" w:hAnsi="Arial" w:cs="Arial"/>
          <w:b/>
          <w:lang w:val="en-US"/>
        </w:rPr>
        <w:t>Scenario 1 The Wright Family</w:t>
      </w:r>
    </w:p>
    <w:p w14:paraId="24A83605" w14:textId="77777777" w:rsidR="00CF1AF0" w:rsidRPr="00CF1AF0" w:rsidRDefault="00CF1AF0" w:rsidP="00CF1AF0">
      <w:pPr>
        <w:widowControl w:val="0"/>
        <w:autoSpaceDE w:val="0"/>
        <w:autoSpaceDN w:val="0"/>
        <w:adjustRightInd w:val="0"/>
        <w:spacing w:after="0" w:line="240" w:lineRule="auto"/>
        <w:ind w:left="624"/>
        <w:jc w:val="both"/>
        <w:rPr>
          <w:rFonts w:ascii="Arial" w:eastAsia="Times New Roman" w:hAnsi="Arial" w:cs="Arial"/>
          <w:lang w:val="en-US"/>
        </w:rPr>
      </w:pPr>
    </w:p>
    <w:p w14:paraId="642D1CE7"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The Wright family live in the local area. The family includes:</w:t>
      </w:r>
    </w:p>
    <w:p w14:paraId="31BAC7E0"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p>
    <w:p w14:paraId="65929CD0"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 xml:space="preserve">Mum, Dad, John aged 14 who has a progressive life-limiting condition, his older sister Joanne who is sixteen and younger brother Peter who is aged eight. </w:t>
      </w:r>
    </w:p>
    <w:p w14:paraId="4496B97E"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p>
    <w:p w14:paraId="6557001F"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Mum, Lorna and Dad Gordon are in their forties. Gordon’s job takes him away from home quite a bit.</w:t>
      </w:r>
    </w:p>
    <w:p w14:paraId="55AC8DEF"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p>
    <w:p w14:paraId="57CE0082"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Mum had to give up her job a number of years ago to care for John and this takes up nearly all of her time.</w:t>
      </w:r>
    </w:p>
    <w:p w14:paraId="14F670A4"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p>
    <w:p w14:paraId="4D4C0F41"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Dad finds being away from home for work very stressful but he has no choice as the family depends on his income.</w:t>
      </w:r>
    </w:p>
    <w:p w14:paraId="79F21BFB"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p>
    <w:p w14:paraId="5828778D"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John requires a wheelchair to get about and as he becomes older is increasingly dependent on his parents for his care 24/7. He often becomes seriously ill very quickly and spends time in hospital as a result. He longs to be like his friends and be more independent.</w:t>
      </w:r>
    </w:p>
    <w:p w14:paraId="237F305F"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p>
    <w:p w14:paraId="616F5F50"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Peter and Joanne both help to care for John. Mostly they don’t mind but Joanne would like to have more independence and sometimes Peter feels that he would like to do the same things as his friends.</w:t>
      </w:r>
    </w:p>
    <w:p w14:paraId="08A85FC0"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lang w:val="en-US"/>
        </w:rPr>
      </w:pPr>
    </w:p>
    <w:p w14:paraId="3E6DFA81" w14:textId="77777777" w:rsidR="00CF1AF0" w:rsidRPr="00CF1AF0" w:rsidRDefault="00CF1AF0" w:rsidP="00CF1AF0">
      <w:pPr>
        <w:widowControl w:val="0"/>
        <w:autoSpaceDE w:val="0"/>
        <w:autoSpaceDN w:val="0"/>
        <w:adjustRightInd w:val="0"/>
        <w:spacing w:after="0" w:line="240" w:lineRule="auto"/>
        <w:ind w:left="96"/>
        <w:jc w:val="both"/>
        <w:rPr>
          <w:rFonts w:ascii="Arial" w:eastAsia="Times New Roman" w:hAnsi="Arial" w:cs="Arial"/>
          <w:lang w:val="en-US"/>
        </w:rPr>
      </w:pPr>
      <w:r w:rsidRPr="00CF1AF0">
        <w:rPr>
          <w:rFonts w:ascii="Arial" w:eastAsia="Times New Roman" w:hAnsi="Arial" w:cs="Arial"/>
          <w:lang w:val="en-US"/>
        </w:rPr>
        <w:t>Take each member of the family in turn and think about:</w:t>
      </w:r>
    </w:p>
    <w:p w14:paraId="1C2FF1B8" w14:textId="77777777" w:rsidR="00CF1AF0" w:rsidRPr="00CF1AF0" w:rsidRDefault="00CF1AF0" w:rsidP="00794507">
      <w:pPr>
        <w:widowControl w:val="0"/>
        <w:numPr>
          <w:ilvl w:val="0"/>
          <w:numId w:val="82"/>
        </w:numPr>
        <w:autoSpaceDE w:val="0"/>
        <w:autoSpaceDN w:val="0"/>
        <w:adjustRightInd w:val="0"/>
        <w:spacing w:after="0" w:line="240" w:lineRule="auto"/>
        <w:contextualSpacing/>
        <w:jc w:val="both"/>
        <w:rPr>
          <w:rFonts w:ascii="Arial" w:eastAsia="MS Mincho" w:hAnsi="Arial" w:cs="Arial"/>
          <w:lang w:val="en-US"/>
        </w:rPr>
      </w:pPr>
      <w:r w:rsidRPr="00CF1AF0">
        <w:rPr>
          <w:rFonts w:ascii="Arial" w:eastAsia="MS Mincho" w:hAnsi="Arial" w:cs="Arial"/>
          <w:lang w:val="en-US"/>
        </w:rPr>
        <w:t>What is the impact on each person / how might each of them be feeling?</w:t>
      </w:r>
    </w:p>
    <w:p w14:paraId="7658E4ED" w14:textId="77777777" w:rsidR="00CF1AF0" w:rsidRPr="00CF1AF0" w:rsidRDefault="00CF1AF0" w:rsidP="00794507">
      <w:pPr>
        <w:widowControl w:val="0"/>
        <w:numPr>
          <w:ilvl w:val="0"/>
          <w:numId w:val="82"/>
        </w:numPr>
        <w:autoSpaceDE w:val="0"/>
        <w:autoSpaceDN w:val="0"/>
        <w:adjustRightInd w:val="0"/>
        <w:spacing w:after="0" w:line="240" w:lineRule="auto"/>
        <w:contextualSpacing/>
        <w:jc w:val="both"/>
        <w:rPr>
          <w:rFonts w:ascii="Arial" w:eastAsia="MS Mincho" w:hAnsi="Arial" w:cs="Arial"/>
          <w:lang w:val="en-US"/>
        </w:rPr>
      </w:pPr>
      <w:r w:rsidRPr="00CF1AF0">
        <w:rPr>
          <w:rFonts w:ascii="Arial" w:eastAsia="MS Mincho" w:hAnsi="Arial" w:cs="Arial"/>
          <w:lang w:val="en-US"/>
        </w:rPr>
        <w:t>What support might they need?</w:t>
      </w:r>
    </w:p>
    <w:p w14:paraId="4B534412" w14:textId="77777777" w:rsidR="00CF1AF0" w:rsidRPr="00CF1AF0" w:rsidRDefault="00CF1AF0" w:rsidP="00794507">
      <w:pPr>
        <w:widowControl w:val="0"/>
        <w:numPr>
          <w:ilvl w:val="0"/>
          <w:numId w:val="82"/>
        </w:numPr>
        <w:autoSpaceDE w:val="0"/>
        <w:autoSpaceDN w:val="0"/>
        <w:adjustRightInd w:val="0"/>
        <w:spacing w:after="0" w:line="240" w:lineRule="auto"/>
        <w:contextualSpacing/>
        <w:jc w:val="both"/>
        <w:rPr>
          <w:rFonts w:ascii="Arial" w:eastAsia="MS Mincho" w:hAnsi="Arial" w:cs="Arial"/>
          <w:lang w:val="en-US"/>
        </w:rPr>
      </w:pPr>
      <w:r w:rsidRPr="00CF1AF0">
        <w:rPr>
          <w:rFonts w:ascii="Arial" w:eastAsia="MS Mincho" w:hAnsi="Arial" w:cs="Arial"/>
          <w:lang w:val="en-US"/>
        </w:rPr>
        <w:t xml:space="preserve">How might </w:t>
      </w:r>
      <w:r w:rsidR="006D7E4F">
        <w:rPr>
          <w:rFonts w:ascii="Arial" w:eastAsia="MS Mincho" w:hAnsi="Arial" w:cs="Arial"/>
          <w:lang w:val="en-US"/>
        </w:rPr>
        <w:t>Family Support Volunteer</w:t>
      </w:r>
      <w:r w:rsidRPr="00CF1AF0">
        <w:rPr>
          <w:rFonts w:ascii="Arial" w:eastAsia="MS Mincho" w:hAnsi="Arial" w:cs="Arial"/>
          <w:lang w:val="en-US"/>
        </w:rPr>
        <w:t>s be able to help the family?</w:t>
      </w:r>
    </w:p>
    <w:p w14:paraId="546736A3" w14:textId="77777777" w:rsidR="00CF1AF0" w:rsidRPr="00CF1AF0" w:rsidRDefault="00CF1AF0" w:rsidP="00CF1AF0">
      <w:pPr>
        <w:widowControl w:val="0"/>
        <w:autoSpaceDE w:val="0"/>
        <w:autoSpaceDN w:val="0"/>
        <w:adjustRightInd w:val="0"/>
        <w:spacing w:after="0" w:line="240" w:lineRule="auto"/>
        <w:ind w:left="624"/>
        <w:jc w:val="both"/>
        <w:rPr>
          <w:rFonts w:ascii="Arial" w:eastAsia="Times New Roman" w:hAnsi="Arial" w:cs="Arial"/>
          <w:lang w:val="en-US"/>
        </w:rPr>
      </w:pPr>
    </w:p>
    <w:p w14:paraId="16A7EBBA" w14:textId="77777777" w:rsidR="00CF1AF0" w:rsidRPr="00CF1AF0" w:rsidRDefault="00CF1AF0" w:rsidP="00CF1AF0">
      <w:pPr>
        <w:widowControl w:val="0"/>
        <w:autoSpaceDE w:val="0"/>
        <w:autoSpaceDN w:val="0"/>
        <w:adjustRightInd w:val="0"/>
        <w:spacing w:after="0" w:line="240" w:lineRule="auto"/>
        <w:ind w:left="624"/>
        <w:jc w:val="both"/>
        <w:rPr>
          <w:rFonts w:ascii="Arial" w:eastAsia="Times New Roman" w:hAnsi="Arial" w:cs="Arial"/>
          <w:lang w:val="en-US"/>
        </w:rPr>
      </w:pPr>
    </w:p>
    <w:p w14:paraId="430AF03F" w14:textId="77777777" w:rsidR="00CF1AF0" w:rsidRPr="00CF1AF0" w:rsidRDefault="00CF1AF0" w:rsidP="00CF1AF0">
      <w:pPr>
        <w:widowControl w:val="0"/>
        <w:autoSpaceDE w:val="0"/>
        <w:autoSpaceDN w:val="0"/>
        <w:adjustRightInd w:val="0"/>
        <w:spacing w:after="0" w:line="240" w:lineRule="auto"/>
        <w:jc w:val="both"/>
        <w:rPr>
          <w:rFonts w:ascii="Arial" w:eastAsia="Times New Roman" w:hAnsi="Arial" w:cs="Arial"/>
          <w:b/>
          <w:lang w:val="en-US"/>
        </w:rPr>
      </w:pPr>
      <w:r w:rsidRPr="00CF1AF0">
        <w:rPr>
          <w:rFonts w:ascii="Arial" w:eastAsia="Times New Roman" w:hAnsi="Arial" w:cs="Arial"/>
          <w:b/>
          <w:lang w:val="en-US"/>
        </w:rPr>
        <w:t>Scenario 2   The Johnstone Family</w:t>
      </w:r>
    </w:p>
    <w:p w14:paraId="15AF8B23" w14:textId="77777777" w:rsidR="00CF1AF0" w:rsidRPr="00CF1AF0" w:rsidRDefault="00CF1AF0" w:rsidP="00CF1AF0">
      <w:pPr>
        <w:widowControl w:val="0"/>
        <w:autoSpaceDE w:val="0"/>
        <w:autoSpaceDN w:val="0"/>
        <w:adjustRightInd w:val="0"/>
        <w:spacing w:after="0" w:line="240" w:lineRule="auto"/>
        <w:ind w:left="624"/>
        <w:jc w:val="both"/>
        <w:rPr>
          <w:rFonts w:ascii="Arial" w:eastAsia="Times New Roman" w:hAnsi="Arial" w:cs="Arial"/>
          <w:lang w:val="en-US"/>
        </w:rPr>
      </w:pPr>
    </w:p>
    <w:p w14:paraId="0A7986EC"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The Johnstone family live on a third floor flat in the outskirts of town. The family includes:</w:t>
      </w:r>
    </w:p>
    <w:p w14:paraId="7339D0F7"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p>
    <w:p w14:paraId="0C128DA4"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 xml:space="preserve">Sarah is in her twenties and is a single mum. Mum has a part time job and spends a lot of time juggling caring, carers and work. </w:t>
      </w:r>
    </w:p>
    <w:p w14:paraId="3ED0946F"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p>
    <w:p w14:paraId="62DB4794"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Leah aged two who has a progressive life-limiting condition, cannot walk or communicate verbally and is fed through a tube.</w:t>
      </w:r>
    </w:p>
    <w:p w14:paraId="1155F021"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p>
    <w:p w14:paraId="28E9E307"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 xml:space="preserve">Gran Margaret, Sarah’s mum works part time but tries to help as much as she can. </w:t>
      </w:r>
    </w:p>
    <w:p w14:paraId="2FB7507F"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p>
    <w:p w14:paraId="2697E085"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Sarah and Leah also have a dog called Barclay whom Leah just adores.</w:t>
      </w:r>
    </w:p>
    <w:p w14:paraId="2B8D13A0"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p>
    <w:p w14:paraId="5E36BBA3" w14:textId="77777777" w:rsidR="00CF1AF0" w:rsidRPr="00CF1AF0" w:rsidRDefault="00CF1AF0" w:rsidP="00CF1AF0">
      <w:pPr>
        <w:widowControl w:val="0"/>
        <w:tabs>
          <w:tab w:val="left" w:pos="142"/>
        </w:tabs>
        <w:autoSpaceDE w:val="0"/>
        <w:autoSpaceDN w:val="0"/>
        <w:adjustRightInd w:val="0"/>
        <w:spacing w:after="0" w:line="240" w:lineRule="auto"/>
        <w:jc w:val="both"/>
        <w:rPr>
          <w:rFonts w:ascii="Arial" w:eastAsia="Times New Roman" w:hAnsi="Arial" w:cs="Arial"/>
          <w:lang w:val="en-US"/>
        </w:rPr>
      </w:pPr>
      <w:r w:rsidRPr="00CF1AF0">
        <w:rPr>
          <w:rFonts w:ascii="Arial" w:eastAsia="Times New Roman" w:hAnsi="Arial" w:cs="Arial"/>
          <w:lang w:val="en-US"/>
        </w:rPr>
        <w:t>Take each member of the family in turn and think about:</w:t>
      </w:r>
    </w:p>
    <w:p w14:paraId="74C9463C" w14:textId="77777777" w:rsidR="00CF1AF0" w:rsidRPr="00CF1AF0" w:rsidRDefault="00CF1AF0" w:rsidP="00794507">
      <w:pPr>
        <w:widowControl w:val="0"/>
        <w:numPr>
          <w:ilvl w:val="0"/>
          <w:numId w:val="83"/>
        </w:numPr>
        <w:autoSpaceDE w:val="0"/>
        <w:autoSpaceDN w:val="0"/>
        <w:adjustRightInd w:val="0"/>
        <w:spacing w:after="0" w:line="240" w:lineRule="auto"/>
        <w:contextualSpacing/>
        <w:jc w:val="both"/>
        <w:rPr>
          <w:rFonts w:ascii="Arial" w:eastAsia="MS Mincho" w:hAnsi="Arial" w:cs="Arial"/>
          <w:lang w:val="en-US"/>
        </w:rPr>
      </w:pPr>
      <w:r w:rsidRPr="00CF1AF0">
        <w:rPr>
          <w:rFonts w:ascii="Arial" w:eastAsia="MS Mincho" w:hAnsi="Arial" w:cs="Arial"/>
          <w:lang w:val="en-US"/>
        </w:rPr>
        <w:t>What is the impact on each person / how might each of them be feeling?</w:t>
      </w:r>
    </w:p>
    <w:p w14:paraId="68986CD2" w14:textId="77777777" w:rsidR="00CF1AF0" w:rsidRPr="00CF1AF0" w:rsidRDefault="00CF1AF0" w:rsidP="00794507">
      <w:pPr>
        <w:widowControl w:val="0"/>
        <w:numPr>
          <w:ilvl w:val="0"/>
          <w:numId w:val="83"/>
        </w:numPr>
        <w:autoSpaceDE w:val="0"/>
        <w:autoSpaceDN w:val="0"/>
        <w:adjustRightInd w:val="0"/>
        <w:spacing w:after="0" w:line="240" w:lineRule="auto"/>
        <w:contextualSpacing/>
        <w:jc w:val="both"/>
        <w:rPr>
          <w:rFonts w:ascii="Arial" w:eastAsia="MS Mincho" w:hAnsi="Arial" w:cs="Arial"/>
          <w:lang w:val="en-US"/>
        </w:rPr>
      </w:pPr>
      <w:r w:rsidRPr="00CF1AF0">
        <w:rPr>
          <w:rFonts w:ascii="Arial" w:eastAsia="MS Mincho" w:hAnsi="Arial" w:cs="Arial"/>
          <w:lang w:val="en-US"/>
        </w:rPr>
        <w:t>What might they need?</w:t>
      </w:r>
    </w:p>
    <w:p w14:paraId="3A93AC66" w14:textId="77777777" w:rsidR="00CF1AF0" w:rsidRDefault="00CF1AF0" w:rsidP="00794507">
      <w:pPr>
        <w:widowControl w:val="0"/>
        <w:numPr>
          <w:ilvl w:val="0"/>
          <w:numId w:val="83"/>
        </w:numPr>
        <w:autoSpaceDE w:val="0"/>
        <w:autoSpaceDN w:val="0"/>
        <w:adjustRightInd w:val="0"/>
        <w:spacing w:after="0" w:line="240" w:lineRule="auto"/>
        <w:contextualSpacing/>
        <w:jc w:val="both"/>
        <w:rPr>
          <w:rFonts w:ascii="Arial" w:eastAsia="MS Mincho" w:hAnsi="Arial" w:cs="Arial"/>
          <w:lang w:val="en-US"/>
        </w:rPr>
      </w:pPr>
      <w:r w:rsidRPr="00CF1AF0">
        <w:rPr>
          <w:rFonts w:ascii="Arial" w:eastAsia="MS Mincho" w:hAnsi="Arial" w:cs="Arial"/>
          <w:lang w:val="en-US"/>
        </w:rPr>
        <w:t xml:space="preserve">How might </w:t>
      </w:r>
      <w:r w:rsidR="006D7E4F">
        <w:rPr>
          <w:rFonts w:ascii="Arial" w:eastAsia="MS Mincho" w:hAnsi="Arial" w:cs="Arial"/>
          <w:lang w:val="en-US"/>
        </w:rPr>
        <w:t>Family Support Volunteer</w:t>
      </w:r>
      <w:r w:rsidRPr="00CF1AF0">
        <w:rPr>
          <w:rFonts w:ascii="Arial" w:eastAsia="MS Mincho" w:hAnsi="Arial" w:cs="Arial"/>
          <w:lang w:val="en-US"/>
        </w:rPr>
        <w:t>s be able to help them?</w:t>
      </w:r>
    </w:p>
    <w:p w14:paraId="4E49A569" w14:textId="77777777" w:rsidR="00A27935" w:rsidRPr="00CF1AF0" w:rsidRDefault="00A27935" w:rsidP="00A27935">
      <w:pPr>
        <w:widowControl w:val="0"/>
        <w:autoSpaceDE w:val="0"/>
        <w:autoSpaceDN w:val="0"/>
        <w:adjustRightInd w:val="0"/>
        <w:spacing w:after="0" w:line="240" w:lineRule="auto"/>
        <w:ind w:left="816"/>
        <w:contextualSpacing/>
        <w:jc w:val="both"/>
        <w:rPr>
          <w:rFonts w:ascii="Arial" w:eastAsia="MS Mincho" w:hAnsi="Arial" w:cs="Arial"/>
          <w:lang w:val="en-US"/>
        </w:rPr>
      </w:pPr>
    </w:p>
    <w:p w14:paraId="7A5B9D9C" w14:textId="77777777" w:rsidR="000C54AA" w:rsidRDefault="000C54AA" w:rsidP="00794507">
      <w:pPr>
        <w:numPr>
          <w:ilvl w:val="0"/>
          <w:numId w:val="46"/>
        </w:numPr>
        <w:spacing w:after="0" w:line="240" w:lineRule="auto"/>
        <w:contextualSpacing/>
        <w:rPr>
          <w:rFonts w:ascii="Arial" w:eastAsia="MS Mincho" w:hAnsi="Arial" w:cs="Arial"/>
          <w:b/>
          <w:color w:val="E36C0A"/>
        </w:rPr>
      </w:pPr>
      <w:r w:rsidRPr="000C54AA">
        <w:rPr>
          <w:rFonts w:ascii="Arial" w:eastAsia="MS Mincho" w:hAnsi="Arial" w:cs="Arial"/>
          <w:b/>
          <w:color w:val="E36C0A"/>
        </w:rPr>
        <w:t>Example Family Scenarios possible answers</w:t>
      </w:r>
    </w:p>
    <w:p w14:paraId="27BA5C2A" w14:textId="77777777" w:rsidR="00CF1AF0" w:rsidRDefault="00CF1AF0" w:rsidP="00CF1AF0">
      <w:pPr>
        <w:spacing w:after="0" w:line="240" w:lineRule="auto"/>
        <w:ind w:left="420"/>
        <w:contextualSpacing/>
        <w:rPr>
          <w:rFonts w:ascii="Arial" w:eastAsia="MS Mincho" w:hAnsi="Arial" w:cs="Arial"/>
          <w:b/>
          <w:color w:val="E36C0A"/>
        </w:rPr>
      </w:pPr>
    </w:p>
    <w:p w14:paraId="336E7FB7" w14:textId="77777777" w:rsidR="003C7744" w:rsidRPr="003C7744" w:rsidRDefault="003C7744" w:rsidP="003C7744">
      <w:pPr>
        <w:spacing w:after="0" w:line="240" w:lineRule="auto"/>
        <w:rPr>
          <w:rFonts w:ascii="Arial" w:eastAsia="Times New Roman" w:hAnsi="Arial" w:cs="Arial"/>
          <w:b/>
          <w:lang w:val="en-US"/>
        </w:rPr>
      </w:pPr>
    </w:p>
    <w:p w14:paraId="31265BC2"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Scenario 1 The Wright Family: Possible Answers</w:t>
      </w:r>
    </w:p>
    <w:p w14:paraId="279AF7DF"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p>
    <w:p w14:paraId="7F23EA0B"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r w:rsidRPr="003C7744">
        <w:rPr>
          <w:rFonts w:ascii="Arial" w:eastAsia="Times New Roman" w:hAnsi="Arial" w:cs="Arial"/>
          <w:lang w:val="en-US"/>
        </w:rPr>
        <w:t>These are some suggested answers to the scenario discussion, however, these are not exhaustive and more may emerge from the discussions.</w:t>
      </w:r>
    </w:p>
    <w:p w14:paraId="1FD6A581" w14:textId="77777777" w:rsidR="003C7744" w:rsidRPr="003C7744" w:rsidRDefault="003C7744" w:rsidP="003C7744">
      <w:pPr>
        <w:widowControl w:val="0"/>
        <w:autoSpaceDE w:val="0"/>
        <w:autoSpaceDN w:val="0"/>
        <w:adjustRightInd w:val="0"/>
        <w:spacing w:after="0" w:line="240" w:lineRule="auto"/>
        <w:ind w:left="624"/>
        <w:jc w:val="both"/>
        <w:rPr>
          <w:rFonts w:ascii="Arial" w:eastAsia="Times New Roman" w:hAnsi="Arial" w:cs="Arial"/>
          <w:lang w:val="en-US"/>
        </w:rPr>
      </w:pPr>
    </w:p>
    <w:p w14:paraId="089802EF"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What is the impact on each person and how might they be feeling?</w:t>
      </w:r>
    </w:p>
    <w:p w14:paraId="4AB53FB9" w14:textId="77777777" w:rsidR="003C7744" w:rsidRPr="003C7744" w:rsidRDefault="003C7744" w:rsidP="003C7744">
      <w:pPr>
        <w:widowControl w:val="0"/>
        <w:autoSpaceDE w:val="0"/>
        <w:autoSpaceDN w:val="0"/>
        <w:adjustRightInd w:val="0"/>
        <w:spacing w:after="0" w:line="240" w:lineRule="auto"/>
        <w:ind w:left="624"/>
        <w:jc w:val="both"/>
        <w:rPr>
          <w:rFonts w:ascii="Arial" w:eastAsia="Times New Roman" w:hAnsi="Arial" w:cs="Arial"/>
          <w:lang w:val="en-US"/>
        </w:rPr>
      </w:pPr>
    </w:p>
    <w:p w14:paraId="265A7F30"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r w:rsidRPr="003C7744">
        <w:rPr>
          <w:rFonts w:ascii="Arial" w:eastAsia="Times New Roman" w:hAnsi="Arial" w:cs="Arial"/>
          <w:b/>
          <w:lang w:val="en-US"/>
        </w:rPr>
        <w:t>Mum</w:t>
      </w:r>
      <w:r w:rsidRPr="003C7744">
        <w:rPr>
          <w:rFonts w:ascii="Arial" w:eastAsia="Times New Roman" w:hAnsi="Arial" w:cs="Arial"/>
          <w:lang w:val="en-US"/>
        </w:rPr>
        <w:t xml:space="preserve">: </w:t>
      </w:r>
    </w:p>
    <w:p w14:paraId="78CE2C40" w14:textId="77777777" w:rsidR="003C7744" w:rsidRPr="003C7744" w:rsidRDefault="003C7744" w:rsidP="003C7744">
      <w:pPr>
        <w:widowControl w:val="0"/>
        <w:autoSpaceDE w:val="0"/>
        <w:autoSpaceDN w:val="0"/>
        <w:adjustRightInd w:val="0"/>
        <w:spacing w:after="0" w:line="240" w:lineRule="auto"/>
        <w:ind w:left="720"/>
        <w:contextualSpacing/>
        <w:jc w:val="both"/>
        <w:rPr>
          <w:rFonts w:ascii="Arial" w:eastAsia="MS Mincho" w:hAnsi="Arial" w:cs="Arial"/>
          <w:lang w:val="en-US"/>
        </w:rPr>
      </w:pPr>
      <w:r w:rsidRPr="003C7744">
        <w:rPr>
          <w:rFonts w:ascii="Arial" w:eastAsia="MS Mincho" w:hAnsi="Arial" w:cs="Arial"/>
          <w:lang w:val="en-US"/>
        </w:rPr>
        <w:t>Tired, stressed, overwhelmed at times, anxious about John, isolated as it is difficult for her to see friends, guilty about the impact on Joanne and Peter, resentful that Gordon is away so much even though she knows that he has no choice, happy to have three lovely children, very proud of each of them and how they cope.</w:t>
      </w:r>
    </w:p>
    <w:p w14:paraId="18848EF6"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306D22A6" w14:textId="77777777" w:rsid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 xml:space="preserve"> Dad: </w:t>
      </w:r>
    </w:p>
    <w:p w14:paraId="65D70561" w14:textId="77777777" w:rsidR="003C7744" w:rsidRPr="003C7744" w:rsidRDefault="003C7744" w:rsidP="003C7744">
      <w:pPr>
        <w:widowControl w:val="0"/>
        <w:autoSpaceDE w:val="0"/>
        <w:autoSpaceDN w:val="0"/>
        <w:adjustRightInd w:val="0"/>
        <w:spacing w:after="0" w:line="240" w:lineRule="auto"/>
        <w:ind w:firstLine="720"/>
        <w:jc w:val="both"/>
        <w:rPr>
          <w:rFonts w:ascii="Arial" w:eastAsia="Times New Roman" w:hAnsi="Arial" w:cs="Arial"/>
          <w:lang w:val="en-US"/>
        </w:rPr>
      </w:pPr>
      <w:r w:rsidRPr="003C7744">
        <w:rPr>
          <w:rFonts w:ascii="Arial" w:eastAsia="Times New Roman" w:hAnsi="Arial" w:cs="Arial"/>
          <w:lang w:val="en-US"/>
        </w:rPr>
        <w:t xml:space="preserve">Tired, stressed, anxious about John guilty that he is away so much and </w:t>
      </w:r>
    </w:p>
    <w:p w14:paraId="04F65A98"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r w:rsidRPr="003C7744">
        <w:rPr>
          <w:rFonts w:ascii="Arial" w:eastAsia="Times New Roman" w:hAnsi="Arial" w:cs="Arial"/>
          <w:lang w:val="en-US"/>
        </w:rPr>
        <w:t xml:space="preserve">          can’t do much to help and for the additional pressure that this adds to </w:t>
      </w:r>
    </w:p>
    <w:p w14:paraId="79FE3276"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r w:rsidRPr="003C7744">
        <w:rPr>
          <w:rFonts w:ascii="Arial" w:eastAsia="Times New Roman" w:hAnsi="Arial" w:cs="Arial"/>
          <w:lang w:val="en-US"/>
        </w:rPr>
        <w:t xml:space="preserve">          the family, lonely and isolated - misses Lorna, John, Peter and Joanne, </w:t>
      </w:r>
    </w:p>
    <w:p w14:paraId="27E2D061"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lang w:val="en-US"/>
        </w:rPr>
        <w:t xml:space="preserve">          feels left out, but proud of his family and how they all cope. </w:t>
      </w:r>
    </w:p>
    <w:p w14:paraId="4360E84A" w14:textId="77777777" w:rsidR="003C7744" w:rsidRPr="003C7744" w:rsidRDefault="003C7744" w:rsidP="003C7744">
      <w:pPr>
        <w:widowControl w:val="0"/>
        <w:autoSpaceDE w:val="0"/>
        <w:autoSpaceDN w:val="0"/>
        <w:adjustRightInd w:val="0"/>
        <w:spacing w:after="0" w:line="240" w:lineRule="auto"/>
        <w:ind w:left="85"/>
        <w:jc w:val="both"/>
        <w:rPr>
          <w:rFonts w:ascii="Arial" w:eastAsia="Times New Roman" w:hAnsi="Arial" w:cs="Arial"/>
          <w:b/>
          <w:lang w:val="en-US"/>
        </w:rPr>
      </w:pPr>
    </w:p>
    <w:p w14:paraId="77BC2A8F" w14:textId="77777777" w:rsid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 xml:space="preserve">John: </w:t>
      </w:r>
    </w:p>
    <w:p w14:paraId="08B99B53" w14:textId="77777777" w:rsidR="003C7744" w:rsidRPr="003C7744" w:rsidRDefault="003C7744" w:rsidP="003C7744">
      <w:pPr>
        <w:widowControl w:val="0"/>
        <w:autoSpaceDE w:val="0"/>
        <w:autoSpaceDN w:val="0"/>
        <w:adjustRightInd w:val="0"/>
        <w:spacing w:after="0" w:line="240" w:lineRule="auto"/>
        <w:ind w:firstLine="720"/>
        <w:jc w:val="both"/>
        <w:rPr>
          <w:rFonts w:ascii="Arial" w:eastAsia="Times New Roman" w:hAnsi="Arial" w:cs="Arial"/>
          <w:lang w:val="en-US"/>
        </w:rPr>
      </w:pPr>
      <w:r w:rsidRPr="003C7744">
        <w:rPr>
          <w:rFonts w:ascii="Arial" w:eastAsia="Times New Roman" w:hAnsi="Arial" w:cs="Arial"/>
          <w:lang w:val="en-US"/>
        </w:rPr>
        <w:t xml:space="preserve">Frustrated and guilty that he has to depend so much on his mum, </w:t>
      </w:r>
    </w:p>
    <w:p w14:paraId="53887DDE" w14:textId="77777777" w:rsidR="003C7744" w:rsidRPr="003C7744" w:rsidRDefault="003C7744" w:rsidP="003C7744">
      <w:pPr>
        <w:widowControl w:val="0"/>
        <w:autoSpaceDE w:val="0"/>
        <w:autoSpaceDN w:val="0"/>
        <w:adjustRightInd w:val="0"/>
        <w:spacing w:after="0" w:line="240" w:lineRule="auto"/>
        <w:ind w:left="720"/>
        <w:jc w:val="both"/>
        <w:rPr>
          <w:rFonts w:ascii="Arial" w:eastAsia="Times New Roman" w:hAnsi="Arial" w:cs="Arial"/>
          <w:b/>
          <w:lang w:val="en-US"/>
        </w:rPr>
      </w:pPr>
      <w:r w:rsidRPr="003C7744">
        <w:rPr>
          <w:rFonts w:ascii="Arial" w:eastAsia="Times New Roman" w:hAnsi="Arial" w:cs="Arial"/>
          <w:lang w:val="en-US"/>
        </w:rPr>
        <w:t>angry that he cannot be independent and do the same as his friends, lonely, isolated, misses Dad, worried about his health and his future, loves school when he is well enough to go, has hopes and dreams of leaving home, going to college and getting a job and a partner</w:t>
      </w:r>
      <w:r>
        <w:rPr>
          <w:rFonts w:ascii="Arial" w:eastAsia="Times New Roman" w:hAnsi="Arial" w:cs="Arial"/>
          <w:lang w:val="en-US"/>
        </w:rPr>
        <w:t xml:space="preserve">. </w:t>
      </w:r>
      <w:r w:rsidRPr="003C7744">
        <w:rPr>
          <w:rFonts w:ascii="Arial" w:eastAsia="Times New Roman" w:hAnsi="Arial" w:cs="Arial"/>
          <w:lang w:val="en-US"/>
        </w:rPr>
        <w:t>Loves Peter and Joanne although they are annoying at times!</w:t>
      </w:r>
    </w:p>
    <w:p w14:paraId="365188C3"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70F875E1" w14:textId="77777777" w:rsid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r w:rsidRPr="003C7744">
        <w:rPr>
          <w:rFonts w:ascii="Arial" w:eastAsia="Times New Roman" w:hAnsi="Arial" w:cs="Arial"/>
          <w:b/>
          <w:lang w:val="en-US"/>
        </w:rPr>
        <w:t>Peter:</w:t>
      </w:r>
      <w:r w:rsidRPr="003C7744">
        <w:rPr>
          <w:rFonts w:ascii="Arial" w:eastAsia="Times New Roman" w:hAnsi="Arial" w:cs="Arial"/>
          <w:lang w:val="en-US"/>
        </w:rPr>
        <w:t xml:space="preserve"> </w:t>
      </w:r>
    </w:p>
    <w:p w14:paraId="06CF3F2A" w14:textId="77777777" w:rsidR="003C7744" w:rsidRPr="003C7744" w:rsidRDefault="003C7744" w:rsidP="003C7744">
      <w:pPr>
        <w:widowControl w:val="0"/>
        <w:autoSpaceDE w:val="0"/>
        <w:autoSpaceDN w:val="0"/>
        <w:adjustRightInd w:val="0"/>
        <w:spacing w:after="0" w:line="240" w:lineRule="auto"/>
        <w:ind w:firstLine="720"/>
        <w:jc w:val="both"/>
        <w:rPr>
          <w:rFonts w:ascii="Arial" w:eastAsia="Times New Roman" w:hAnsi="Arial" w:cs="Arial"/>
          <w:lang w:val="en-US"/>
        </w:rPr>
      </w:pPr>
      <w:r w:rsidRPr="003C7744">
        <w:rPr>
          <w:rFonts w:ascii="Arial" w:eastAsia="Times New Roman" w:hAnsi="Arial" w:cs="Arial"/>
          <w:lang w:val="en-US"/>
        </w:rPr>
        <w:t xml:space="preserve">Loves his big brother and looks up to him, sometimes angry with John, </w:t>
      </w:r>
    </w:p>
    <w:p w14:paraId="57B6DCA3" w14:textId="77777777" w:rsidR="003C7744" w:rsidRPr="003C7744" w:rsidRDefault="003C7744" w:rsidP="003C7744">
      <w:pPr>
        <w:widowControl w:val="0"/>
        <w:autoSpaceDE w:val="0"/>
        <w:autoSpaceDN w:val="0"/>
        <w:adjustRightInd w:val="0"/>
        <w:spacing w:after="0" w:line="240" w:lineRule="auto"/>
        <w:ind w:left="720"/>
        <w:jc w:val="both"/>
        <w:rPr>
          <w:rFonts w:ascii="Arial" w:eastAsia="Times New Roman" w:hAnsi="Arial" w:cs="Arial"/>
          <w:lang w:val="en-US"/>
        </w:rPr>
      </w:pPr>
      <w:r w:rsidRPr="003C7744">
        <w:rPr>
          <w:rFonts w:ascii="Arial" w:eastAsia="Times New Roman" w:hAnsi="Arial" w:cs="Arial"/>
          <w:lang w:val="en-US"/>
        </w:rPr>
        <w:t>guilty that he feels that way, misses Dad and being able to do things with him, lonely sometimes and misses doing things with friends, would like to be able to go out more. Likes helping his mum to care for John most of the time, happy that he is able to help, feels responsible and grown up. Worries about John especially when he is ill.</w:t>
      </w:r>
    </w:p>
    <w:p w14:paraId="1D3B43C4"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05A374EC" w14:textId="77777777" w:rsid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 xml:space="preserve">Joanne: </w:t>
      </w:r>
    </w:p>
    <w:p w14:paraId="6AC9367B" w14:textId="77777777" w:rsidR="003C7744" w:rsidRPr="003C7744" w:rsidRDefault="003C7744" w:rsidP="003C7744">
      <w:pPr>
        <w:widowControl w:val="0"/>
        <w:autoSpaceDE w:val="0"/>
        <w:autoSpaceDN w:val="0"/>
        <w:adjustRightInd w:val="0"/>
        <w:spacing w:after="0" w:line="240" w:lineRule="auto"/>
        <w:ind w:firstLine="720"/>
        <w:jc w:val="both"/>
        <w:rPr>
          <w:rFonts w:ascii="Arial" w:eastAsia="Times New Roman" w:hAnsi="Arial" w:cs="Arial"/>
          <w:lang w:val="en-US"/>
        </w:rPr>
      </w:pPr>
      <w:r w:rsidRPr="003C7744">
        <w:rPr>
          <w:rFonts w:ascii="Arial" w:eastAsia="Times New Roman" w:hAnsi="Arial" w:cs="Arial"/>
          <w:lang w:val="en-US"/>
        </w:rPr>
        <w:t xml:space="preserve">Loves her brothers although they can both be annoying at times. </w:t>
      </w:r>
    </w:p>
    <w:p w14:paraId="443C0817" w14:textId="77777777" w:rsidR="003C7744" w:rsidRPr="003C7744" w:rsidRDefault="003C7744" w:rsidP="003C7744">
      <w:pPr>
        <w:widowControl w:val="0"/>
        <w:autoSpaceDE w:val="0"/>
        <w:autoSpaceDN w:val="0"/>
        <w:adjustRightInd w:val="0"/>
        <w:spacing w:after="0" w:line="240" w:lineRule="auto"/>
        <w:ind w:left="720"/>
        <w:jc w:val="both"/>
        <w:rPr>
          <w:rFonts w:ascii="Arial" w:eastAsia="Times New Roman" w:hAnsi="Arial" w:cs="Arial"/>
          <w:b/>
          <w:lang w:val="en-US"/>
        </w:rPr>
      </w:pPr>
      <w:r w:rsidRPr="003C7744">
        <w:rPr>
          <w:rFonts w:ascii="Arial" w:eastAsia="Times New Roman" w:hAnsi="Arial" w:cs="Arial"/>
          <w:lang w:val="en-US"/>
        </w:rPr>
        <w:t>Worries about John and her Mum, misses Dad being there, sometimes angry that he isn’t, wants to be more like her friends, more freedom and independence. Keen to be a nurse but worried about what would happen if she were to leave home to go off to university, feels trapped that perhaps she can’t</w:t>
      </w:r>
      <w:r>
        <w:rPr>
          <w:rFonts w:ascii="Arial" w:eastAsia="Times New Roman" w:hAnsi="Arial" w:cs="Arial"/>
          <w:lang w:val="en-US"/>
        </w:rPr>
        <w:t xml:space="preserve">. </w:t>
      </w:r>
      <w:r w:rsidRPr="003C7744">
        <w:rPr>
          <w:rFonts w:ascii="Arial" w:eastAsia="Times New Roman" w:hAnsi="Arial" w:cs="Arial"/>
          <w:lang w:val="en-US"/>
        </w:rPr>
        <w:t>Dreams of leaving home, travelling and finding a great job.</w:t>
      </w:r>
    </w:p>
    <w:p w14:paraId="4E0F3A7D"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3943A8F9"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What do they need from services?</w:t>
      </w:r>
    </w:p>
    <w:p w14:paraId="73B630F2" w14:textId="77777777" w:rsidR="003C7744" w:rsidRPr="003C7744" w:rsidRDefault="003C7744" w:rsidP="00794507">
      <w:pPr>
        <w:widowControl w:val="0"/>
        <w:numPr>
          <w:ilvl w:val="0"/>
          <w:numId w:val="84"/>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Good, consistent, seamless age appropriate clinical care for John</w:t>
      </w:r>
    </w:p>
    <w:p w14:paraId="2F80A19C" w14:textId="77777777" w:rsidR="003C7744" w:rsidRPr="003C7744" w:rsidRDefault="003C7744" w:rsidP="00794507">
      <w:pPr>
        <w:widowControl w:val="0"/>
        <w:numPr>
          <w:ilvl w:val="0"/>
          <w:numId w:val="84"/>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Recognition of needs of whole family</w:t>
      </w:r>
    </w:p>
    <w:p w14:paraId="74C4B483" w14:textId="77777777" w:rsidR="003C7744" w:rsidRPr="003C7744" w:rsidRDefault="003C7744" w:rsidP="00794507">
      <w:pPr>
        <w:widowControl w:val="0"/>
        <w:numPr>
          <w:ilvl w:val="0"/>
          <w:numId w:val="84"/>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Consistent support for everyone</w:t>
      </w:r>
    </w:p>
    <w:p w14:paraId="394DF36F" w14:textId="77777777" w:rsidR="003C7744" w:rsidRPr="003C7744" w:rsidRDefault="003C7744" w:rsidP="00794507">
      <w:pPr>
        <w:widowControl w:val="0"/>
        <w:numPr>
          <w:ilvl w:val="0"/>
          <w:numId w:val="84"/>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Information, open and honest communication</w:t>
      </w:r>
    </w:p>
    <w:p w14:paraId="7E80CE40" w14:textId="77777777" w:rsidR="003C7744" w:rsidRPr="003C7744" w:rsidRDefault="003C7744" w:rsidP="00794507">
      <w:pPr>
        <w:widowControl w:val="0"/>
        <w:numPr>
          <w:ilvl w:val="0"/>
          <w:numId w:val="84"/>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 xml:space="preserve">Respite care </w:t>
      </w:r>
    </w:p>
    <w:p w14:paraId="2E7560CA" w14:textId="77777777" w:rsidR="003C7744" w:rsidRPr="003C7744" w:rsidRDefault="003C7744" w:rsidP="00794507">
      <w:pPr>
        <w:widowControl w:val="0"/>
        <w:numPr>
          <w:ilvl w:val="0"/>
          <w:numId w:val="84"/>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Advice about support available</w:t>
      </w:r>
    </w:p>
    <w:p w14:paraId="680F02D1" w14:textId="77777777" w:rsidR="003C7744" w:rsidRPr="003C7744" w:rsidRDefault="003C7744" w:rsidP="00794507">
      <w:pPr>
        <w:widowControl w:val="0"/>
        <w:numPr>
          <w:ilvl w:val="0"/>
          <w:numId w:val="84"/>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Links to peers for support</w:t>
      </w:r>
    </w:p>
    <w:p w14:paraId="22EBF92C" w14:textId="77777777" w:rsidR="003C7744" w:rsidRPr="003C7744" w:rsidRDefault="003C7744" w:rsidP="00794507">
      <w:pPr>
        <w:widowControl w:val="0"/>
        <w:numPr>
          <w:ilvl w:val="0"/>
          <w:numId w:val="84"/>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Encouragement and affirmation</w:t>
      </w:r>
    </w:p>
    <w:p w14:paraId="51C2E061" w14:textId="77777777" w:rsidR="003C7744" w:rsidRPr="003C7744" w:rsidRDefault="003C7744" w:rsidP="00794507">
      <w:pPr>
        <w:widowControl w:val="0"/>
        <w:numPr>
          <w:ilvl w:val="0"/>
          <w:numId w:val="84"/>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Supportive, understanding teachers and schools</w:t>
      </w:r>
    </w:p>
    <w:p w14:paraId="3C26C972"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370AFCF2" w14:textId="77777777" w:rsid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 xml:space="preserve">How might </w:t>
      </w:r>
      <w:r w:rsidR="006D7E4F">
        <w:rPr>
          <w:rFonts w:ascii="Arial" w:eastAsia="Times New Roman" w:hAnsi="Arial" w:cs="Arial"/>
          <w:b/>
          <w:lang w:val="en-US"/>
        </w:rPr>
        <w:t>Family Support Volunteer</w:t>
      </w:r>
      <w:r w:rsidRPr="003C7744">
        <w:rPr>
          <w:rFonts w:ascii="Arial" w:eastAsia="Times New Roman" w:hAnsi="Arial" w:cs="Arial"/>
          <w:b/>
          <w:lang w:val="en-US"/>
        </w:rPr>
        <w:t>s help?</w:t>
      </w:r>
    </w:p>
    <w:p w14:paraId="3B96A449" w14:textId="77777777" w:rsidR="00A27935" w:rsidRPr="003C7744" w:rsidRDefault="00A27935" w:rsidP="003C7744">
      <w:pPr>
        <w:widowControl w:val="0"/>
        <w:autoSpaceDE w:val="0"/>
        <w:autoSpaceDN w:val="0"/>
        <w:adjustRightInd w:val="0"/>
        <w:spacing w:after="0" w:line="240" w:lineRule="auto"/>
        <w:jc w:val="both"/>
        <w:rPr>
          <w:rFonts w:ascii="Arial" w:eastAsia="Times New Roman" w:hAnsi="Arial" w:cs="Arial"/>
          <w:b/>
          <w:lang w:val="en-US"/>
        </w:rPr>
      </w:pPr>
    </w:p>
    <w:p w14:paraId="1D294C3A" w14:textId="77777777" w:rsidR="003C7744" w:rsidRPr="003C7744" w:rsidRDefault="003C7744" w:rsidP="00794507">
      <w:pPr>
        <w:widowControl w:val="0"/>
        <w:numPr>
          <w:ilvl w:val="0"/>
          <w:numId w:val="85"/>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 xml:space="preserve">Helping with housework, ironing, cooking, shopping </w:t>
      </w:r>
    </w:p>
    <w:p w14:paraId="545E2064" w14:textId="77777777" w:rsidR="003C7744" w:rsidRPr="003C7744" w:rsidRDefault="003C7744" w:rsidP="00794507">
      <w:pPr>
        <w:widowControl w:val="0"/>
        <w:numPr>
          <w:ilvl w:val="0"/>
          <w:numId w:val="85"/>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Helping with gardening/odd jobs</w:t>
      </w:r>
    </w:p>
    <w:p w14:paraId="3A0D7592" w14:textId="77777777" w:rsidR="003C7744" w:rsidRPr="003C7744" w:rsidRDefault="003C7744" w:rsidP="00794507">
      <w:pPr>
        <w:widowControl w:val="0"/>
        <w:numPr>
          <w:ilvl w:val="0"/>
          <w:numId w:val="85"/>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Helping the family to connect with peers, interests/local groups</w:t>
      </w:r>
    </w:p>
    <w:p w14:paraId="31642254" w14:textId="77777777" w:rsidR="003C7744" w:rsidRPr="003C7744" w:rsidRDefault="003C7744" w:rsidP="00794507">
      <w:pPr>
        <w:widowControl w:val="0"/>
        <w:numPr>
          <w:ilvl w:val="0"/>
          <w:numId w:val="85"/>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 xml:space="preserve">Finding information about additional support networks </w:t>
      </w:r>
    </w:p>
    <w:p w14:paraId="6985C482" w14:textId="77777777" w:rsidR="003C7744" w:rsidRPr="003C7744" w:rsidRDefault="003C7744" w:rsidP="00794507">
      <w:pPr>
        <w:widowControl w:val="0"/>
        <w:numPr>
          <w:ilvl w:val="0"/>
          <w:numId w:val="85"/>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Helping the family on outings with John</w:t>
      </w:r>
    </w:p>
    <w:p w14:paraId="4BD0A0D1" w14:textId="77777777" w:rsidR="003C7744" w:rsidRPr="003C7744" w:rsidRDefault="003C7744" w:rsidP="00794507">
      <w:pPr>
        <w:widowControl w:val="0"/>
        <w:numPr>
          <w:ilvl w:val="0"/>
          <w:numId w:val="85"/>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Take Peter and or Joanne to and from school, clubs etc.</w:t>
      </w:r>
    </w:p>
    <w:p w14:paraId="1DB659DB" w14:textId="77777777" w:rsidR="003C7744" w:rsidRPr="003C7744" w:rsidRDefault="003C7744" w:rsidP="00794507">
      <w:pPr>
        <w:widowControl w:val="0"/>
        <w:numPr>
          <w:ilvl w:val="0"/>
          <w:numId w:val="85"/>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Helping parents to find time for the things they enjoy/relaxation</w:t>
      </w:r>
    </w:p>
    <w:p w14:paraId="77A1D78F" w14:textId="77777777" w:rsidR="003C7744" w:rsidRPr="003C7744" w:rsidRDefault="00A27935" w:rsidP="00794507">
      <w:pPr>
        <w:widowControl w:val="0"/>
        <w:numPr>
          <w:ilvl w:val="0"/>
          <w:numId w:val="85"/>
        </w:numPr>
        <w:autoSpaceDE w:val="0"/>
        <w:autoSpaceDN w:val="0"/>
        <w:adjustRightInd w:val="0"/>
        <w:spacing w:after="0" w:line="240" w:lineRule="auto"/>
        <w:contextualSpacing/>
        <w:jc w:val="both"/>
        <w:rPr>
          <w:rFonts w:ascii="Arial" w:eastAsia="MS Mincho" w:hAnsi="Arial" w:cs="Arial"/>
          <w:lang w:val="en-US"/>
        </w:rPr>
      </w:pPr>
      <w:r>
        <w:rPr>
          <w:rFonts w:ascii="Arial" w:eastAsia="MS Mincho" w:hAnsi="Arial" w:cs="Arial"/>
          <w:lang w:val="en-US"/>
        </w:rPr>
        <w:t>Doing activities</w:t>
      </w:r>
      <w:r w:rsidR="003C7744" w:rsidRPr="003C7744">
        <w:rPr>
          <w:rFonts w:ascii="Arial" w:eastAsia="MS Mincho" w:hAnsi="Arial" w:cs="Arial"/>
          <w:lang w:val="en-US"/>
        </w:rPr>
        <w:t xml:space="preserve"> with Peter or Joanne</w:t>
      </w:r>
    </w:p>
    <w:p w14:paraId="16D78136" w14:textId="77777777" w:rsidR="003C7744" w:rsidRPr="003C7744" w:rsidRDefault="003C7744" w:rsidP="00794507">
      <w:pPr>
        <w:widowControl w:val="0"/>
        <w:numPr>
          <w:ilvl w:val="0"/>
          <w:numId w:val="85"/>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Feed into case reviews</w:t>
      </w:r>
    </w:p>
    <w:p w14:paraId="6484BC9F"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53450EF4"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1B5B95C3"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238D1BA1"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r w:rsidRPr="003C7744">
        <w:rPr>
          <w:rFonts w:ascii="Arial" w:eastAsia="Times New Roman" w:hAnsi="Arial" w:cs="Arial"/>
          <w:lang w:val="en-US"/>
        </w:rPr>
        <w:t xml:space="preserve"> </w:t>
      </w:r>
      <w:r w:rsidRPr="003C7744">
        <w:rPr>
          <w:rFonts w:ascii="Arial" w:eastAsia="Times New Roman" w:hAnsi="Arial" w:cs="Arial"/>
          <w:b/>
          <w:lang w:val="en-US"/>
        </w:rPr>
        <w:t>Scenario 2 The Johnstone Family: Possible Answers</w:t>
      </w:r>
    </w:p>
    <w:p w14:paraId="7769B565"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p>
    <w:p w14:paraId="2D60CF97"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p>
    <w:p w14:paraId="76089CE8"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What is the impact on each person and how might they be feeling?</w:t>
      </w:r>
    </w:p>
    <w:p w14:paraId="4378744E"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7F12B045" w14:textId="77777777" w:rsid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r w:rsidRPr="003C7744">
        <w:rPr>
          <w:rFonts w:ascii="Arial" w:eastAsia="Times New Roman" w:hAnsi="Arial" w:cs="Arial"/>
          <w:b/>
          <w:lang w:val="en-US"/>
        </w:rPr>
        <w:t>Mum Sarah</w:t>
      </w:r>
      <w:r w:rsidRPr="003C7744">
        <w:rPr>
          <w:rFonts w:ascii="Arial" w:eastAsia="Times New Roman" w:hAnsi="Arial" w:cs="Arial"/>
          <w:lang w:val="en-US"/>
        </w:rPr>
        <w:t xml:space="preserve">: </w:t>
      </w:r>
    </w:p>
    <w:p w14:paraId="0B014267" w14:textId="77777777" w:rsidR="003C7744" w:rsidRPr="003C7744" w:rsidRDefault="003C7744" w:rsidP="003C7744">
      <w:pPr>
        <w:widowControl w:val="0"/>
        <w:autoSpaceDE w:val="0"/>
        <w:autoSpaceDN w:val="0"/>
        <w:adjustRightInd w:val="0"/>
        <w:spacing w:after="0" w:line="240" w:lineRule="auto"/>
        <w:ind w:firstLine="720"/>
        <w:jc w:val="both"/>
        <w:rPr>
          <w:rFonts w:ascii="Arial" w:eastAsia="Times New Roman" w:hAnsi="Arial" w:cs="Arial"/>
          <w:lang w:val="en-US"/>
        </w:rPr>
      </w:pPr>
      <w:r w:rsidRPr="003C7744">
        <w:rPr>
          <w:rFonts w:ascii="Arial" w:eastAsia="Times New Roman" w:hAnsi="Arial" w:cs="Arial"/>
          <w:lang w:val="en-US"/>
        </w:rPr>
        <w:t xml:space="preserve">Tired, stressed, overwhelmed at times, anxious about Leah </w:t>
      </w:r>
    </w:p>
    <w:p w14:paraId="4A5D1C4B" w14:textId="77777777" w:rsidR="003C7744" w:rsidRPr="003C7744" w:rsidRDefault="003C7744" w:rsidP="003C7744">
      <w:pPr>
        <w:widowControl w:val="0"/>
        <w:autoSpaceDE w:val="0"/>
        <w:autoSpaceDN w:val="0"/>
        <w:adjustRightInd w:val="0"/>
        <w:spacing w:after="0" w:line="240" w:lineRule="auto"/>
        <w:ind w:left="720"/>
        <w:jc w:val="both"/>
        <w:rPr>
          <w:rFonts w:ascii="Arial" w:eastAsia="Times New Roman" w:hAnsi="Arial" w:cs="Arial"/>
          <w:lang w:val="en-US"/>
        </w:rPr>
      </w:pPr>
      <w:r w:rsidRPr="003C7744">
        <w:rPr>
          <w:rFonts w:ascii="Arial" w:eastAsia="Times New Roman" w:hAnsi="Arial" w:cs="Arial"/>
          <w:lang w:val="en-US"/>
        </w:rPr>
        <w:t xml:space="preserve">especially when she is at work, worried about money, isolated as it is </w:t>
      </w:r>
    </w:p>
    <w:p w14:paraId="71134FE5" w14:textId="77777777" w:rsidR="003C7744" w:rsidRPr="003C7744" w:rsidRDefault="003C7744" w:rsidP="003C7744">
      <w:pPr>
        <w:widowControl w:val="0"/>
        <w:autoSpaceDE w:val="0"/>
        <w:autoSpaceDN w:val="0"/>
        <w:adjustRightInd w:val="0"/>
        <w:spacing w:after="0" w:line="240" w:lineRule="auto"/>
        <w:ind w:left="720"/>
        <w:jc w:val="both"/>
        <w:rPr>
          <w:rFonts w:ascii="Arial" w:eastAsia="Times New Roman" w:hAnsi="Arial" w:cs="Arial"/>
          <w:lang w:val="en-US"/>
        </w:rPr>
      </w:pPr>
      <w:r w:rsidRPr="003C7744">
        <w:rPr>
          <w:rFonts w:ascii="Arial" w:eastAsia="Times New Roman" w:hAnsi="Arial" w:cs="Arial"/>
          <w:lang w:val="en-US"/>
        </w:rPr>
        <w:t>difficult for her to see friends, guilty about relying so much on her mum, very proud of Leah and how she copes with the ups and downs of her condition. Sometimes wishes she had more time for herself.</w:t>
      </w:r>
    </w:p>
    <w:p w14:paraId="0CECFE8E"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7AEE3286" w14:textId="77777777" w:rsid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 xml:space="preserve">Leah: </w:t>
      </w:r>
    </w:p>
    <w:p w14:paraId="1F152D93" w14:textId="77777777" w:rsidR="003C7744" w:rsidRPr="003C7744" w:rsidRDefault="003C7744" w:rsidP="003C7744">
      <w:pPr>
        <w:widowControl w:val="0"/>
        <w:autoSpaceDE w:val="0"/>
        <w:autoSpaceDN w:val="0"/>
        <w:adjustRightInd w:val="0"/>
        <w:spacing w:after="0" w:line="240" w:lineRule="auto"/>
        <w:ind w:firstLine="720"/>
        <w:jc w:val="both"/>
        <w:rPr>
          <w:rFonts w:ascii="Arial" w:eastAsia="Times New Roman" w:hAnsi="Arial" w:cs="Arial"/>
          <w:lang w:val="en-US"/>
        </w:rPr>
      </w:pPr>
      <w:r w:rsidRPr="003C7744">
        <w:rPr>
          <w:rFonts w:ascii="Arial" w:eastAsia="Times New Roman" w:hAnsi="Arial" w:cs="Arial"/>
          <w:lang w:val="en-US"/>
        </w:rPr>
        <w:t xml:space="preserve">Can be agitated at times, gets annoyed if people don’t understand what </w:t>
      </w:r>
    </w:p>
    <w:p w14:paraId="0A8233A7" w14:textId="77777777" w:rsidR="003C7744" w:rsidRPr="003C7744" w:rsidRDefault="003C7744" w:rsidP="003C7744">
      <w:pPr>
        <w:widowControl w:val="0"/>
        <w:autoSpaceDE w:val="0"/>
        <w:autoSpaceDN w:val="0"/>
        <w:adjustRightInd w:val="0"/>
        <w:spacing w:after="0" w:line="240" w:lineRule="auto"/>
        <w:ind w:left="720"/>
        <w:jc w:val="both"/>
        <w:rPr>
          <w:rFonts w:ascii="Arial" w:eastAsia="Times New Roman" w:hAnsi="Arial" w:cs="Arial"/>
          <w:b/>
          <w:lang w:val="en-US"/>
        </w:rPr>
      </w:pPr>
      <w:r w:rsidRPr="003C7744">
        <w:rPr>
          <w:rFonts w:ascii="Arial" w:eastAsia="Times New Roman" w:hAnsi="Arial" w:cs="Arial"/>
          <w:lang w:val="en-US"/>
        </w:rPr>
        <w:t xml:space="preserve">she is trying to communicate, sometimes tired, always calm when with Barney, and happy when she has company and people play with her. </w:t>
      </w:r>
    </w:p>
    <w:p w14:paraId="40043994"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r w:rsidRPr="003C7744">
        <w:rPr>
          <w:rFonts w:ascii="Arial" w:eastAsia="Times New Roman" w:hAnsi="Arial" w:cs="Arial"/>
          <w:lang w:val="en-US"/>
        </w:rPr>
        <w:t xml:space="preserve">    </w:t>
      </w:r>
    </w:p>
    <w:p w14:paraId="7D21A72C" w14:textId="77777777" w:rsid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r w:rsidRPr="003C7744">
        <w:rPr>
          <w:rFonts w:ascii="Arial" w:eastAsia="Times New Roman" w:hAnsi="Arial" w:cs="Arial"/>
          <w:b/>
          <w:lang w:val="en-US"/>
        </w:rPr>
        <w:t>Gran Margaret:</w:t>
      </w:r>
      <w:r w:rsidRPr="003C7744">
        <w:rPr>
          <w:rFonts w:ascii="Arial" w:eastAsia="Times New Roman" w:hAnsi="Arial" w:cs="Arial"/>
          <w:lang w:val="en-US"/>
        </w:rPr>
        <w:t xml:space="preserve"> </w:t>
      </w:r>
    </w:p>
    <w:p w14:paraId="0F173CF9" w14:textId="77777777" w:rsidR="003C7744" w:rsidRPr="003C7744" w:rsidRDefault="003C7744" w:rsidP="003C7744">
      <w:pPr>
        <w:widowControl w:val="0"/>
        <w:autoSpaceDE w:val="0"/>
        <w:autoSpaceDN w:val="0"/>
        <w:adjustRightInd w:val="0"/>
        <w:spacing w:after="0" w:line="240" w:lineRule="auto"/>
        <w:ind w:firstLine="720"/>
        <w:jc w:val="both"/>
        <w:rPr>
          <w:rFonts w:ascii="Arial" w:eastAsia="Times New Roman" w:hAnsi="Arial" w:cs="Arial"/>
          <w:lang w:val="en-US"/>
        </w:rPr>
      </w:pPr>
      <w:r w:rsidRPr="003C7744">
        <w:rPr>
          <w:rFonts w:ascii="Arial" w:eastAsia="Times New Roman" w:hAnsi="Arial" w:cs="Arial"/>
          <w:lang w:val="en-US"/>
        </w:rPr>
        <w:t xml:space="preserve">Worries a lot about both Sarah and Leah, helpless at times, </w:t>
      </w:r>
    </w:p>
    <w:p w14:paraId="098AC4D9" w14:textId="77777777" w:rsidR="003C7744" w:rsidRPr="003C7744" w:rsidRDefault="003C7744" w:rsidP="003C7744">
      <w:pPr>
        <w:widowControl w:val="0"/>
        <w:autoSpaceDE w:val="0"/>
        <w:autoSpaceDN w:val="0"/>
        <w:adjustRightInd w:val="0"/>
        <w:spacing w:after="0" w:line="240" w:lineRule="auto"/>
        <w:ind w:left="720"/>
        <w:jc w:val="both"/>
        <w:rPr>
          <w:rFonts w:ascii="Arial" w:eastAsia="Times New Roman" w:hAnsi="Arial" w:cs="Arial"/>
          <w:lang w:val="en-US"/>
        </w:rPr>
      </w:pPr>
      <w:r w:rsidRPr="003C7744">
        <w:rPr>
          <w:rFonts w:ascii="Arial" w:eastAsia="Times New Roman" w:hAnsi="Arial" w:cs="Arial"/>
          <w:lang w:val="en-US"/>
        </w:rPr>
        <w:t xml:space="preserve">wishes she could do more, knows Sarah has money worries but not in a position to help, guilty about having to work, can also feel isolated as she doesn’t know anyone else in this situation, tired, stressed and sometimes wishes she could have more time to herself, very proud of both Sarah and Leah and how they both seem to cope with everything that happens. </w:t>
      </w:r>
    </w:p>
    <w:p w14:paraId="2BAE68A3"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5CF10AB5"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What do they need from services?</w:t>
      </w:r>
    </w:p>
    <w:p w14:paraId="2634A543" w14:textId="77777777" w:rsidR="003C7744" w:rsidRPr="003C7744" w:rsidRDefault="003C7744" w:rsidP="00794507">
      <w:pPr>
        <w:widowControl w:val="0"/>
        <w:numPr>
          <w:ilvl w:val="0"/>
          <w:numId w:val="86"/>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Care for Leah</w:t>
      </w:r>
    </w:p>
    <w:p w14:paraId="4CB4B735" w14:textId="77777777" w:rsidR="003C7744" w:rsidRPr="003C7744" w:rsidRDefault="003C7744" w:rsidP="00794507">
      <w:pPr>
        <w:widowControl w:val="0"/>
        <w:numPr>
          <w:ilvl w:val="0"/>
          <w:numId w:val="86"/>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 xml:space="preserve">Practical support </w:t>
      </w:r>
    </w:p>
    <w:p w14:paraId="4BE54B1D" w14:textId="77777777" w:rsidR="003C7744" w:rsidRPr="003C7744" w:rsidRDefault="003C7744" w:rsidP="00794507">
      <w:pPr>
        <w:widowControl w:val="0"/>
        <w:numPr>
          <w:ilvl w:val="0"/>
          <w:numId w:val="86"/>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Knowing where to go for help</w:t>
      </w:r>
    </w:p>
    <w:p w14:paraId="367F6FBA"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lang w:val="en-US"/>
        </w:rPr>
      </w:pPr>
    </w:p>
    <w:p w14:paraId="51EE0464" w14:textId="77777777" w:rsidR="003C7744" w:rsidRPr="003C7744" w:rsidRDefault="003C7744" w:rsidP="003C7744">
      <w:pPr>
        <w:widowControl w:val="0"/>
        <w:autoSpaceDE w:val="0"/>
        <w:autoSpaceDN w:val="0"/>
        <w:adjustRightInd w:val="0"/>
        <w:spacing w:after="0" w:line="240" w:lineRule="auto"/>
        <w:jc w:val="both"/>
        <w:rPr>
          <w:rFonts w:ascii="Arial" w:eastAsia="Times New Roman" w:hAnsi="Arial" w:cs="Arial"/>
          <w:b/>
          <w:lang w:val="en-US"/>
        </w:rPr>
      </w:pPr>
      <w:r w:rsidRPr="003C7744">
        <w:rPr>
          <w:rFonts w:ascii="Arial" w:eastAsia="Times New Roman" w:hAnsi="Arial" w:cs="Arial"/>
          <w:b/>
          <w:lang w:val="en-US"/>
        </w:rPr>
        <w:t xml:space="preserve">How might </w:t>
      </w:r>
      <w:r w:rsidR="00A27935">
        <w:rPr>
          <w:rFonts w:ascii="Arial" w:eastAsia="Times New Roman" w:hAnsi="Arial" w:cs="Arial"/>
          <w:b/>
          <w:lang w:val="en-US"/>
        </w:rPr>
        <w:t>F</w:t>
      </w:r>
      <w:r w:rsidRPr="003C7744">
        <w:rPr>
          <w:rFonts w:ascii="Arial" w:eastAsia="Times New Roman" w:hAnsi="Arial" w:cs="Arial"/>
          <w:b/>
          <w:lang w:val="en-US"/>
        </w:rPr>
        <w:t xml:space="preserve">amily </w:t>
      </w:r>
      <w:r w:rsidR="00A27935">
        <w:rPr>
          <w:rFonts w:ascii="Arial" w:eastAsia="Times New Roman" w:hAnsi="Arial" w:cs="Arial"/>
          <w:b/>
          <w:lang w:val="en-US"/>
        </w:rPr>
        <w:t>S</w:t>
      </w:r>
      <w:r w:rsidRPr="003C7744">
        <w:rPr>
          <w:rFonts w:ascii="Arial" w:eastAsia="Times New Roman" w:hAnsi="Arial" w:cs="Arial"/>
          <w:b/>
          <w:lang w:val="en-US"/>
        </w:rPr>
        <w:t xml:space="preserve">upport </w:t>
      </w:r>
      <w:r w:rsidR="00A27935">
        <w:rPr>
          <w:rFonts w:ascii="Arial" w:eastAsia="Times New Roman" w:hAnsi="Arial" w:cs="Arial"/>
          <w:b/>
          <w:lang w:val="en-US"/>
        </w:rPr>
        <w:t>V</w:t>
      </w:r>
      <w:r w:rsidRPr="003C7744">
        <w:rPr>
          <w:rFonts w:ascii="Arial" w:eastAsia="Times New Roman" w:hAnsi="Arial" w:cs="Arial"/>
          <w:b/>
          <w:lang w:val="en-US"/>
        </w:rPr>
        <w:t>olunteers help?</w:t>
      </w:r>
    </w:p>
    <w:p w14:paraId="332B57A8" w14:textId="77777777" w:rsidR="003C7744" w:rsidRPr="003C7744" w:rsidRDefault="003C7744" w:rsidP="00794507">
      <w:pPr>
        <w:widowControl w:val="0"/>
        <w:numPr>
          <w:ilvl w:val="0"/>
          <w:numId w:val="87"/>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 xml:space="preserve">Helping with housework, ironing, cooking, shopping </w:t>
      </w:r>
    </w:p>
    <w:p w14:paraId="20CE8E04" w14:textId="77777777" w:rsidR="003C7744" w:rsidRPr="003C7744" w:rsidRDefault="003C7744" w:rsidP="00794507">
      <w:pPr>
        <w:widowControl w:val="0"/>
        <w:numPr>
          <w:ilvl w:val="0"/>
          <w:numId w:val="87"/>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Helping the family to connect with peers, interests/local groups</w:t>
      </w:r>
    </w:p>
    <w:p w14:paraId="2F2AFBF5" w14:textId="77777777" w:rsidR="003C7744" w:rsidRPr="003C7744" w:rsidRDefault="003C7744" w:rsidP="00794507">
      <w:pPr>
        <w:widowControl w:val="0"/>
        <w:numPr>
          <w:ilvl w:val="0"/>
          <w:numId w:val="87"/>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 xml:space="preserve">Finding information about additional support networks </w:t>
      </w:r>
    </w:p>
    <w:p w14:paraId="1F10AAF1" w14:textId="77777777" w:rsidR="003C7744" w:rsidRPr="003C7744" w:rsidRDefault="003C7744" w:rsidP="00794507">
      <w:pPr>
        <w:widowControl w:val="0"/>
        <w:numPr>
          <w:ilvl w:val="0"/>
          <w:numId w:val="87"/>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Help Sarah to take Leah out to the park/activities/groups</w:t>
      </w:r>
    </w:p>
    <w:p w14:paraId="5D7A9739" w14:textId="77777777" w:rsidR="003C7744" w:rsidRPr="003C7744" w:rsidRDefault="003C7744" w:rsidP="00794507">
      <w:pPr>
        <w:widowControl w:val="0"/>
        <w:numPr>
          <w:ilvl w:val="0"/>
          <w:numId w:val="87"/>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Taking the family to appointments</w:t>
      </w:r>
    </w:p>
    <w:p w14:paraId="43083DF9" w14:textId="77777777" w:rsidR="003C7744" w:rsidRPr="003C7744" w:rsidRDefault="003C7744" w:rsidP="00794507">
      <w:pPr>
        <w:widowControl w:val="0"/>
        <w:numPr>
          <w:ilvl w:val="0"/>
          <w:numId w:val="87"/>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Spending time individually with Mum or Gran</w:t>
      </w:r>
    </w:p>
    <w:p w14:paraId="2E3E5240" w14:textId="77777777" w:rsidR="003C7744" w:rsidRPr="003C7744" w:rsidRDefault="003C7744" w:rsidP="00794507">
      <w:pPr>
        <w:widowControl w:val="0"/>
        <w:numPr>
          <w:ilvl w:val="0"/>
          <w:numId w:val="88"/>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 xml:space="preserve">Spending time playing with Leah </w:t>
      </w:r>
    </w:p>
    <w:p w14:paraId="27E61E18" w14:textId="77777777" w:rsidR="003C7744" w:rsidRPr="003C7744" w:rsidRDefault="003C7744" w:rsidP="00794507">
      <w:pPr>
        <w:widowControl w:val="0"/>
        <w:numPr>
          <w:ilvl w:val="0"/>
          <w:numId w:val="88"/>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Walking Barclay</w:t>
      </w:r>
    </w:p>
    <w:p w14:paraId="421D4514" w14:textId="77777777" w:rsidR="003C7744" w:rsidRPr="003C7744" w:rsidRDefault="003C7744" w:rsidP="00794507">
      <w:pPr>
        <w:widowControl w:val="0"/>
        <w:numPr>
          <w:ilvl w:val="0"/>
          <w:numId w:val="88"/>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Supporting Sarah/Margaret to make contact with organisations such as Citizen’s Advice for help with money worries.</w:t>
      </w:r>
    </w:p>
    <w:p w14:paraId="77EFD93E" w14:textId="77777777" w:rsidR="003C7744" w:rsidRPr="003C7744" w:rsidRDefault="003C7744" w:rsidP="00794507">
      <w:pPr>
        <w:widowControl w:val="0"/>
        <w:numPr>
          <w:ilvl w:val="0"/>
          <w:numId w:val="88"/>
        </w:numPr>
        <w:autoSpaceDE w:val="0"/>
        <w:autoSpaceDN w:val="0"/>
        <w:adjustRightInd w:val="0"/>
        <w:spacing w:after="0" w:line="240" w:lineRule="auto"/>
        <w:contextualSpacing/>
        <w:jc w:val="both"/>
        <w:rPr>
          <w:rFonts w:ascii="Arial" w:eastAsia="MS Mincho" w:hAnsi="Arial" w:cs="Arial"/>
          <w:lang w:val="en-US"/>
        </w:rPr>
      </w:pPr>
      <w:r w:rsidRPr="003C7744">
        <w:rPr>
          <w:rFonts w:ascii="Arial" w:eastAsia="MS Mincho" w:hAnsi="Arial" w:cs="Arial"/>
          <w:lang w:val="en-US"/>
        </w:rPr>
        <w:t>Feed into case reviews</w:t>
      </w:r>
    </w:p>
    <w:p w14:paraId="476E1C94" w14:textId="77777777" w:rsidR="00CF1AF0" w:rsidRDefault="00CF1AF0" w:rsidP="00CF1AF0">
      <w:pPr>
        <w:spacing w:after="0" w:line="240" w:lineRule="auto"/>
        <w:ind w:left="420"/>
        <w:contextualSpacing/>
        <w:rPr>
          <w:rFonts w:ascii="Arial" w:eastAsia="MS Mincho" w:hAnsi="Arial" w:cs="Arial"/>
          <w:b/>
          <w:color w:val="E36C0A"/>
        </w:rPr>
      </w:pPr>
    </w:p>
    <w:p w14:paraId="664B39BF" w14:textId="77777777" w:rsidR="003C7744" w:rsidRDefault="003C7744" w:rsidP="00CF1AF0">
      <w:pPr>
        <w:spacing w:after="0" w:line="240" w:lineRule="auto"/>
        <w:ind w:left="420"/>
        <w:contextualSpacing/>
        <w:rPr>
          <w:rFonts w:ascii="Arial" w:eastAsia="MS Mincho" w:hAnsi="Arial" w:cs="Arial"/>
          <w:b/>
          <w:color w:val="E36C0A"/>
        </w:rPr>
      </w:pPr>
    </w:p>
    <w:p w14:paraId="6EF34860" w14:textId="77777777" w:rsidR="003C7744" w:rsidRDefault="003C7744" w:rsidP="00CF1AF0">
      <w:pPr>
        <w:spacing w:after="0" w:line="240" w:lineRule="auto"/>
        <w:ind w:left="420"/>
        <w:contextualSpacing/>
        <w:rPr>
          <w:rFonts w:ascii="Arial" w:eastAsia="MS Mincho" w:hAnsi="Arial" w:cs="Arial"/>
          <w:b/>
          <w:color w:val="E36C0A"/>
        </w:rPr>
      </w:pPr>
    </w:p>
    <w:p w14:paraId="062C6B9C" w14:textId="77777777" w:rsidR="003C7744" w:rsidRDefault="003C7744" w:rsidP="00CF1AF0">
      <w:pPr>
        <w:spacing w:after="0" w:line="240" w:lineRule="auto"/>
        <w:ind w:left="420"/>
        <w:contextualSpacing/>
        <w:rPr>
          <w:rFonts w:ascii="Arial" w:eastAsia="MS Mincho" w:hAnsi="Arial" w:cs="Arial"/>
          <w:b/>
          <w:color w:val="E36C0A"/>
        </w:rPr>
      </w:pPr>
    </w:p>
    <w:p w14:paraId="71290654" w14:textId="77777777" w:rsidR="003C7744" w:rsidRDefault="003C7744" w:rsidP="00CF1AF0">
      <w:pPr>
        <w:spacing w:after="0" w:line="240" w:lineRule="auto"/>
        <w:ind w:left="420"/>
        <w:contextualSpacing/>
        <w:rPr>
          <w:rFonts w:ascii="Arial" w:eastAsia="MS Mincho" w:hAnsi="Arial" w:cs="Arial"/>
          <w:b/>
          <w:color w:val="E36C0A"/>
        </w:rPr>
      </w:pPr>
    </w:p>
    <w:p w14:paraId="4DE4A95E" w14:textId="77777777" w:rsidR="003C7744" w:rsidRDefault="003C7744" w:rsidP="00CF1AF0">
      <w:pPr>
        <w:spacing w:after="0" w:line="240" w:lineRule="auto"/>
        <w:ind w:left="420"/>
        <w:contextualSpacing/>
        <w:rPr>
          <w:rFonts w:ascii="Arial" w:eastAsia="MS Mincho" w:hAnsi="Arial" w:cs="Arial"/>
          <w:b/>
          <w:color w:val="E36C0A"/>
        </w:rPr>
      </w:pPr>
    </w:p>
    <w:p w14:paraId="584267DE" w14:textId="77777777" w:rsidR="003C7744" w:rsidRDefault="003C7744" w:rsidP="00CF1AF0">
      <w:pPr>
        <w:spacing w:after="0" w:line="240" w:lineRule="auto"/>
        <w:ind w:left="420"/>
        <w:contextualSpacing/>
        <w:rPr>
          <w:rFonts w:ascii="Arial" w:eastAsia="MS Mincho" w:hAnsi="Arial" w:cs="Arial"/>
          <w:b/>
          <w:color w:val="E36C0A"/>
        </w:rPr>
      </w:pPr>
    </w:p>
    <w:p w14:paraId="06979EFF" w14:textId="77777777" w:rsidR="003C7744" w:rsidRDefault="003C7744" w:rsidP="00CF1AF0">
      <w:pPr>
        <w:spacing w:after="0" w:line="240" w:lineRule="auto"/>
        <w:ind w:left="420"/>
        <w:contextualSpacing/>
        <w:rPr>
          <w:rFonts w:ascii="Arial" w:eastAsia="MS Mincho" w:hAnsi="Arial" w:cs="Arial"/>
          <w:b/>
          <w:color w:val="E36C0A"/>
        </w:rPr>
      </w:pPr>
    </w:p>
    <w:p w14:paraId="01BB4CF8" w14:textId="77777777" w:rsidR="003C7744" w:rsidRDefault="003C7744" w:rsidP="00CF1AF0">
      <w:pPr>
        <w:spacing w:after="0" w:line="240" w:lineRule="auto"/>
        <w:ind w:left="420"/>
        <w:contextualSpacing/>
        <w:rPr>
          <w:rFonts w:ascii="Arial" w:eastAsia="MS Mincho" w:hAnsi="Arial" w:cs="Arial"/>
          <w:b/>
          <w:color w:val="E36C0A"/>
        </w:rPr>
      </w:pPr>
    </w:p>
    <w:p w14:paraId="09847FA4" w14:textId="77777777" w:rsidR="003C7744" w:rsidRDefault="003C7744" w:rsidP="00CF1AF0">
      <w:pPr>
        <w:spacing w:after="0" w:line="240" w:lineRule="auto"/>
        <w:ind w:left="420"/>
        <w:contextualSpacing/>
        <w:rPr>
          <w:rFonts w:ascii="Arial" w:eastAsia="MS Mincho" w:hAnsi="Arial" w:cs="Arial"/>
          <w:b/>
          <w:color w:val="E36C0A"/>
        </w:rPr>
      </w:pPr>
    </w:p>
    <w:p w14:paraId="3B217D3D" w14:textId="77777777" w:rsidR="003C7744" w:rsidRDefault="003C7744" w:rsidP="00CF1AF0">
      <w:pPr>
        <w:spacing w:after="0" w:line="240" w:lineRule="auto"/>
        <w:ind w:left="420"/>
        <w:contextualSpacing/>
        <w:rPr>
          <w:rFonts w:ascii="Arial" w:eastAsia="MS Mincho" w:hAnsi="Arial" w:cs="Arial"/>
          <w:b/>
          <w:color w:val="E36C0A"/>
        </w:rPr>
      </w:pPr>
    </w:p>
    <w:p w14:paraId="0ECE62A6" w14:textId="77777777" w:rsidR="003C7744" w:rsidRDefault="003C7744" w:rsidP="00CF1AF0">
      <w:pPr>
        <w:spacing w:after="0" w:line="240" w:lineRule="auto"/>
        <w:ind w:left="420"/>
        <w:contextualSpacing/>
        <w:rPr>
          <w:rFonts w:ascii="Arial" w:eastAsia="MS Mincho" w:hAnsi="Arial" w:cs="Arial"/>
          <w:b/>
          <w:color w:val="E36C0A"/>
        </w:rPr>
      </w:pPr>
    </w:p>
    <w:p w14:paraId="1EAB282A" w14:textId="77777777" w:rsidR="003C7744" w:rsidRDefault="003C7744" w:rsidP="00CF1AF0">
      <w:pPr>
        <w:spacing w:after="0" w:line="240" w:lineRule="auto"/>
        <w:ind w:left="420"/>
        <w:contextualSpacing/>
        <w:rPr>
          <w:rFonts w:ascii="Arial" w:eastAsia="MS Mincho" w:hAnsi="Arial" w:cs="Arial"/>
          <w:b/>
          <w:color w:val="E36C0A"/>
        </w:rPr>
      </w:pPr>
    </w:p>
    <w:p w14:paraId="27308D08" w14:textId="77777777" w:rsidR="003C7744" w:rsidRDefault="003C7744" w:rsidP="00CF1AF0">
      <w:pPr>
        <w:spacing w:after="0" w:line="240" w:lineRule="auto"/>
        <w:ind w:left="420"/>
        <w:contextualSpacing/>
        <w:rPr>
          <w:rFonts w:ascii="Arial" w:eastAsia="MS Mincho" w:hAnsi="Arial" w:cs="Arial"/>
          <w:b/>
          <w:color w:val="E36C0A"/>
        </w:rPr>
      </w:pPr>
    </w:p>
    <w:p w14:paraId="0C9F211C" w14:textId="77777777" w:rsidR="003C7744" w:rsidRDefault="003C7744" w:rsidP="00CF1AF0">
      <w:pPr>
        <w:spacing w:after="0" w:line="240" w:lineRule="auto"/>
        <w:ind w:left="420"/>
        <w:contextualSpacing/>
        <w:rPr>
          <w:rFonts w:ascii="Arial" w:eastAsia="MS Mincho" w:hAnsi="Arial" w:cs="Arial"/>
          <w:b/>
          <w:color w:val="E36C0A"/>
        </w:rPr>
      </w:pPr>
    </w:p>
    <w:p w14:paraId="4FC5E14C" w14:textId="77777777" w:rsidR="003C7744" w:rsidRDefault="003C7744" w:rsidP="00CF1AF0">
      <w:pPr>
        <w:spacing w:after="0" w:line="240" w:lineRule="auto"/>
        <w:ind w:left="420"/>
        <w:contextualSpacing/>
        <w:rPr>
          <w:rFonts w:ascii="Arial" w:eastAsia="MS Mincho" w:hAnsi="Arial" w:cs="Arial"/>
          <w:b/>
          <w:color w:val="E36C0A"/>
        </w:rPr>
      </w:pPr>
    </w:p>
    <w:p w14:paraId="75610E4D" w14:textId="77777777" w:rsidR="003C7744" w:rsidRDefault="003C7744" w:rsidP="00CF1AF0">
      <w:pPr>
        <w:spacing w:after="0" w:line="240" w:lineRule="auto"/>
        <w:ind w:left="420"/>
        <w:contextualSpacing/>
        <w:rPr>
          <w:rFonts w:ascii="Arial" w:eastAsia="MS Mincho" w:hAnsi="Arial" w:cs="Arial"/>
          <w:b/>
          <w:color w:val="E36C0A"/>
        </w:rPr>
      </w:pPr>
    </w:p>
    <w:p w14:paraId="276E9D2E" w14:textId="77777777" w:rsidR="003C7744" w:rsidRDefault="003C7744" w:rsidP="00CF1AF0">
      <w:pPr>
        <w:spacing w:after="0" w:line="240" w:lineRule="auto"/>
        <w:ind w:left="420"/>
        <w:contextualSpacing/>
        <w:rPr>
          <w:rFonts w:ascii="Arial" w:eastAsia="MS Mincho" w:hAnsi="Arial" w:cs="Arial"/>
          <w:b/>
          <w:color w:val="E36C0A"/>
        </w:rPr>
      </w:pPr>
    </w:p>
    <w:p w14:paraId="5990B544" w14:textId="77777777" w:rsidR="003C7744" w:rsidRDefault="003C7744" w:rsidP="00CF1AF0">
      <w:pPr>
        <w:spacing w:after="0" w:line="240" w:lineRule="auto"/>
        <w:ind w:left="420"/>
        <w:contextualSpacing/>
        <w:rPr>
          <w:rFonts w:ascii="Arial" w:eastAsia="MS Mincho" w:hAnsi="Arial" w:cs="Arial"/>
          <w:b/>
          <w:color w:val="E36C0A"/>
        </w:rPr>
      </w:pPr>
    </w:p>
    <w:p w14:paraId="1F86DD74" w14:textId="77777777" w:rsidR="003C7744" w:rsidRDefault="003C7744" w:rsidP="00CF1AF0">
      <w:pPr>
        <w:spacing w:after="0" w:line="240" w:lineRule="auto"/>
        <w:ind w:left="420"/>
        <w:contextualSpacing/>
        <w:rPr>
          <w:rFonts w:ascii="Arial" w:eastAsia="MS Mincho" w:hAnsi="Arial" w:cs="Arial"/>
          <w:b/>
          <w:color w:val="E36C0A"/>
        </w:rPr>
      </w:pPr>
    </w:p>
    <w:p w14:paraId="13EA6643" w14:textId="77777777" w:rsidR="003C7744" w:rsidRDefault="003C7744" w:rsidP="00CF1AF0">
      <w:pPr>
        <w:spacing w:after="0" w:line="240" w:lineRule="auto"/>
        <w:ind w:left="420"/>
        <w:contextualSpacing/>
        <w:rPr>
          <w:rFonts w:ascii="Arial" w:eastAsia="MS Mincho" w:hAnsi="Arial" w:cs="Arial"/>
          <w:b/>
          <w:color w:val="E36C0A"/>
        </w:rPr>
      </w:pPr>
    </w:p>
    <w:p w14:paraId="2261D7E2" w14:textId="77777777" w:rsidR="003C7744" w:rsidRDefault="003C7744" w:rsidP="00CF1AF0">
      <w:pPr>
        <w:spacing w:after="0" w:line="240" w:lineRule="auto"/>
        <w:ind w:left="420"/>
        <w:contextualSpacing/>
        <w:rPr>
          <w:rFonts w:ascii="Arial" w:eastAsia="MS Mincho" w:hAnsi="Arial" w:cs="Arial"/>
          <w:b/>
          <w:color w:val="E36C0A"/>
        </w:rPr>
      </w:pPr>
    </w:p>
    <w:p w14:paraId="1EA3ADC7" w14:textId="77777777" w:rsidR="003C7744" w:rsidRDefault="003C7744" w:rsidP="00CF1AF0">
      <w:pPr>
        <w:spacing w:after="0" w:line="240" w:lineRule="auto"/>
        <w:ind w:left="420"/>
        <w:contextualSpacing/>
        <w:rPr>
          <w:rFonts w:ascii="Arial" w:eastAsia="MS Mincho" w:hAnsi="Arial" w:cs="Arial"/>
          <w:b/>
          <w:color w:val="E36C0A"/>
        </w:rPr>
      </w:pPr>
    </w:p>
    <w:p w14:paraId="084E795F" w14:textId="77777777" w:rsidR="003C7744" w:rsidRDefault="003C7744" w:rsidP="00CF1AF0">
      <w:pPr>
        <w:spacing w:after="0" w:line="240" w:lineRule="auto"/>
        <w:ind w:left="420"/>
        <w:contextualSpacing/>
        <w:rPr>
          <w:rFonts w:ascii="Arial" w:eastAsia="MS Mincho" w:hAnsi="Arial" w:cs="Arial"/>
          <w:b/>
          <w:color w:val="E36C0A"/>
        </w:rPr>
      </w:pPr>
    </w:p>
    <w:p w14:paraId="4592EF54" w14:textId="77777777" w:rsidR="003C7744" w:rsidRDefault="003C7744" w:rsidP="00CF1AF0">
      <w:pPr>
        <w:spacing w:after="0" w:line="240" w:lineRule="auto"/>
        <w:ind w:left="420"/>
        <w:contextualSpacing/>
        <w:rPr>
          <w:rFonts w:ascii="Arial" w:eastAsia="MS Mincho" w:hAnsi="Arial" w:cs="Arial"/>
          <w:b/>
          <w:color w:val="E36C0A"/>
        </w:rPr>
      </w:pPr>
    </w:p>
    <w:p w14:paraId="30F43DBC" w14:textId="77777777" w:rsidR="003C7744" w:rsidRDefault="003C7744" w:rsidP="00CF1AF0">
      <w:pPr>
        <w:spacing w:after="0" w:line="240" w:lineRule="auto"/>
        <w:ind w:left="420"/>
        <w:contextualSpacing/>
        <w:rPr>
          <w:rFonts w:ascii="Arial" w:eastAsia="MS Mincho" w:hAnsi="Arial" w:cs="Arial"/>
          <w:b/>
          <w:color w:val="E36C0A"/>
        </w:rPr>
      </w:pPr>
    </w:p>
    <w:p w14:paraId="24F1356F" w14:textId="77777777" w:rsidR="003C7744" w:rsidRDefault="003C7744" w:rsidP="00CF1AF0">
      <w:pPr>
        <w:spacing w:after="0" w:line="240" w:lineRule="auto"/>
        <w:ind w:left="420"/>
        <w:contextualSpacing/>
        <w:rPr>
          <w:rFonts w:ascii="Arial" w:eastAsia="MS Mincho" w:hAnsi="Arial" w:cs="Arial"/>
          <w:b/>
          <w:color w:val="E36C0A"/>
        </w:rPr>
      </w:pPr>
    </w:p>
    <w:p w14:paraId="549B9886" w14:textId="77777777" w:rsidR="003C7744" w:rsidRDefault="003C7744" w:rsidP="00CF1AF0">
      <w:pPr>
        <w:spacing w:after="0" w:line="240" w:lineRule="auto"/>
        <w:ind w:left="420"/>
        <w:contextualSpacing/>
        <w:rPr>
          <w:rFonts w:ascii="Arial" w:eastAsia="MS Mincho" w:hAnsi="Arial" w:cs="Arial"/>
          <w:b/>
          <w:color w:val="E36C0A"/>
        </w:rPr>
      </w:pPr>
    </w:p>
    <w:p w14:paraId="7037252B" w14:textId="77777777" w:rsidR="003C7744" w:rsidRDefault="003C7744" w:rsidP="00CF1AF0">
      <w:pPr>
        <w:spacing w:after="0" w:line="240" w:lineRule="auto"/>
        <w:ind w:left="420"/>
        <w:contextualSpacing/>
        <w:rPr>
          <w:rFonts w:ascii="Arial" w:eastAsia="MS Mincho" w:hAnsi="Arial" w:cs="Arial"/>
          <w:b/>
          <w:color w:val="E36C0A"/>
        </w:rPr>
      </w:pPr>
    </w:p>
    <w:p w14:paraId="0E99D052" w14:textId="77777777" w:rsidR="003C7744" w:rsidRDefault="003C7744" w:rsidP="00CF1AF0">
      <w:pPr>
        <w:spacing w:after="0" w:line="240" w:lineRule="auto"/>
        <w:ind w:left="420"/>
        <w:contextualSpacing/>
        <w:rPr>
          <w:rFonts w:ascii="Arial" w:eastAsia="MS Mincho" w:hAnsi="Arial" w:cs="Arial"/>
          <w:b/>
          <w:color w:val="E36C0A"/>
        </w:rPr>
      </w:pPr>
    </w:p>
    <w:p w14:paraId="3DD98A45" w14:textId="77777777" w:rsidR="003C7744" w:rsidRDefault="003C7744" w:rsidP="00CF1AF0">
      <w:pPr>
        <w:spacing w:after="0" w:line="240" w:lineRule="auto"/>
        <w:ind w:left="420"/>
        <w:contextualSpacing/>
        <w:rPr>
          <w:rFonts w:ascii="Arial" w:eastAsia="MS Mincho" w:hAnsi="Arial" w:cs="Arial"/>
          <w:b/>
          <w:color w:val="E36C0A"/>
        </w:rPr>
      </w:pPr>
    </w:p>
    <w:p w14:paraId="5D9A408C" w14:textId="77777777" w:rsidR="003C7744" w:rsidRDefault="003C7744" w:rsidP="00CF1AF0">
      <w:pPr>
        <w:spacing w:after="0" w:line="240" w:lineRule="auto"/>
        <w:ind w:left="420"/>
        <w:contextualSpacing/>
        <w:rPr>
          <w:rFonts w:ascii="Arial" w:eastAsia="MS Mincho" w:hAnsi="Arial" w:cs="Arial"/>
          <w:b/>
          <w:color w:val="E36C0A"/>
        </w:rPr>
      </w:pPr>
    </w:p>
    <w:p w14:paraId="01AB1FA4" w14:textId="77777777" w:rsidR="003C7744" w:rsidRDefault="003C7744" w:rsidP="00CF1AF0">
      <w:pPr>
        <w:spacing w:after="0" w:line="240" w:lineRule="auto"/>
        <w:ind w:left="420"/>
        <w:contextualSpacing/>
        <w:rPr>
          <w:rFonts w:ascii="Arial" w:eastAsia="MS Mincho" w:hAnsi="Arial" w:cs="Arial"/>
          <w:b/>
          <w:color w:val="E36C0A"/>
        </w:rPr>
      </w:pPr>
    </w:p>
    <w:p w14:paraId="1CE995D2" w14:textId="77777777" w:rsidR="003C7744" w:rsidRDefault="003C7744" w:rsidP="00CF1AF0">
      <w:pPr>
        <w:spacing w:after="0" w:line="240" w:lineRule="auto"/>
        <w:ind w:left="420"/>
        <w:contextualSpacing/>
        <w:rPr>
          <w:rFonts w:ascii="Arial" w:eastAsia="MS Mincho" w:hAnsi="Arial" w:cs="Arial"/>
          <w:b/>
          <w:color w:val="E36C0A"/>
        </w:rPr>
      </w:pPr>
    </w:p>
    <w:p w14:paraId="48255875" w14:textId="77777777" w:rsidR="003C7744" w:rsidRDefault="003C7744" w:rsidP="00CF1AF0">
      <w:pPr>
        <w:spacing w:after="0" w:line="240" w:lineRule="auto"/>
        <w:ind w:left="420"/>
        <w:contextualSpacing/>
        <w:rPr>
          <w:rFonts w:ascii="Arial" w:eastAsia="MS Mincho" w:hAnsi="Arial" w:cs="Arial"/>
          <w:b/>
          <w:color w:val="E36C0A"/>
        </w:rPr>
      </w:pPr>
    </w:p>
    <w:p w14:paraId="5BBF4FB4" w14:textId="77777777" w:rsidR="003C7744" w:rsidRDefault="003C7744" w:rsidP="00CF1AF0">
      <w:pPr>
        <w:spacing w:after="0" w:line="240" w:lineRule="auto"/>
        <w:ind w:left="420"/>
        <w:contextualSpacing/>
        <w:rPr>
          <w:rFonts w:ascii="Arial" w:eastAsia="MS Mincho" w:hAnsi="Arial" w:cs="Arial"/>
          <w:b/>
          <w:color w:val="E36C0A"/>
        </w:rPr>
      </w:pPr>
    </w:p>
    <w:p w14:paraId="55618601" w14:textId="77777777" w:rsidR="003C7744" w:rsidRDefault="003C7744" w:rsidP="00CF1AF0">
      <w:pPr>
        <w:spacing w:after="0" w:line="240" w:lineRule="auto"/>
        <w:ind w:left="420"/>
        <w:contextualSpacing/>
        <w:rPr>
          <w:rFonts w:ascii="Arial" w:eastAsia="MS Mincho" w:hAnsi="Arial" w:cs="Arial"/>
          <w:b/>
          <w:color w:val="E36C0A"/>
        </w:rPr>
      </w:pPr>
    </w:p>
    <w:p w14:paraId="195EB77F" w14:textId="77777777" w:rsidR="003C7744" w:rsidRDefault="003C7744" w:rsidP="00CF1AF0">
      <w:pPr>
        <w:spacing w:after="0" w:line="240" w:lineRule="auto"/>
        <w:ind w:left="420"/>
        <w:contextualSpacing/>
        <w:rPr>
          <w:rFonts w:ascii="Arial" w:eastAsia="MS Mincho" w:hAnsi="Arial" w:cs="Arial"/>
          <w:b/>
          <w:color w:val="E36C0A"/>
        </w:rPr>
      </w:pPr>
    </w:p>
    <w:p w14:paraId="61B24286" w14:textId="77777777" w:rsidR="003C7744" w:rsidRDefault="003C7744" w:rsidP="00CF1AF0">
      <w:pPr>
        <w:spacing w:after="0" w:line="240" w:lineRule="auto"/>
        <w:ind w:left="420"/>
        <w:contextualSpacing/>
        <w:rPr>
          <w:rFonts w:ascii="Arial" w:eastAsia="MS Mincho" w:hAnsi="Arial" w:cs="Arial"/>
          <w:b/>
          <w:color w:val="E36C0A"/>
        </w:rPr>
      </w:pPr>
    </w:p>
    <w:p w14:paraId="0EAF0226" w14:textId="77777777" w:rsidR="003C7744" w:rsidRDefault="003C7744" w:rsidP="00CF1AF0">
      <w:pPr>
        <w:spacing w:after="0" w:line="240" w:lineRule="auto"/>
        <w:ind w:left="420"/>
        <w:contextualSpacing/>
        <w:rPr>
          <w:rFonts w:ascii="Arial" w:eastAsia="MS Mincho" w:hAnsi="Arial" w:cs="Arial"/>
          <w:b/>
          <w:color w:val="E36C0A"/>
        </w:rPr>
      </w:pPr>
    </w:p>
    <w:p w14:paraId="6AF21BC2" w14:textId="77777777" w:rsidR="003C7744" w:rsidRDefault="003C7744" w:rsidP="00CF1AF0">
      <w:pPr>
        <w:spacing w:after="0" w:line="240" w:lineRule="auto"/>
        <w:ind w:left="420"/>
        <w:contextualSpacing/>
        <w:rPr>
          <w:rFonts w:ascii="Arial" w:eastAsia="MS Mincho" w:hAnsi="Arial" w:cs="Arial"/>
          <w:b/>
          <w:color w:val="E36C0A"/>
        </w:rPr>
      </w:pPr>
    </w:p>
    <w:p w14:paraId="651FC4E8" w14:textId="77777777" w:rsidR="003C7744" w:rsidRDefault="003C7744" w:rsidP="00CF1AF0">
      <w:pPr>
        <w:spacing w:after="0" w:line="240" w:lineRule="auto"/>
        <w:ind w:left="420"/>
        <w:contextualSpacing/>
        <w:rPr>
          <w:rFonts w:ascii="Arial" w:eastAsia="MS Mincho" w:hAnsi="Arial" w:cs="Arial"/>
          <w:b/>
          <w:color w:val="E36C0A"/>
        </w:rPr>
      </w:pPr>
    </w:p>
    <w:p w14:paraId="0ED1D39F" w14:textId="77777777" w:rsidR="003C7744" w:rsidRDefault="003C7744" w:rsidP="00CF1AF0">
      <w:pPr>
        <w:spacing w:after="0" w:line="240" w:lineRule="auto"/>
        <w:ind w:left="420"/>
        <w:contextualSpacing/>
        <w:rPr>
          <w:rFonts w:ascii="Arial" w:eastAsia="MS Mincho" w:hAnsi="Arial" w:cs="Arial"/>
          <w:b/>
          <w:color w:val="E36C0A"/>
        </w:rPr>
      </w:pPr>
    </w:p>
    <w:p w14:paraId="22B03E59" w14:textId="77777777" w:rsidR="003C7744" w:rsidRDefault="003C7744" w:rsidP="00CF1AF0">
      <w:pPr>
        <w:spacing w:after="0" w:line="240" w:lineRule="auto"/>
        <w:ind w:left="420"/>
        <w:contextualSpacing/>
        <w:rPr>
          <w:rFonts w:ascii="Arial" w:eastAsia="MS Mincho" w:hAnsi="Arial" w:cs="Arial"/>
          <w:b/>
          <w:color w:val="E36C0A"/>
        </w:rPr>
      </w:pPr>
    </w:p>
    <w:p w14:paraId="5E54B007" w14:textId="77777777" w:rsidR="003C7744" w:rsidRDefault="003C7744" w:rsidP="00CF1AF0">
      <w:pPr>
        <w:spacing w:after="0" w:line="240" w:lineRule="auto"/>
        <w:ind w:left="420"/>
        <w:contextualSpacing/>
        <w:rPr>
          <w:rFonts w:ascii="Arial" w:eastAsia="MS Mincho" w:hAnsi="Arial" w:cs="Arial"/>
          <w:b/>
          <w:color w:val="E36C0A"/>
        </w:rPr>
      </w:pPr>
    </w:p>
    <w:p w14:paraId="71F1D242" w14:textId="77777777" w:rsidR="003C7744" w:rsidRDefault="003C7744" w:rsidP="00CF1AF0">
      <w:pPr>
        <w:spacing w:after="0" w:line="240" w:lineRule="auto"/>
        <w:ind w:left="420"/>
        <w:contextualSpacing/>
        <w:rPr>
          <w:rFonts w:ascii="Arial" w:eastAsia="MS Mincho" w:hAnsi="Arial" w:cs="Arial"/>
          <w:b/>
          <w:color w:val="E36C0A"/>
        </w:rPr>
      </w:pPr>
    </w:p>
    <w:p w14:paraId="651C2662" w14:textId="77777777" w:rsidR="00A27935" w:rsidRDefault="00A27935" w:rsidP="00CF1AF0">
      <w:pPr>
        <w:spacing w:after="0" w:line="240" w:lineRule="auto"/>
        <w:ind w:left="420"/>
        <w:contextualSpacing/>
        <w:rPr>
          <w:rFonts w:ascii="Arial" w:eastAsia="MS Mincho" w:hAnsi="Arial" w:cs="Arial"/>
          <w:b/>
          <w:color w:val="E36C0A"/>
        </w:rPr>
      </w:pPr>
    </w:p>
    <w:p w14:paraId="03F979E9" w14:textId="77777777" w:rsidR="00A27935" w:rsidRDefault="00A27935" w:rsidP="00CF1AF0">
      <w:pPr>
        <w:spacing w:after="0" w:line="240" w:lineRule="auto"/>
        <w:ind w:left="420"/>
        <w:contextualSpacing/>
        <w:rPr>
          <w:rFonts w:ascii="Arial" w:eastAsia="MS Mincho" w:hAnsi="Arial" w:cs="Arial"/>
          <w:b/>
          <w:color w:val="E36C0A"/>
        </w:rPr>
      </w:pPr>
    </w:p>
    <w:p w14:paraId="14C6A03C" w14:textId="77777777" w:rsidR="00A27935" w:rsidRDefault="00A27935" w:rsidP="00CF1AF0">
      <w:pPr>
        <w:spacing w:after="0" w:line="240" w:lineRule="auto"/>
        <w:ind w:left="420"/>
        <w:contextualSpacing/>
        <w:rPr>
          <w:rFonts w:ascii="Arial" w:eastAsia="MS Mincho" w:hAnsi="Arial" w:cs="Arial"/>
          <w:b/>
          <w:color w:val="E36C0A"/>
        </w:rPr>
      </w:pPr>
    </w:p>
    <w:p w14:paraId="22FDE74E" w14:textId="77777777" w:rsidR="00A27935" w:rsidRDefault="00A27935" w:rsidP="00CF1AF0">
      <w:pPr>
        <w:spacing w:after="0" w:line="240" w:lineRule="auto"/>
        <w:ind w:left="420"/>
        <w:contextualSpacing/>
        <w:rPr>
          <w:rFonts w:ascii="Arial" w:eastAsia="MS Mincho" w:hAnsi="Arial" w:cs="Arial"/>
          <w:b/>
          <w:color w:val="E36C0A"/>
        </w:rPr>
      </w:pPr>
    </w:p>
    <w:p w14:paraId="019F5615" w14:textId="77777777" w:rsidR="003C7744" w:rsidRDefault="003C7744" w:rsidP="00CF1AF0">
      <w:pPr>
        <w:spacing w:after="0" w:line="240" w:lineRule="auto"/>
        <w:ind w:left="420"/>
        <w:contextualSpacing/>
        <w:rPr>
          <w:rFonts w:ascii="Arial" w:eastAsia="MS Mincho" w:hAnsi="Arial" w:cs="Arial"/>
          <w:b/>
          <w:color w:val="E36C0A"/>
        </w:rPr>
      </w:pPr>
    </w:p>
    <w:p w14:paraId="58B626B0" w14:textId="77777777" w:rsidR="00CF1AF0" w:rsidRPr="000C54AA" w:rsidRDefault="00CF1AF0" w:rsidP="00CF1AF0">
      <w:pPr>
        <w:spacing w:after="0" w:line="240" w:lineRule="auto"/>
        <w:ind w:left="420"/>
        <w:contextualSpacing/>
        <w:rPr>
          <w:rFonts w:ascii="Arial" w:eastAsia="MS Mincho" w:hAnsi="Arial" w:cs="Arial"/>
          <w:b/>
          <w:color w:val="E36C0A"/>
        </w:rPr>
      </w:pPr>
    </w:p>
    <w:p w14:paraId="5EF71D95" w14:textId="77777777" w:rsidR="000C54AA" w:rsidRDefault="000C54AA" w:rsidP="00794507">
      <w:pPr>
        <w:numPr>
          <w:ilvl w:val="0"/>
          <w:numId w:val="46"/>
        </w:numPr>
        <w:spacing w:after="0" w:line="240" w:lineRule="auto"/>
        <w:contextualSpacing/>
        <w:rPr>
          <w:rFonts w:ascii="Arial" w:eastAsia="MS Mincho" w:hAnsi="Arial" w:cs="Arial"/>
          <w:b/>
          <w:color w:val="E36C0A"/>
        </w:rPr>
      </w:pPr>
      <w:r w:rsidRPr="000C54AA">
        <w:rPr>
          <w:rFonts w:ascii="Arial" w:eastAsia="MS Mincho" w:hAnsi="Arial" w:cs="Arial"/>
          <w:b/>
          <w:color w:val="E36C0A"/>
        </w:rPr>
        <w:t xml:space="preserve">Example Risk scenarios </w:t>
      </w:r>
    </w:p>
    <w:p w14:paraId="4936B4CB" w14:textId="77777777" w:rsidR="003C7744" w:rsidRDefault="003C7744" w:rsidP="003C7744">
      <w:pPr>
        <w:spacing w:after="0" w:line="240" w:lineRule="auto"/>
        <w:contextualSpacing/>
        <w:rPr>
          <w:rFonts w:ascii="Arial" w:eastAsia="MS Mincho" w:hAnsi="Arial" w:cs="Arial"/>
          <w:b/>
          <w:color w:val="E36C0A"/>
        </w:rPr>
      </w:pPr>
    </w:p>
    <w:tbl>
      <w:tblPr>
        <w:tblStyle w:val="TableGrid4"/>
        <w:tblpPr w:leftFromText="180" w:rightFromText="180" w:vertAnchor="page" w:horzAnchor="page" w:tblpX="1909" w:tblpY="2521"/>
        <w:tblW w:w="0" w:type="auto"/>
        <w:tblLook w:val="04A0" w:firstRow="1" w:lastRow="0" w:firstColumn="1" w:lastColumn="0" w:noHBand="0" w:noVBand="1"/>
      </w:tblPr>
      <w:tblGrid>
        <w:gridCol w:w="8516"/>
      </w:tblGrid>
      <w:tr w:rsidR="00B927CF" w:rsidRPr="00B927CF" w14:paraId="11F37891" w14:textId="77777777" w:rsidTr="00134B5C">
        <w:tc>
          <w:tcPr>
            <w:tcW w:w="8516" w:type="dxa"/>
          </w:tcPr>
          <w:p w14:paraId="52C2BD84" w14:textId="77777777" w:rsidR="00B927CF" w:rsidRPr="00B927CF" w:rsidRDefault="00B927CF" w:rsidP="00B927CF">
            <w:pPr>
              <w:rPr>
                <w:rFonts w:ascii="Arial" w:hAnsi="Arial" w:cs="Arial"/>
                <w:b/>
              </w:rPr>
            </w:pPr>
            <w:r w:rsidRPr="00B927CF">
              <w:rPr>
                <w:rFonts w:ascii="Arial" w:hAnsi="Arial" w:cs="Arial"/>
                <w:b/>
              </w:rPr>
              <w:t>Unit 4: Example Risk Scenarios</w:t>
            </w:r>
          </w:p>
          <w:p w14:paraId="13ED4EC4" w14:textId="77777777" w:rsidR="00B927CF" w:rsidRPr="00B927CF" w:rsidRDefault="00B927CF" w:rsidP="00B927CF">
            <w:pPr>
              <w:rPr>
                <w:rFonts w:ascii="Arial" w:hAnsi="Arial" w:cs="Arial"/>
                <w:b/>
              </w:rPr>
            </w:pPr>
          </w:p>
        </w:tc>
      </w:tr>
      <w:tr w:rsidR="00B927CF" w:rsidRPr="00B927CF" w14:paraId="05870E43" w14:textId="77777777" w:rsidTr="00134B5C">
        <w:tc>
          <w:tcPr>
            <w:tcW w:w="8516" w:type="dxa"/>
          </w:tcPr>
          <w:p w14:paraId="44651177" w14:textId="77777777" w:rsidR="00B927CF" w:rsidRPr="00B927CF" w:rsidRDefault="00EC15AD" w:rsidP="00B927CF">
            <w:pPr>
              <w:rPr>
                <w:rFonts w:ascii="Arial" w:hAnsi="Arial" w:cs="Arial"/>
                <w:b/>
              </w:rPr>
            </w:pPr>
            <w:r>
              <w:rPr>
                <w:rFonts w:ascii="Arial" w:hAnsi="Arial" w:cs="Arial"/>
                <w:b/>
              </w:rPr>
              <w:t>Scenario 1</w:t>
            </w:r>
            <w:r w:rsidR="00B927CF" w:rsidRPr="00B927CF">
              <w:rPr>
                <w:rFonts w:ascii="Arial" w:hAnsi="Arial" w:cs="Arial"/>
                <w:b/>
              </w:rPr>
              <w:t xml:space="preserve">: Gardening </w:t>
            </w:r>
          </w:p>
          <w:p w14:paraId="745BE44F" w14:textId="77777777" w:rsidR="00B927CF" w:rsidRPr="00B927CF" w:rsidRDefault="00B927CF" w:rsidP="00B927CF">
            <w:pPr>
              <w:rPr>
                <w:rFonts w:ascii="Arial" w:hAnsi="Arial" w:cs="Arial"/>
                <w:b/>
              </w:rPr>
            </w:pPr>
          </w:p>
          <w:p w14:paraId="0452A1FD" w14:textId="77777777" w:rsidR="00B927CF" w:rsidRPr="00B927CF" w:rsidRDefault="00B927CF" w:rsidP="00B927CF">
            <w:pPr>
              <w:rPr>
                <w:rFonts w:ascii="Arial" w:hAnsi="Arial" w:cs="Arial"/>
              </w:rPr>
            </w:pPr>
            <w:r w:rsidRPr="00B927CF">
              <w:rPr>
                <w:rFonts w:ascii="Arial" w:hAnsi="Arial" w:cs="Arial"/>
              </w:rPr>
              <w:t>You are involved in helping regularly a family with the garden. Usually the children are at nursery school or school when you go but this day they are out playing in the garden and want to ‘help’ you. Dad has asked you to edge the grass with the electric strimmer and you have started to do this when the children arrive.</w:t>
            </w:r>
          </w:p>
          <w:p w14:paraId="711D20FA" w14:textId="77777777" w:rsidR="00B927CF" w:rsidRPr="00B927CF" w:rsidRDefault="00B927CF" w:rsidP="00B927CF">
            <w:pPr>
              <w:rPr>
                <w:rFonts w:ascii="Arial" w:hAnsi="Arial" w:cs="Arial"/>
                <w:b/>
              </w:rPr>
            </w:pPr>
          </w:p>
        </w:tc>
      </w:tr>
      <w:tr w:rsidR="00B927CF" w:rsidRPr="00B927CF" w14:paraId="52EDC83E" w14:textId="77777777" w:rsidTr="00134B5C">
        <w:tc>
          <w:tcPr>
            <w:tcW w:w="8516" w:type="dxa"/>
          </w:tcPr>
          <w:p w14:paraId="293AC222" w14:textId="77777777" w:rsidR="00B927CF" w:rsidRPr="00B927CF" w:rsidRDefault="00EC15AD" w:rsidP="00B927CF">
            <w:pPr>
              <w:rPr>
                <w:rFonts w:ascii="Arial" w:hAnsi="Arial" w:cs="Arial"/>
                <w:b/>
              </w:rPr>
            </w:pPr>
            <w:r>
              <w:rPr>
                <w:rFonts w:ascii="Arial" w:hAnsi="Arial" w:cs="Arial"/>
                <w:b/>
              </w:rPr>
              <w:t>Scenario 2</w:t>
            </w:r>
            <w:r w:rsidR="00B927CF" w:rsidRPr="00B927CF">
              <w:rPr>
                <w:rFonts w:ascii="Arial" w:hAnsi="Arial" w:cs="Arial"/>
                <w:b/>
              </w:rPr>
              <w:t>: Just popping out</w:t>
            </w:r>
          </w:p>
          <w:p w14:paraId="4E36691E" w14:textId="77777777" w:rsidR="00B927CF" w:rsidRPr="00B927CF" w:rsidRDefault="00B927CF" w:rsidP="00B927CF">
            <w:pPr>
              <w:rPr>
                <w:rFonts w:ascii="Arial" w:hAnsi="Arial" w:cs="Arial"/>
                <w:b/>
              </w:rPr>
            </w:pPr>
          </w:p>
          <w:p w14:paraId="186B8AC7" w14:textId="77777777" w:rsidR="00B927CF" w:rsidRPr="00B927CF" w:rsidRDefault="00B927CF" w:rsidP="00B927CF">
            <w:pPr>
              <w:rPr>
                <w:rFonts w:ascii="Arial" w:hAnsi="Arial" w:cs="Arial"/>
              </w:rPr>
            </w:pPr>
            <w:r w:rsidRPr="00B927CF">
              <w:rPr>
                <w:rFonts w:ascii="Arial" w:hAnsi="Arial" w:cs="Arial"/>
              </w:rPr>
              <w:t>When you arrive, it is clear that Mum is very stressed. Her daughter Mary is 14, has a life shortening condition and has very complex needs. Mum asks you to sit with Mary just for a short time whilst she goes to the Post Office to deal with a financial issue.</w:t>
            </w:r>
          </w:p>
          <w:p w14:paraId="70B7B6D4" w14:textId="77777777" w:rsidR="00B927CF" w:rsidRPr="00B927CF" w:rsidRDefault="00B927CF" w:rsidP="00B927CF">
            <w:pPr>
              <w:rPr>
                <w:rFonts w:ascii="Arial" w:hAnsi="Arial" w:cs="Arial"/>
              </w:rPr>
            </w:pPr>
          </w:p>
        </w:tc>
      </w:tr>
      <w:tr w:rsidR="00B927CF" w:rsidRPr="00B927CF" w14:paraId="355730E7" w14:textId="77777777" w:rsidTr="00134B5C">
        <w:tc>
          <w:tcPr>
            <w:tcW w:w="8516" w:type="dxa"/>
          </w:tcPr>
          <w:p w14:paraId="0727DBA7" w14:textId="77777777" w:rsidR="00B927CF" w:rsidRPr="00B927CF" w:rsidRDefault="00B927CF" w:rsidP="00B927CF">
            <w:pPr>
              <w:rPr>
                <w:rFonts w:ascii="Arial" w:hAnsi="Arial" w:cs="Arial"/>
                <w:b/>
              </w:rPr>
            </w:pPr>
            <w:r w:rsidRPr="00B927CF">
              <w:rPr>
                <w:rFonts w:ascii="Arial" w:hAnsi="Arial" w:cs="Arial"/>
                <w:b/>
              </w:rPr>
              <w:t>Scenar</w:t>
            </w:r>
            <w:r w:rsidR="00EC15AD">
              <w:rPr>
                <w:rFonts w:ascii="Arial" w:hAnsi="Arial" w:cs="Arial"/>
                <w:b/>
              </w:rPr>
              <w:t>io 3</w:t>
            </w:r>
            <w:r w:rsidRPr="00B927CF">
              <w:rPr>
                <w:rFonts w:ascii="Arial" w:hAnsi="Arial" w:cs="Arial"/>
                <w:b/>
              </w:rPr>
              <w:t>: Outings</w:t>
            </w:r>
          </w:p>
          <w:p w14:paraId="1F224314" w14:textId="77777777" w:rsidR="00B927CF" w:rsidRPr="00B927CF" w:rsidRDefault="00B927CF" w:rsidP="00B927CF">
            <w:pPr>
              <w:rPr>
                <w:rFonts w:ascii="Arial" w:hAnsi="Arial" w:cs="Arial"/>
                <w:b/>
              </w:rPr>
            </w:pPr>
            <w:r w:rsidRPr="00B927CF">
              <w:rPr>
                <w:rFonts w:ascii="Arial" w:hAnsi="Arial" w:cs="Arial"/>
                <w:b/>
              </w:rPr>
              <w:t xml:space="preserve"> </w:t>
            </w:r>
          </w:p>
          <w:p w14:paraId="00740C98" w14:textId="77777777" w:rsidR="00B927CF" w:rsidRPr="00B927CF" w:rsidRDefault="00B927CF" w:rsidP="00B927CF">
            <w:pPr>
              <w:rPr>
                <w:rFonts w:ascii="Arial" w:hAnsi="Arial" w:cs="Arial"/>
              </w:rPr>
            </w:pPr>
            <w:r w:rsidRPr="00B927CF">
              <w:rPr>
                <w:rFonts w:ascii="Arial" w:hAnsi="Arial" w:cs="Arial"/>
              </w:rPr>
              <w:t>You are taking two siblings Tariq aged 8 and Aisha aged 10 to the play park to give the family a break. They love it there and enjoy playing on a variety of different play equipment. What do you need to consider before you go?</w:t>
            </w:r>
          </w:p>
          <w:p w14:paraId="7F13CAC7" w14:textId="77777777" w:rsidR="00B927CF" w:rsidRPr="00B927CF" w:rsidRDefault="00B927CF" w:rsidP="00B927CF">
            <w:pPr>
              <w:rPr>
                <w:rFonts w:ascii="Arial" w:hAnsi="Arial" w:cs="Arial"/>
              </w:rPr>
            </w:pPr>
          </w:p>
        </w:tc>
      </w:tr>
      <w:tr w:rsidR="00B927CF" w:rsidRPr="00B927CF" w14:paraId="272CAD44" w14:textId="77777777" w:rsidTr="00134B5C">
        <w:tc>
          <w:tcPr>
            <w:tcW w:w="8516" w:type="dxa"/>
          </w:tcPr>
          <w:p w14:paraId="6CFBCFA1" w14:textId="77777777" w:rsidR="00B927CF" w:rsidRPr="00B927CF" w:rsidRDefault="00EC15AD" w:rsidP="00B927CF">
            <w:pPr>
              <w:rPr>
                <w:rFonts w:ascii="Arial" w:hAnsi="Arial" w:cs="Arial"/>
                <w:b/>
              </w:rPr>
            </w:pPr>
            <w:r>
              <w:rPr>
                <w:rFonts w:ascii="Arial" w:hAnsi="Arial" w:cs="Arial"/>
                <w:b/>
              </w:rPr>
              <w:t>Scenario 4</w:t>
            </w:r>
            <w:r w:rsidR="00B927CF" w:rsidRPr="00B927CF">
              <w:rPr>
                <w:rFonts w:ascii="Arial" w:hAnsi="Arial" w:cs="Arial"/>
                <w:b/>
              </w:rPr>
              <w:t>: Difficult and confrontational situations</w:t>
            </w:r>
          </w:p>
          <w:p w14:paraId="135938CB" w14:textId="77777777" w:rsidR="00B927CF" w:rsidRPr="00B927CF" w:rsidRDefault="00B927CF" w:rsidP="00B927CF">
            <w:pPr>
              <w:rPr>
                <w:rFonts w:ascii="Arial" w:hAnsi="Arial" w:cs="Arial"/>
                <w:b/>
              </w:rPr>
            </w:pPr>
          </w:p>
          <w:p w14:paraId="60E48D66" w14:textId="77777777" w:rsidR="00B927CF" w:rsidRPr="00B927CF" w:rsidRDefault="00B927CF" w:rsidP="00B927CF">
            <w:pPr>
              <w:rPr>
                <w:rFonts w:ascii="Arial" w:hAnsi="Arial" w:cs="Arial"/>
              </w:rPr>
            </w:pPr>
            <w:r w:rsidRPr="00B927CF">
              <w:rPr>
                <w:rFonts w:ascii="Arial" w:hAnsi="Arial" w:cs="Arial"/>
              </w:rPr>
              <w:t xml:space="preserve">You arrive for your volunteer visit to the family as usual to find someone visiting who appears to be drunk and is behaving in a confrontational manner. The children are upset and you feel increasingly uncomfortable. </w:t>
            </w:r>
          </w:p>
          <w:p w14:paraId="3B117119" w14:textId="77777777" w:rsidR="00B927CF" w:rsidRPr="00B927CF" w:rsidRDefault="00B927CF" w:rsidP="00B927CF">
            <w:pPr>
              <w:rPr>
                <w:rFonts w:ascii="Arial" w:hAnsi="Arial" w:cs="Arial"/>
              </w:rPr>
            </w:pPr>
          </w:p>
        </w:tc>
      </w:tr>
      <w:tr w:rsidR="00B927CF" w:rsidRPr="00B927CF" w14:paraId="435EE736" w14:textId="77777777" w:rsidTr="00134B5C">
        <w:tc>
          <w:tcPr>
            <w:tcW w:w="8516" w:type="dxa"/>
            <w:tcBorders>
              <w:bottom w:val="single" w:sz="4" w:space="0" w:color="auto"/>
            </w:tcBorders>
          </w:tcPr>
          <w:p w14:paraId="77FFD3BB" w14:textId="77777777" w:rsidR="00B927CF" w:rsidRPr="00B927CF" w:rsidRDefault="00EC15AD" w:rsidP="00B927CF">
            <w:pPr>
              <w:rPr>
                <w:rFonts w:ascii="Arial" w:hAnsi="Arial" w:cs="Arial"/>
                <w:b/>
              </w:rPr>
            </w:pPr>
            <w:r>
              <w:rPr>
                <w:rFonts w:ascii="Arial" w:hAnsi="Arial" w:cs="Arial"/>
                <w:b/>
              </w:rPr>
              <w:t>Scenario 5</w:t>
            </w:r>
            <w:r w:rsidR="00B927CF" w:rsidRPr="00B927CF">
              <w:rPr>
                <w:rFonts w:ascii="Arial" w:hAnsi="Arial" w:cs="Arial"/>
                <w:b/>
              </w:rPr>
              <w:t>:</w:t>
            </w:r>
            <w:r>
              <w:rPr>
                <w:rFonts w:ascii="Arial" w:hAnsi="Arial" w:cs="Arial"/>
                <w:b/>
              </w:rPr>
              <w:t xml:space="preserve"> Potential hazards</w:t>
            </w:r>
          </w:p>
          <w:p w14:paraId="2C6A9875" w14:textId="77777777" w:rsidR="00B927CF" w:rsidRPr="00B927CF" w:rsidRDefault="00B927CF" w:rsidP="00B927CF">
            <w:pPr>
              <w:rPr>
                <w:rFonts w:ascii="Arial" w:hAnsi="Arial" w:cs="Arial"/>
                <w:b/>
              </w:rPr>
            </w:pPr>
          </w:p>
          <w:p w14:paraId="10678D29" w14:textId="77777777" w:rsidR="00B927CF" w:rsidRPr="00B927CF" w:rsidRDefault="00B927CF" w:rsidP="00B927CF">
            <w:pPr>
              <w:rPr>
                <w:rFonts w:ascii="Arial" w:hAnsi="Arial" w:cs="Arial"/>
              </w:rPr>
            </w:pPr>
            <w:r w:rsidRPr="00B927CF">
              <w:rPr>
                <w:rFonts w:ascii="Arial" w:hAnsi="Arial" w:cs="Arial"/>
              </w:rPr>
              <w:t>You have been asked to do some cooking in the family’s kitchen with the siblings as part of a school project. What do you need to consider?</w:t>
            </w:r>
          </w:p>
          <w:p w14:paraId="6F9F0A66" w14:textId="77777777" w:rsidR="00B927CF" w:rsidRPr="00B927CF" w:rsidRDefault="00B927CF" w:rsidP="00B927CF">
            <w:pPr>
              <w:rPr>
                <w:rFonts w:ascii="Arial" w:hAnsi="Arial" w:cs="Arial"/>
              </w:rPr>
            </w:pPr>
          </w:p>
        </w:tc>
      </w:tr>
    </w:tbl>
    <w:p w14:paraId="2AD8DBB5" w14:textId="77777777" w:rsidR="00B927CF" w:rsidRPr="00B927CF" w:rsidRDefault="00B927CF" w:rsidP="00B927CF">
      <w:pPr>
        <w:spacing w:after="0" w:line="240" w:lineRule="auto"/>
        <w:rPr>
          <w:rFonts w:ascii="Cambria" w:eastAsia="MS Mincho" w:hAnsi="Cambria" w:cs="Times New Roman"/>
        </w:rPr>
      </w:pPr>
    </w:p>
    <w:p w14:paraId="5C718778" w14:textId="77777777" w:rsidR="00B927CF" w:rsidRDefault="00B927CF" w:rsidP="00B927CF">
      <w:pPr>
        <w:spacing w:after="0" w:line="240" w:lineRule="auto"/>
        <w:ind w:left="420"/>
        <w:contextualSpacing/>
        <w:rPr>
          <w:rFonts w:ascii="Arial" w:eastAsia="MS Mincho" w:hAnsi="Arial" w:cs="Arial"/>
          <w:b/>
          <w:color w:val="E36C0A"/>
        </w:rPr>
      </w:pPr>
    </w:p>
    <w:p w14:paraId="0A66E2D6" w14:textId="77777777" w:rsidR="00B927CF" w:rsidRDefault="00B927CF" w:rsidP="00B927CF">
      <w:pPr>
        <w:spacing w:after="0" w:line="240" w:lineRule="auto"/>
        <w:ind w:left="420"/>
        <w:contextualSpacing/>
        <w:rPr>
          <w:rFonts w:ascii="Arial" w:eastAsia="MS Mincho" w:hAnsi="Arial" w:cs="Arial"/>
          <w:b/>
          <w:color w:val="E36C0A"/>
        </w:rPr>
      </w:pPr>
    </w:p>
    <w:p w14:paraId="2818CFDC" w14:textId="77777777" w:rsidR="00B927CF" w:rsidRDefault="00B927CF" w:rsidP="00B927CF">
      <w:pPr>
        <w:spacing w:after="0" w:line="240" w:lineRule="auto"/>
        <w:ind w:left="420"/>
        <w:contextualSpacing/>
        <w:rPr>
          <w:rFonts w:ascii="Arial" w:eastAsia="MS Mincho" w:hAnsi="Arial" w:cs="Arial"/>
          <w:b/>
          <w:color w:val="E36C0A"/>
        </w:rPr>
      </w:pPr>
    </w:p>
    <w:p w14:paraId="5AEAF387" w14:textId="77777777" w:rsidR="00B927CF" w:rsidRDefault="00B927CF" w:rsidP="00B927CF">
      <w:pPr>
        <w:spacing w:after="0" w:line="240" w:lineRule="auto"/>
        <w:ind w:left="420"/>
        <w:contextualSpacing/>
        <w:rPr>
          <w:rFonts w:ascii="Arial" w:eastAsia="MS Mincho" w:hAnsi="Arial" w:cs="Arial"/>
          <w:b/>
          <w:color w:val="E36C0A"/>
        </w:rPr>
      </w:pPr>
    </w:p>
    <w:p w14:paraId="028D5C43" w14:textId="77777777" w:rsidR="00EC15AD" w:rsidRDefault="00EC15AD" w:rsidP="00B927CF">
      <w:pPr>
        <w:spacing w:after="0" w:line="240" w:lineRule="auto"/>
        <w:ind w:left="420"/>
        <w:contextualSpacing/>
        <w:rPr>
          <w:rFonts w:ascii="Arial" w:eastAsia="MS Mincho" w:hAnsi="Arial" w:cs="Arial"/>
          <w:b/>
          <w:color w:val="E36C0A"/>
        </w:rPr>
      </w:pPr>
    </w:p>
    <w:p w14:paraId="04191E21" w14:textId="77777777" w:rsidR="00EC15AD" w:rsidRDefault="00EC15AD" w:rsidP="00B927CF">
      <w:pPr>
        <w:spacing w:after="0" w:line="240" w:lineRule="auto"/>
        <w:ind w:left="420"/>
        <w:contextualSpacing/>
        <w:rPr>
          <w:rFonts w:ascii="Arial" w:eastAsia="MS Mincho" w:hAnsi="Arial" w:cs="Arial"/>
          <w:b/>
          <w:color w:val="E36C0A"/>
        </w:rPr>
      </w:pPr>
    </w:p>
    <w:p w14:paraId="52A59CC6" w14:textId="77777777" w:rsidR="00EC15AD" w:rsidRDefault="00EC15AD" w:rsidP="00B927CF">
      <w:pPr>
        <w:spacing w:after="0" w:line="240" w:lineRule="auto"/>
        <w:ind w:left="420"/>
        <w:contextualSpacing/>
        <w:rPr>
          <w:rFonts w:ascii="Arial" w:eastAsia="MS Mincho" w:hAnsi="Arial" w:cs="Arial"/>
          <w:b/>
          <w:color w:val="E36C0A"/>
        </w:rPr>
      </w:pPr>
    </w:p>
    <w:p w14:paraId="367C3F06" w14:textId="77777777" w:rsidR="00EC15AD" w:rsidRDefault="00EC15AD" w:rsidP="00B927CF">
      <w:pPr>
        <w:spacing w:after="0" w:line="240" w:lineRule="auto"/>
        <w:ind w:left="420"/>
        <w:contextualSpacing/>
        <w:rPr>
          <w:rFonts w:ascii="Arial" w:eastAsia="MS Mincho" w:hAnsi="Arial" w:cs="Arial"/>
          <w:b/>
          <w:color w:val="E36C0A"/>
        </w:rPr>
      </w:pPr>
    </w:p>
    <w:p w14:paraId="578A9156" w14:textId="77777777" w:rsidR="00EC15AD" w:rsidRDefault="00EC15AD" w:rsidP="00B927CF">
      <w:pPr>
        <w:spacing w:after="0" w:line="240" w:lineRule="auto"/>
        <w:ind w:left="420"/>
        <w:contextualSpacing/>
        <w:rPr>
          <w:rFonts w:ascii="Arial" w:eastAsia="MS Mincho" w:hAnsi="Arial" w:cs="Arial"/>
          <w:b/>
          <w:color w:val="E36C0A"/>
        </w:rPr>
      </w:pPr>
    </w:p>
    <w:p w14:paraId="79F66702" w14:textId="77777777" w:rsidR="00EC15AD" w:rsidRDefault="00EC15AD" w:rsidP="00B927CF">
      <w:pPr>
        <w:spacing w:after="0" w:line="240" w:lineRule="auto"/>
        <w:ind w:left="420"/>
        <w:contextualSpacing/>
        <w:rPr>
          <w:rFonts w:ascii="Arial" w:eastAsia="MS Mincho" w:hAnsi="Arial" w:cs="Arial"/>
          <w:b/>
          <w:color w:val="E36C0A"/>
        </w:rPr>
      </w:pPr>
    </w:p>
    <w:p w14:paraId="7CDA9E9A" w14:textId="77777777" w:rsidR="00EC15AD" w:rsidRDefault="00EC15AD" w:rsidP="00B927CF">
      <w:pPr>
        <w:spacing w:after="0" w:line="240" w:lineRule="auto"/>
        <w:ind w:left="420"/>
        <w:contextualSpacing/>
        <w:rPr>
          <w:rFonts w:ascii="Arial" w:eastAsia="MS Mincho" w:hAnsi="Arial" w:cs="Arial"/>
          <w:b/>
          <w:color w:val="E36C0A"/>
        </w:rPr>
      </w:pPr>
    </w:p>
    <w:p w14:paraId="6A0362EB" w14:textId="77777777" w:rsidR="00EC15AD" w:rsidRDefault="00EC15AD" w:rsidP="00B927CF">
      <w:pPr>
        <w:spacing w:after="0" w:line="240" w:lineRule="auto"/>
        <w:ind w:left="420"/>
        <w:contextualSpacing/>
        <w:rPr>
          <w:rFonts w:ascii="Arial" w:eastAsia="MS Mincho" w:hAnsi="Arial" w:cs="Arial"/>
          <w:b/>
          <w:color w:val="E36C0A"/>
        </w:rPr>
      </w:pPr>
    </w:p>
    <w:p w14:paraId="1EF6BDA5" w14:textId="77777777" w:rsidR="00EC15AD" w:rsidRDefault="00EC15AD" w:rsidP="00B927CF">
      <w:pPr>
        <w:spacing w:after="0" w:line="240" w:lineRule="auto"/>
        <w:ind w:left="420"/>
        <w:contextualSpacing/>
        <w:rPr>
          <w:rFonts w:ascii="Arial" w:eastAsia="MS Mincho" w:hAnsi="Arial" w:cs="Arial"/>
          <w:b/>
          <w:color w:val="E36C0A"/>
        </w:rPr>
      </w:pPr>
    </w:p>
    <w:p w14:paraId="7AD62879" w14:textId="77777777" w:rsidR="00B927CF" w:rsidRDefault="00B927CF" w:rsidP="00B927CF">
      <w:pPr>
        <w:spacing w:after="0" w:line="240" w:lineRule="auto"/>
        <w:ind w:left="420"/>
        <w:contextualSpacing/>
        <w:rPr>
          <w:rFonts w:ascii="Arial" w:eastAsia="MS Mincho" w:hAnsi="Arial" w:cs="Arial"/>
          <w:b/>
          <w:color w:val="E36C0A"/>
        </w:rPr>
      </w:pPr>
    </w:p>
    <w:p w14:paraId="04DB9961" w14:textId="77777777" w:rsidR="000C54AA" w:rsidRDefault="000C54AA" w:rsidP="00794507">
      <w:pPr>
        <w:numPr>
          <w:ilvl w:val="0"/>
          <w:numId w:val="46"/>
        </w:numPr>
        <w:spacing w:after="0" w:line="240" w:lineRule="auto"/>
        <w:contextualSpacing/>
        <w:rPr>
          <w:rFonts w:ascii="Arial" w:eastAsia="MS Mincho" w:hAnsi="Arial" w:cs="Arial"/>
          <w:b/>
          <w:color w:val="E36C0A"/>
        </w:rPr>
      </w:pPr>
      <w:r w:rsidRPr="000C54AA">
        <w:rPr>
          <w:rFonts w:ascii="Arial" w:eastAsia="MS Mincho" w:hAnsi="Arial" w:cs="Arial"/>
          <w:b/>
          <w:color w:val="E36C0A"/>
        </w:rPr>
        <w:t>Example Risk scenarios key points</w:t>
      </w:r>
    </w:p>
    <w:p w14:paraId="7797D59B" w14:textId="77777777" w:rsidR="00B927CF" w:rsidRDefault="00B927CF" w:rsidP="00B927CF">
      <w:pPr>
        <w:spacing w:after="0" w:line="240" w:lineRule="auto"/>
        <w:ind w:left="420"/>
        <w:contextualSpacing/>
        <w:rPr>
          <w:rFonts w:ascii="Arial" w:eastAsia="MS Mincho" w:hAnsi="Arial" w:cs="Arial"/>
          <w:b/>
          <w:color w:val="E36C0A"/>
        </w:rPr>
      </w:pPr>
    </w:p>
    <w:p w14:paraId="16EAA46E" w14:textId="77777777" w:rsidR="00B927CF" w:rsidRPr="00B927CF" w:rsidRDefault="00B927CF" w:rsidP="00B927CF">
      <w:pPr>
        <w:spacing w:after="0" w:line="240" w:lineRule="auto"/>
        <w:rPr>
          <w:rFonts w:ascii="Arial" w:eastAsia="MS Mincho" w:hAnsi="Arial" w:cs="Arial"/>
          <w:b/>
        </w:rPr>
      </w:pPr>
    </w:p>
    <w:tbl>
      <w:tblPr>
        <w:tblStyle w:val="TableGrid5"/>
        <w:tblW w:w="0" w:type="auto"/>
        <w:tblBorders>
          <w:insideH w:val="none" w:sz="0" w:space="0" w:color="auto"/>
          <w:insideV w:val="none" w:sz="0" w:space="0" w:color="auto"/>
        </w:tblBorders>
        <w:tblLook w:val="04A0" w:firstRow="1" w:lastRow="0" w:firstColumn="1" w:lastColumn="0" w:noHBand="0" w:noVBand="1"/>
      </w:tblPr>
      <w:tblGrid>
        <w:gridCol w:w="8516"/>
      </w:tblGrid>
      <w:tr w:rsidR="00B927CF" w:rsidRPr="00B927CF" w14:paraId="483FB912" w14:textId="77777777" w:rsidTr="00134B5C">
        <w:tc>
          <w:tcPr>
            <w:tcW w:w="8516" w:type="dxa"/>
            <w:tcBorders>
              <w:top w:val="single" w:sz="4" w:space="0" w:color="auto"/>
              <w:left w:val="single" w:sz="4" w:space="0" w:color="000090"/>
              <w:bottom w:val="single" w:sz="4" w:space="0" w:color="auto"/>
              <w:right w:val="single" w:sz="4" w:space="0" w:color="000090"/>
            </w:tcBorders>
          </w:tcPr>
          <w:p w14:paraId="42B2D306" w14:textId="77777777" w:rsidR="00B927CF" w:rsidRPr="00B927CF" w:rsidRDefault="00B927CF" w:rsidP="00B927CF">
            <w:pPr>
              <w:rPr>
                <w:rFonts w:ascii="Arial" w:hAnsi="Arial" w:cs="Arial"/>
                <w:b/>
              </w:rPr>
            </w:pPr>
            <w:r w:rsidRPr="00B927CF">
              <w:rPr>
                <w:rFonts w:ascii="Arial" w:hAnsi="Arial" w:cs="Arial"/>
                <w:b/>
              </w:rPr>
              <w:t>Unit 4: Risk Scenarios 2: Key points from scenarios</w:t>
            </w:r>
          </w:p>
          <w:p w14:paraId="61565675" w14:textId="77777777" w:rsidR="00B927CF" w:rsidRPr="00B927CF" w:rsidRDefault="00B927CF" w:rsidP="00B927CF">
            <w:pPr>
              <w:rPr>
                <w:rFonts w:ascii="Arial" w:hAnsi="Arial" w:cs="Arial"/>
                <w:b/>
              </w:rPr>
            </w:pPr>
          </w:p>
        </w:tc>
      </w:tr>
      <w:tr w:rsidR="00B927CF" w:rsidRPr="00B927CF" w14:paraId="21A645AD" w14:textId="77777777" w:rsidTr="00134B5C">
        <w:tc>
          <w:tcPr>
            <w:tcW w:w="8516" w:type="dxa"/>
            <w:tcBorders>
              <w:top w:val="single" w:sz="4" w:space="0" w:color="auto"/>
              <w:left w:val="single" w:sz="4" w:space="0" w:color="auto"/>
              <w:bottom w:val="single" w:sz="4" w:space="0" w:color="auto"/>
              <w:right w:val="single" w:sz="4" w:space="0" w:color="auto"/>
            </w:tcBorders>
          </w:tcPr>
          <w:p w14:paraId="4FABB6F6" w14:textId="77777777" w:rsidR="00B927CF" w:rsidRPr="00B927CF" w:rsidRDefault="00B927CF" w:rsidP="00B927CF">
            <w:pPr>
              <w:rPr>
                <w:rFonts w:ascii="Arial" w:hAnsi="Arial" w:cs="Arial"/>
                <w:b/>
              </w:rPr>
            </w:pPr>
            <w:r w:rsidRPr="00B927CF">
              <w:rPr>
                <w:rFonts w:ascii="Arial" w:hAnsi="Arial" w:cs="Arial"/>
                <w:b/>
              </w:rPr>
              <w:t>Sce</w:t>
            </w:r>
            <w:r w:rsidR="00EC15AD">
              <w:rPr>
                <w:rFonts w:ascii="Arial" w:hAnsi="Arial" w:cs="Arial"/>
                <w:b/>
              </w:rPr>
              <w:t>nario 1</w:t>
            </w:r>
            <w:r w:rsidRPr="00B927CF">
              <w:rPr>
                <w:rFonts w:ascii="Arial" w:hAnsi="Arial" w:cs="Arial"/>
                <w:b/>
              </w:rPr>
              <w:t xml:space="preserve">: Gardening </w:t>
            </w:r>
          </w:p>
          <w:p w14:paraId="0996E9E4" w14:textId="77777777" w:rsidR="00B927CF" w:rsidRPr="00B927CF" w:rsidRDefault="00B927CF" w:rsidP="00B927CF">
            <w:pPr>
              <w:rPr>
                <w:rFonts w:ascii="Arial" w:hAnsi="Arial" w:cs="Arial"/>
                <w:b/>
              </w:rPr>
            </w:pPr>
          </w:p>
          <w:p w14:paraId="7D97803A" w14:textId="77777777" w:rsidR="00B927CF" w:rsidRPr="00B927CF" w:rsidRDefault="00B927CF" w:rsidP="00B927CF">
            <w:pPr>
              <w:rPr>
                <w:rFonts w:ascii="Arial" w:hAnsi="Arial" w:cs="Arial"/>
              </w:rPr>
            </w:pPr>
            <w:r w:rsidRPr="00B927CF">
              <w:rPr>
                <w:rFonts w:ascii="Arial" w:hAnsi="Arial" w:cs="Arial"/>
              </w:rPr>
              <w:t>There are risks of injury to the volunteer if distracted and also to the siblings if they get close to the strimmer or the area where flying stones or debris could be a hazard</w:t>
            </w:r>
            <w:r w:rsidR="00B94CD9">
              <w:rPr>
                <w:rFonts w:ascii="Arial" w:hAnsi="Arial" w:cs="Arial"/>
              </w:rPr>
              <w:t xml:space="preserve">. </w:t>
            </w:r>
            <w:r w:rsidRPr="00B927CF">
              <w:rPr>
                <w:rFonts w:ascii="Arial" w:hAnsi="Arial" w:cs="Arial"/>
              </w:rPr>
              <w:t xml:space="preserve">The volunteer should stop strimming and unplug the equipment at the mains. Options are to ask a parent or carer to keep the children indoors until the task is completed or to put the equipment away and engage in an alternative safer activity. </w:t>
            </w:r>
          </w:p>
          <w:p w14:paraId="381F3E50" w14:textId="77777777" w:rsidR="00B927CF" w:rsidRPr="00B927CF" w:rsidRDefault="00B927CF" w:rsidP="00B927CF">
            <w:pPr>
              <w:rPr>
                <w:rFonts w:ascii="Arial" w:hAnsi="Arial" w:cs="Arial"/>
                <w:b/>
              </w:rPr>
            </w:pPr>
          </w:p>
        </w:tc>
      </w:tr>
      <w:tr w:rsidR="00B927CF" w:rsidRPr="00B927CF" w14:paraId="54390E29" w14:textId="77777777" w:rsidTr="00134B5C">
        <w:tc>
          <w:tcPr>
            <w:tcW w:w="8516" w:type="dxa"/>
            <w:tcBorders>
              <w:top w:val="single" w:sz="4" w:space="0" w:color="auto"/>
              <w:left w:val="single" w:sz="4" w:space="0" w:color="auto"/>
              <w:bottom w:val="single" w:sz="4" w:space="0" w:color="auto"/>
              <w:right w:val="single" w:sz="4" w:space="0" w:color="auto"/>
            </w:tcBorders>
          </w:tcPr>
          <w:p w14:paraId="02CBC3AF" w14:textId="77777777" w:rsidR="00B927CF" w:rsidRPr="00B927CF" w:rsidRDefault="00EC15AD" w:rsidP="00B927CF">
            <w:pPr>
              <w:rPr>
                <w:rFonts w:ascii="Arial" w:hAnsi="Arial" w:cs="Arial"/>
                <w:b/>
              </w:rPr>
            </w:pPr>
            <w:r>
              <w:rPr>
                <w:rFonts w:ascii="Arial" w:hAnsi="Arial" w:cs="Arial"/>
                <w:b/>
              </w:rPr>
              <w:t>Scenario 2</w:t>
            </w:r>
            <w:r w:rsidR="00B927CF" w:rsidRPr="00B927CF">
              <w:rPr>
                <w:rFonts w:ascii="Arial" w:hAnsi="Arial" w:cs="Arial"/>
                <w:b/>
              </w:rPr>
              <w:t>:  Just popping out</w:t>
            </w:r>
          </w:p>
          <w:p w14:paraId="5E1ECF23" w14:textId="77777777" w:rsidR="00B927CF" w:rsidRPr="00B927CF" w:rsidRDefault="00B927CF" w:rsidP="00B927CF">
            <w:pPr>
              <w:rPr>
                <w:rFonts w:ascii="Arial" w:hAnsi="Arial" w:cs="Arial"/>
                <w:b/>
              </w:rPr>
            </w:pPr>
          </w:p>
          <w:p w14:paraId="5EFD6541" w14:textId="77777777" w:rsidR="00B927CF" w:rsidRPr="00B927CF" w:rsidRDefault="00B927CF" w:rsidP="00B927CF">
            <w:pPr>
              <w:rPr>
                <w:rFonts w:ascii="Arial" w:hAnsi="Arial" w:cs="Arial"/>
              </w:rPr>
            </w:pPr>
            <w:r w:rsidRPr="00B927CF">
              <w:rPr>
                <w:rFonts w:ascii="Arial" w:hAnsi="Arial" w:cs="Arial"/>
              </w:rPr>
              <w:t>There are risks to the volunteer and to Mary. Mum needs to understand the boundaries of the volunteer role and what they can and can’t do. The volunteer must refuse to be left alone with Mary, but might offer to help in another such as accompanying Mum to the post office with Mary (if her health and condition make it safe and possible</w:t>
            </w:r>
            <w:r w:rsidR="00B94CD9">
              <w:rPr>
                <w:rFonts w:ascii="Arial" w:hAnsi="Arial" w:cs="Arial"/>
              </w:rPr>
              <w:t xml:space="preserve">. </w:t>
            </w:r>
          </w:p>
          <w:p w14:paraId="3A2262E7" w14:textId="77777777" w:rsidR="00B927CF" w:rsidRPr="00B927CF" w:rsidRDefault="00B927CF" w:rsidP="00B927CF">
            <w:pPr>
              <w:rPr>
                <w:rFonts w:ascii="Arial" w:hAnsi="Arial" w:cs="Arial"/>
              </w:rPr>
            </w:pPr>
          </w:p>
        </w:tc>
      </w:tr>
      <w:tr w:rsidR="00B927CF" w:rsidRPr="00B927CF" w14:paraId="7FEB5218" w14:textId="77777777" w:rsidTr="00134B5C">
        <w:tc>
          <w:tcPr>
            <w:tcW w:w="8516" w:type="dxa"/>
            <w:tcBorders>
              <w:top w:val="single" w:sz="4" w:space="0" w:color="auto"/>
              <w:left w:val="single" w:sz="4" w:space="0" w:color="auto"/>
              <w:bottom w:val="single" w:sz="4" w:space="0" w:color="auto"/>
              <w:right w:val="single" w:sz="4" w:space="0" w:color="auto"/>
            </w:tcBorders>
          </w:tcPr>
          <w:p w14:paraId="2BE1175C" w14:textId="77777777" w:rsidR="00B927CF" w:rsidRPr="00B927CF" w:rsidRDefault="00EC15AD" w:rsidP="00B927CF">
            <w:pPr>
              <w:rPr>
                <w:rFonts w:ascii="Arial" w:hAnsi="Arial" w:cs="Arial"/>
                <w:b/>
              </w:rPr>
            </w:pPr>
            <w:r>
              <w:rPr>
                <w:rFonts w:ascii="Arial" w:hAnsi="Arial" w:cs="Arial"/>
                <w:b/>
              </w:rPr>
              <w:t>Scenario 3</w:t>
            </w:r>
            <w:r w:rsidR="00B927CF" w:rsidRPr="00B927CF">
              <w:rPr>
                <w:rFonts w:ascii="Arial" w:hAnsi="Arial" w:cs="Arial"/>
                <w:b/>
              </w:rPr>
              <w:t>: Outings</w:t>
            </w:r>
          </w:p>
          <w:p w14:paraId="7549DD70" w14:textId="77777777" w:rsidR="00B927CF" w:rsidRPr="00B927CF" w:rsidRDefault="00B927CF" w:rsidP="00B927CF">
            <w:pPr>
              <w:rPr>
                <w:rFonts w:ascii="Arial" w:hAnsi="Arial" w:cs="Arial"/>
                <w:b/>
              </w:rPr>
            </w:pPr>
          </w:p>
          <w:p w14:paraId="2DC11AA8" w14:textId="77777777" w:rsidR="00B927CF" w:rsidRPr="00B927CF" w:rsidRDefault="00B927CF" w:rsidP="00B927CF">
            <w:pPr>
              <w:rPr>
                <w:rFonts w:ascii="Arial" w:hAnsi="Arial" w:cs="Arial"/>
              </w:rPr>
            </w:pPr>
            <w:r w:rsidRPr="00B927CF">
              <w:rPr>
                <w:rFonts w:ascii="Arial" w:hAnsi="Arial" w:cs="Arial"/>
              </w:rPr>
              <w:t>Consider the things that could happen on a visit to a park/outdoor play area including slips, trips and falls and identify the steps that need to be taken to minimise the risk.</w:t>
            </w:r>
          </w:p>
          <w:p w14:paraId="64287A5E" w14:textId="77777777" w:rsidR="00B927CF" w:rsidRPr="00B927CF" w:rsidRDefault="00B927CF" w:rsidP="00B927CF">
            <w:pPr>
              <w:rPr>
                <w:rFonts w:ascii="Arial" w:hAnsi="Arial" w:cs="Arial"/>
                <w:b/>
              </w:rPr>
            </w:pPr>
            <w:r w:rsidRPr="00B927CF">
              <w:rPr>
                <w:rFonts w:ascii="Arial" w:hAnsi="Arial" w:cs="Arial"/>
                <w:b/>
              </w:rPr>
              <w:t xml:space="preserve"> </w:t>
            </w:r>
          </w:p>
        </w:tc>
      </w:tr>
      <w:tr w:rsidR="00B927CF" w:rsidRPr="00B927CF" w14:paraId="7A34D19C" w14:textId="77777777" w:rsidTr="00134B5C">
        <w:tc>
          <w:tcPr>
            <w:tcW w:w="8516" w:type="dxa"/>
            <w:tcBorders>
              <w:top w:val="single" w:sz="4" w:space="0" w:color="auto"/>
              <w:left w:val="single" w:sz="4" w:space="0" w:color="auto"/>
              <w:bottom w:val="single" w:sz="4" w:space="0" w:color="auto"/>
              <w:right w:val="single" w:sz="4" w:space="0" w:color="auto"/>
            </w:tcBorders>
          </w:tcPr>
          <w:p w14:paraId="01B95CC8" w14:textId="77777777" w:rsidR="00B927CF" w:rsidRPr="00B927CF" w:rsidRDefault="00B927CF" w:rsidP="00B927CF">
            <w:pPr>
              <w:rPr>
                <w:rFonts w:ascii="Arial" w:hAnsi="Arial" w:cs="Arial"/>
                <w:b/>
              </w:rPr>
            </w:pPr>
            <w:r w:rsidRPr="00B927CF">
              <w:rPr>
                <w:rFonts w:ascii="Arial" w:hAnsi="Arial" w:cs="Arial"/>
                <w:b/>
              </w:rPr>
              <w:t>Scenari</w:t>
            </w:r>
            <w:r w:rsidR="00EC15AD">
              <w:rPr>
                <w:rFonts w:ascii="Arial" w:hAnsi="Arial" w:cs="Arial"/>
                <w:b/>
              </w:rPr>
              <w:t>o 4</w:t>
            </w:r>
            <w:r w:rsidRPr="00B927CF">
              <w:rPr>
                <w:rFonts w:ascii="Arial" w:hAnsi="Arial" w:cs="Arial"/>
                <w:b/>
              </w:rPr>
              <w:t>: Difficult and confrontational situations</w:t>
            </w:r>
          </w:p>
          <w:p w14:paraId="3F291416" w14:textId="77777777" w:rsidR="00B927CF" w:rsidRPr="00B927CF" w:rsidRDefault="00B927CF" w:rsidP="00B927CF">
            <w:pPr>
              <w:rPr>
                <w:rFonts w:ascii="Arial" w:hAnsi="Arial" w:cs="Arial"/>
                <w:b/>
              </w:rPr>
            </w:pPr>
          </w:p>
          <w:p w14:paraId="25F46903" w14:textId="77777777" w:rsidR="00B927CF" w:rsidRPr="00B927CF" w:rsidRDefault="00B927CF" w:rsidP="00B927CF">
            <w:pPr>
              <w:rPr>
                <w:rFonts w:ascii="Arial" w:hAnsi="Arial" w:cs="Arial"/>
              </w:rPr>
            </w:pPr>
            <w:r w:rsidRPr="00B927CF">
              <w:rPr>
                <w:rFonts w:ascii="Arial" w:hAnsi="Arial" w:cs="Arial"/>
              </w:rPr>
              <w:t>The risk is to the volunteer, the children and possibly the parent/carer. The volunteer should withdraw and report the situation immediately to the [Name, job t</w:t>
            </w:r>
            <w:r>
              <w:rPr>
                <w:rFonts w:ascii="Arial" w:hAnsi="Arial" w:cs="Arial"/>
              </w:rPr>
              <w:t>i</w:t>
            </w:r>
            <w:r w:rsidRPr="00B927CF">
              <w:rPr>
                <w:rFonts w:ascii="Arial" w:hAnsi="Arial" w:cs="Arial"/>
              </w:rPr>
              <w:t xml:space="preserve">tle] (or another member of staff if they are not available) so that support may be sought for all those concerned. </w:t>
            </w:r>
          </w:p>
          <w:p w14:paraId="2C6D5A7A" w14:textId="77777777" w:rsidR="00B927CF" w:rsidRPr="00B927CF" w:rsidRDefault="00B927CF" w:rsidP="00B927CF">
            <w:pPr>
              <w:rPr>
                <w:rFonts w:ascii="Arial" w:hAnsi="Arial" w:cs="Arial"/>
              </w:rPr>
            </w:pPr>
          </w:p>
        </w:tc>
      </w:tr>
      <w:tr w:rsidR="00B927CF" w:rsidRPr="00B927CF" w14:paraId="4B5B9824" w14:textId="77777777" w:rsidTr="00134B5C">
        <w:tc>
          <w:tcPr>
            <w:tcW w:w="8516" w:type="dxa"/>
            <w:tcBorders>
              <w:top w:val="single" w:sz="4" w:space="0" w:color="auto"/>
              <w:left w:val="single" w:sz="4" w:space="0" w:color="auto"/>
              <w:bottom w:val="single" w:sz="4" w:space="0" w:color="auto"/>
              <w:right w:val="single" w:sz="4" w:space="0" w:color="auto"/>
            </w:tcBorders>
          </w:tcPr>
          <w:p w14:paraId="575A3EF6" w14:textId="77777777" w:rsidR="00B927CF" w:rsidRPr="00B927CF" w:rsidRDefault="00EC15AD" w:rsidP="00B927CF">
            <w:pPr>
              <w:rPr>
                <w:rFonts w:ascii="Arial" w:hAnsi="Arial" w:cs="Arial"/>
                <w:b/>
              </w:rPr>
            </w:pPr>
            <w:r>
              <w:rPr>
                <w:rFonts w:ascii="Arial" w:hAnsi="Arial" w:cs="Arial"/>
                <w:b/>
              </w:rPr>
              <w:t>Scenario 5</w:t>
            </w:r>
            <w:r w:rsidR="00B927CF" w:rsidRPr="00B927CF">
              <w:rPr>
                <w:rFonts w:ascii="Arial" w:hAnsi="Arial" w:cs="Arial"/>
                <w:b/>
              </w:rPr>
              <w:t>:</w:t>
            </w:r>
            <w:r>
              <w:rPr>
                <w:rFonts w:ascii="Arial" w:hAnsi="Arial" w:cs="Arial"/>
                <w:b/>
              </w:rPr>
              <w:t xml:space="preserve"> Potential hazards</w:t>
            </w:r>
          </w:p>
          <w:p w14:paraId="3C2E55C9" w14:textId="77777777" w:rsidR="00B927CF" w:rsidRPr="00B927CF" w:rsidRDefault="00B927CF" w:rsidP="00B927CF">
            <w:pPr>
              <w:rPr>
                <w:rFonts w:ascii="Arial" w:hAnsi="Arial" w:cs="Arial"/>
                <w:b/>
              </w:rPr>
            </w:pPr>
          </w:p>
          <w:p w14:paraId="589DC181" w14:textId="77777777" w:rsidR="00B927CF" w:rsidRPr="00B927CF" w:rsidRDefault="00B927CF" w:rsidP="00B927CF">
            <w:pPr>
              <w:rPr>
                <w:rFonts w:ascii="Arial" w:hAnsi="Arial" w:cs="Arial"/>
              </w:rPr>
            </w:pPr>
            <w:r w:rsidRPr="00B927CF">
              <w:rPr>
                <w:rFonts w:ascii="Arial" w:hAnsi="Arial" w:cs="Arial"/>
              </w:rPr>
              <w:t>Consider the things that could happen whilst cooking particularly with children</w:t>
            </w:r>
            <w:r w:rsidR="00B94CD9">
              <w:rPr>
                <w:rFonts w:ascii="Arial" w:hAnsi="Arial" w:cs="Arial"/>
              </w:rPr>
              <w:t xml:space="preserve">. </w:t>
            </w:r>
            <w:r w:rsidRPr="00B927CF">
              <w:rPr>
                <w:rFonts w:ascii="Arial" w:hAnsi="Arial" w:cs="Arial"/>
              </w:rPr>
              <w:t>Assess the kitchen and equipment, identify the risks and steps that need to be taken to minimise these.</w:t>
            </w:r>
          </w:p>
          <w:p w14:paraId="371568A0" w14:textId="77777777" w:rsidR="00B927CF" w:rsidRPr="00B927CF" w:rsidRDefault="00B927CF" w:rsidP="00B927CF">
            <w:pPr>
              <w:rPr>
                <w:rFonts w:ascii="Arial" w:hAnsi="Arial" w:cs="Arial"/>
              </w:rPr>
            </w:pPr>
          </w:p>
        </w:tc>
      </w:tr>
    </w:tbl>
    <w:p w14:paraId="13E88B00" w14:textId="77777777" w:rsidR="00B927CF" w:rsidRPr="00B927CF" w:rsidRDefault="00B927CF" w:rsidP="00B927CF">
      <w:pPr>
        <w:spacing w:after="0" w:line="240" w:lineRule="auto"/>
        <w:jc w:val="both"/>
        <w:rPr>
          <w:rFonts w:ascii="Arial" w:eastAsia="MS Mincho" w:hAnsi="Arial" w:cs="Arial"/>
          <w:b/>
        </w:rPr>
      </w:pPr>
    </w:p>
    <w:p w14:paraId="5B294462" w14:textId="77777777" w:rsidR="00B927CF" w:rsidRPr="00B927CF" w:rsidRDefault="00B927CF" w:rsidP="00B927CF">
      <w:pPr>
        <w:spacing w:after="0" w:line="240" w:lineRule="auto"/>
        <w:rPr>
          <w:rFonts w:ascii="Cambria" w:eastAsia="MS Mincho" w:hAnsi="Cambria" w:cs="Times New Roman"/>
        </w:rPr>
      </w:pPr>
    </w:p>
    <w:p w14:paraId="59314515" w14:textId="77777777" w:rsidR="00B927CF" w:rsidRPr="000C54AA" w:rsidRDefault="00B927CF" w:rsidP="00B927CF">
      <w:pPr>
        <w:spacing w:after="0" w:line="240" w:lineRule="auto"/>
        <w:ind w:left="420"/>
        <w:contextualSpacing/>
        <w:rPr>
          <w:rFonts w:ascii="Arial" w:eastAsia="MS Mincho" w:hAnsi="Arial" w:cs="Arial"/>
          <w:b/>
          <w:color w:val="E36C0A"/>
        </w:rPr>
      </w:pPr>
    </w:p>
    <w:p w14:paraId="52341C88" w14:textId="77777777" w:rsidR="00B927CF" w:rsidRDefault="00B927CF" w:rsidP="00794507">
      <w:pPr>
        <w:numPr>
          <w:ilvl w:val="0"/>
          <w:numId w:val="46"/>
        </w:numPr>
        <w:spacing w:after="0" w:line="240" w:lineRule="auto"/>
        <w:contextualSpacing/>
        <w:rPr>
          <w:rFonts w:ascii="Arial" w:eastAsia="MS Mincho" w:hAnsi="Arial" w:cs="Arial"/>
          <w:b/>
          <w:color w:val="E36C0A"/>
        </w:rPr>
        <w:sectPr w:rsidR="00B927CF" w:rsidSect="00584962">
          <w:pgSz w:w="11906" w:h="16838"/>
          <w:pgMar w:top="1440" w:right="1440" w:bottom="1440" w:left="1440" w:header="709" w:footer="709" w:gutter="0"/>
          <w:cols w:space="708"/>
          <w:docGrid w:linePitch="360"/>
        </w:sectPr>
      </w:pPr>
    </w:p>
    <w:p w14:paraId="34376872" w14:textId="77777777" w:rsidR="000C54AA" w:rsidRDefault="000C54AA" w:rsidP="00794507">
      <w:pPr>
        <w:numPr>
          <w:ilvl w:val="0"/>
          <w:numId w:val="46"/>
        </w:numPr>
        <w:spacing w:after="0" w:line="240" w:lineRule="auto"/>
        <w:contextualSpacing/>
        <w:rPr>
          <w:rFonts w:ascii="Arial" w:eastAsia="MS Mincho" w:hAnsi="Arial" w:cs="Arial"/>
          <w:b/>
          <w:color w:val="E36C0A"/>
        </w:rPr>
      </w:pPr>
      <w:r w:rsidRPr="000C54AA">
        <w:rPr>
          <w:rFonts w:ascii="Arial" w:eastAsia="MS Mincho" w:hAnsi="Arial" w:cs="Arial"/>
          <w:b/>
          <w:color w:val="E36C0A"/>
        </w:rPr>
        <w:t>Example Blank Health and Safety risk assessment</w:t>
      </w:r>
    </w:p>
    <w:p w14:paraId="4CAEAB7D" w14:textId="77777777" w:rsidR="00134B5C" w:rsidRDefault="00134B5C" w:rsidP="00134B5C">
      <w:pPr>
        <w:rPr>
          <w:rFonts w:ascii="Arial" w:hAnsi="Arial" w:cs="Arial"/>
          <w:b/>
        </w:rPr>
      </w:pPr>
    </w:p>
    <w:p w14:paraId="63F5BE96" w14:textId="77777777" w:rsidR="00134B5C" w:rsidRPr="00134B5C" w:rsidRDefault="00134B5C" w:rsidP="00134B5C">
      <w:pPr>
        <w:rPr>
          <w:rFonts w:ascii="Arial" w:hAnsi="Arial" w:cs="Arial"/>
          <w:i/>
        </w:rPr>
      </w:pPr>
      <w:r w:rsidRPr="00134B5C">
        <w:rPr>
          <w:rFonts w:ascii="Arial" w:hAnsi="Arial" w:cs="Arial"/>
          <w:b/>
        </w:rPr>
        <w:t xml:space="preserve">Unit 4: Example Health and Safety Risk Assessment For: </w:t>
      </w:r>
      <w:r w:rsidRPr="00134B5C">
        <w:rPr>
          <w:rFonts w:ascii="Arial" w:hAnsi="Arial" w:cs="Arial"/>
          <w:i/>
        </w:rPr>
        <w:t xml:space="preserve">[Activity being assessed e.g. Gardening, outing, cooking] </w:t>
      </w:r>
    </w:p>
    <w:p w14:paraId="659D7B13" w14:textId="77777777" w:rsidR="00134B5C" w:rsidRPr="00134B5C" w:rsidRDefault="00134B5C" w:rsidP="00134B5C">
      <w:pPr>
        <w:rPr>
          <w:rFonts w:ascii="Arial" w:hAnsi="Arial" w:cs="Arial"/>
          <w:b/>
        </w:rPr>
      </w:pPr>
      <w:r w:rsidRPr="00134B5C">
        <w:rPr>
          <w:rFonts w:ascii="Arial" w:hAnsi="Arial" w:cs="Arial"/>
          <w:b/>
        </w:rPr>
        <w:t>Date:</w:t>
      </w:r>
    </w:p>
    <w:tbl>
      <w:tblPr>
        <w:tblStyle w:val="TableGrid"/>
        <w:tblW w:w="0" w:type="auto"/>
        <w:tblLook w:val="04A0" w:firstRow="1" w:lastRow="0" w:firstColumn="1" w:lastColumn="0" w:noHBand="0" w:noVBand="1"/>
      </w:tblPr>
      <w:tblGrid>
        <w:gridCol w:w="2805"/>
        <w:gridCol w:w="3310"/>
        <w:gridCol w:w="4583"/>
        <w:gridCol w:w="1541"/>
        <w:gridCol w:w="1709"/>
      </w:tblGrid>
      <w:tr w:rsidR="00134B5C" w:rsidRPr="00026891" w14:paraId="27FB00C7" w14:textId="77777777" w:rsidTr="00EC15AD">
        <w:trPr>
          <w:trHeight w:hRule="exact" w:val="567"/>
        </w:trPr>
        <w:tc>
          <w:tcPr>
            <w:tcW w:w="2835" w:type="dxa"/>
          </w:tcPr>
          <w:p w14:paraId="65876809" w14:textId="77777777" w:rsidR="00134B5C" w:rsidRPr="00026891" w:rsidRDefault="00134B5C" w:rsidP="00134B5C">
            <w:pPr>
              <w:rPr>
                <w:rFonts w:ascii="Arial" w:hAnsi="Arial" w:cs="Arial"/>
                <w:b/>
                <w:sz w:val="22"/>
                <w:szCs w:val="22"/>
              </w:rPr>
            </w:pPr>
            <w:r w:rsidRPr="00026891">
              <w:rPr>
                <w:rFonts w:ascii="Arial" w:hAnsi="Arial" w:cs="Arial"/>
                <w:b/>
                <w:sz w:val="22"/>
                <w:szCs w:val="22"/>
              </w:rPr>
              <w:t>What are the hazards/risks?</w:t>
            </w:r>
          </w:p>
        </w:tc>
        <w:tc>
          <w:tcPr>
            <w:tcW w:w="3369" w:type="dxa"/>
          </w:tcPr>
          <w:p w14:paraId="16AEFCD6" w14:textId="77777777" w:rsidR="00134B5C" w:rsidRPr="00026891" w:rsidRDefault="00134B5C" w:rsidP="00134B5C">
            <w:pPr>
              <w:rPr>
                <w:rFonts w:ascii="Arial" w:hAnsi="Arial" w:cs="Arial"/>
                <w:sz w:val="22"/>
                <w:szCs w:val="22"/>
              </w:rPr>
            </w:pPr>
            <w:r w:rsidRPr="00026891">
              <w:rPr>
                <w:rFonts w:ascii="Arial" w:hAnsi="Arial" w:cs="Arial"/>
                <w:b/>
                <w:sz w:val="22"/>
                <w:szCs w:val="22"/>
              </w:rPr>
              <w:t>Who might be affected?</w:t>
            </w:r>
          </w:p>
        </w:tc>
        <w:tc>
          <w:tcPr>
            <w:tcW w:w="4677" w:type="dxa"/>
          </w:tcPr>
          <w:p w14:paraId="52264FDE" w14:textId="77777777" w:rsidR="00134B5C" w:rsidRPr="00026891" w:rsidRDefault="00134B5C" w:rsidP="00134B5C">
            <w:pPr>
              <w:rPr>
                <w:rFonts w:ascii="Arial" w:hAnsi="Arial" w:cs="Arial"/>
                <w:b/>
                <w:sz w:val="22"/>
                <w:szCs w:val="22"/>
              </w:rPr>
            </w:pPr>
            <w:r w:rsidRPr="00026891">
              <w:rPr>
                <w:rFonts w:ascii="Arial" w:hAnsi="Arial" w:cs="Arial"/>
                <w:sz w:val="22"/>
                <w:szCs w:val="22"/>
              </w:rPr>
              <w:t xml:space="preserve"> </w:t>
            </w:r>
            <w:r w:rsidRPr="00026891">
              <w:rPr>
                <w:rFonts w:ascii="Arial" w:hAnsi="Arial" w:cs="Arial"/>
                <w:b/>
                <w:sz w:val="22"/>
                <w:szCs w:val="22"/>
              </w:rPr>
              <w:t>What control measures are needed to minimise the risks?</w:t>
            </w:r>
          </w:p>
          <w:p w14:paraId="22D2E558" w14:textId="77777777" w:rsidR="00134B5C" w:rsidRPr="00026891" w:rsidRDefault="00134B5C" w:rsidP="00134B5C">
            <w:pPr>
              <w:rPr>
                <w:rFonts w:ascii="Arial" w:hAnsi="Arial" w:cs="Arial"/>
                <w:b/>
                <w:sz w:val="22"/>
                <w:szCs w:val="22"/>
              </w:rPr>
            </w:pPr>
          </w:p>
        </w:tc>
        <w:tc>
          <w:tcPr>
            <w:tcW w:w="1560" w:type="dxa"/>
          </w:tcPr>
          <w:p w14:paraId="0FB537D0" w14:textId="77777777" w:rsidR="00134B5C" w:rsidRPr="00026891" w:rsidRDefault="00134B5C" w:rsidP="00134B5C">
            <w:pPr>
              <w:rPr>
                <w:rFonts w:ascii="Arial" w:hAnsi="Arial" w:cs="Arial"/>
                <w:b/>
                <w:sz w:val="22"/>
                <w:szCs w:val="22"/>
              </w:rPr>
            </w:pPr>
            <w:r w:rsidRPr="00026891">
              <w:rPr>
                <w:rFonts w:ascii="Arial" w:hAnsi="Arial" w:cs="Arial"/>
                <w:b/>
                <w:sz w:val="22"/>
                <w:szCs w:val="22"/>
              </w:rPr>
              <w:t>By whom</w:t>
            </w:r>
          </w:p>
        </w:tc>
        <w:tc>
          <w:tcPr>
            <w:tcW w:w="1735" w:type="dxa"/>
          </w:tcPr>
          <w:p w14:paraId="362AEE0C" w14:textId="77777777" w:rsidR="00134B5C" w:rsidRPr="00026891" w:rsidRDefault="00134B5C" w:rsidP="00134B5C">
            <w:pPr>
              <w:rPr>
                <w:rFonts w:ascii="Arial" w:hAnsi="Arial" w:cs="Arial"/>
                <w:b/>
                <w:sz w:val="22"/>
                <w:szCs w:val="22"/>
              </w:rPr>
            </w:pPr>
            <w:r w:rsidRPr="00026891">
              <w:rPr>
                <w:rFonts w:ascii="Arial" w:hAnsi="Arial" w:cs="Arial"/>
                <w:b/>
                <w:sz w:val="22"/>
                <w:szCs w:val="22"/>
              </w:rPr>
              <w:t>By when</w:t>
            </w:r>
          </w:p>
        </w:tc>
      </w:tr>
      <w:tr w:rsidR="00134B5C" w:rsidRPr="00026891" w14:paraId="50789164" w14:textId="77777777" w:rsidTr="00EC15AD">
        <w:trPr>
          <w:trHeight w:hRule="exact" w:val="567"/>
        </w:trPr>
        <w:tc>
          <w:tcPr>
            <w:tcW w:w="2835" w:type="dxa"/>
          </w:tcPr>
          <w:p w14:paraId="63599188" w14:textId="77777777" w:rsidR="00134B5C" w:rsidRPr="00026891" w:rsidRDefault="00134B5C" w:rsidP="00134B5C">
            <w:pPr>
              <w:rPr>
                <w:rFonts w:ascii="Arial" w:hAnsi="Arial" w:cs="Arial"/>
                <w:b/>
                <w:sz w:val="22"/>
                <w:szCs w:val="22"/>
              </w:rPr>
            </w:pPr>
          </w:p>
          <w:p w14:paraId="7E30F3EE" w14:textId="77777777" w:rsidR="00134B5C" w:rsidRPr="00026891" w:rsidRDefault="00134B5C" w:rsidP="00134B5C">
            <w:pPr>
              <w:rPr>
                <w:rFonts w:ascii="Arial" w:hAnsi="Arial" w:cs="Arial"/>
                <w:b/>
                <w:sz w:val="22"/>
                <w:szCs w:val="22"/>
              </w:rPr>
            </w:pPr>
          </w:p>
          <w:p w14:paraId="370AF662" w14:textId="77777777" w:rsidR="00134B5C" w:rsidRPr="00026891" w:rsidRDefault="00134B5C" w:rsidP="00134B5C">
            <w:pPr>
              <w:rPr>
                <w:rFonts w:ascii="Arial" w:hAnsi="Arial" w:cs="Arial"/>
                <w:b/>
                <w:sz w:val="22"/>
                <w:szCs w:val="22"/>
              </w:rPr>
            </w:pPr>
          </w:p>
          <w:p w14:paraId="3A9AF06F" w14:textId="77777777" w:rsidR="00134B5C" w:rsidRPr="00026891" w:rsidRDefault="00134B5C" w:rsidP="00134B5C">
            <w:pPr>
              <w:rPr>
                <w:rFonts w:ascii="Arial" w:hAnsi="Arial" w:cs="Arial"/>
                <w:b/>
                <w:sz w:val="22"/>
                <w:szCs w:val="22"/>
              </w:rPr>
            </w:pPr>
          </w:p>
        </w:tc>
        <w:tc>
          <w:tcPr>
            <w:tcW w:w="3369" w:type="dxa"/>
          </w:tcPr>
          <w:p w14:paraId="65069C34" w14:textId="77777777" w:rsidR="00134B5C" w:rsidRPr="00026891" w:rsidRDefault="00134B5C" w:rsidP="00134B5C">
            <w:pPr>
              <w:rPr>
                <w:rFonts w:ascii="Arial" w:hAnsi="Arial" w:cs="Arial"/>
                <w:b/>
                <w:sz w:val="22"/>
                <w:szCs w:val="22"/>
              </w:rPr>
            </w:pPr>
          </w:p>
        </w:tc>
        <w:tc>
          <w:tcPr>
            <w:tcW w:w="4677" w:type="dxa"/>
          </w:tcPr>
          <w:p w14:paraId="49A3547A" w14:textId="77777777" w:rsidR="00134B5C" w:rsidRPr="00026891" w:rsidRDefault="00134B5C" w:rsidP="00134B5C">
            <w:pPr>
              <w:rPr>
                <w:rFonts w:ascii="Arial" w:hAnsi="Arial" w:cs="Arial"/>
                <w:b/>
                <w:sz w:val="22"/>
                <w:szCs w:val="22"/>
              </w:rPr>
            </w:pPr>
          </w:p>
        </w:tc>
        <w:tc>
          <w:tcPr>
            <w:tcW w:w="1560" w:type="dxa"/>
          </w:tcPr>
          <w:p w14:paraId="19ECA124" w14:textId="77777777" w:rsidR="00134B5C" w:rsidRPr="00026891" w:rsidRDefault="00134B5C" w:rsidP="00134B5C">
            <w:pPr>
              <w:rPr>
                <w:rFonts w:ascii="Arial" w:hAnsi="Arial" w:cs="Arial"/>
                <w:b/>
                <w:sz w:val="22"/>
                <w:szCs w:val="22"/>
              </w:rPr>
            </w:pPr>
          </w:p>
        </w:tc>
        <w:tc>
          <w:tcPr>
            <w:tcW w:w="1735" w:type="dxa"/>
          </w:tcPr>
          <w:p w14:paraId="25EEAD3C" w14:textId="77777777" w:rsidR="00134B5C" w:rsidRPr="00026891" w:rsidRDefault="00134B5C" w:rsidP="00134B5C">
            <w:pPr>
              <w:rPr>
                <w:rFonts w:ascii="Arial" w:hAnsi="Arial" w:cs="Arial"/>
                <w:b/>
                <w:sz w:val="22"/>
                <w:szCs w:val="22"/>
              </w:rPr>
            </w:pPr>
          </w:p>
        </w:tc>
      </w:tr>
      <w:tr w:rsidR="00134B5C" w:rsidRPr="00026891" w14:paraId="327837B8" w14:textId="77777777" w:rsidTr="00EC15AD">
        <w:trPr>
          <w:trHeight w:hRule="exact" w:val="567"/>
        </w:trPr>
        <w:tc>
          <w:tcPr>
            <w:tcW w:w="2835" w:type="dxa"/>
          </w:tcPr>
          <w:p w14:paraId="3C6E84D1" w14:textId="77777777" w:rsidR="00134B5C" w:rsidRPr="00026891" w:rsidRDefault="00134B5C" w:rsidP="00134B5C">
            <w:pPr>
              <w:rPr>
                <w:rFonts w:ascii="Arial" w:hAnsi="Arial" w:cs="Arial"/>
                <w:b/>
                <w:sz w:val="22"/>
                <w:szCs w:val="22"/>
              </w:rPr>
            </w:pPr>
          </w:p>
          <w:p w14:paraId="76EA1772" w14:textId="77777777" w:rsidR="00134B5C" w:rsidRPr="00026891" w:rsidRDefault="00134B5C" w:rsidP="00134B5C">
            <w:pPr>
              <w:rPr>
                <w:rFonts w:ascii="Arial" w:hAnsi="Arial" w:cs="Arial"/>
                <w:b/>
                <w:sz w:val="22"/>
                <w:szCs w:val="22"/>
              </w:rPr>
            </w:pPr>
          </w:p>
          <w:p w14:paraId="0D92623C" w14:textId="77777777" w:rsidR="00134B5C" w:rsidRPr="00026891" w:rsidRDefault="00134B5C" w:rsidP="00134B5C">
            <w:pPr>
              <w:rPr>
                <w:rFonts w:ascii="Arial" w:hAnsi="Arial" w:cs="Arial"/>
                <w:b/>
                <w:sz w:val="22"/>
                <w:szCs w:val="22"/>
              </w:rPr>
            </w:pPr>
          </w:p>
          <w:p w14:paraId="43CF47FA" w14:textId="77777777" w:rsidR="00134B5C" w:rsidRPr="00026891" w:rsidRDefault="00134B5C" w:rsidP="00134B5C">
            <w:pPr>
              <w:rPr>
                <w:rFonts w:ascii="Arial" w:hAnsi="Arial" w:cs="Arial"/>
                <w:b/>
                <w:sz w:val="22"/>
                <w:szCs w:val="22"/>
              </w:rPr>
            </w:pPr>
          </w:p>
          <w:p w14:paraId="020913CC" w14:textId="77777777" w:rsidR="00134B5C" w:rsidRPr="00026891" w:rsidRDefault="00134B5C" w:rsidP="00134B5C">
            <w:pPr>
              <w:rPr>
                <w:rFonts w:ascii="Arial" w:hAnsi="Arial" w:cs="Arial"/>
                <w:b/>
                <w:sz w:val="22"/>
                <w:szCs w:val="22"/>
              </w:rPr>
            </w:pPr>
          </w:p>
        </w:tc>
        <w:tc>
          <w:tcPr>
            <w:tcW w:w="3369" w:type="dxa"/>
          </w:tcPr>
          <w:p w14:paraId="314921A6" w14:textId="77777777" w:rsidR="00134B5C" w:rsidRPr="00026891" w:rsidRDefault="00134B5C" w:rsidP="00134B5C">
            <w:pPr>
              <w:rPr>
                <w:rFonts w:ascii="Arial" w:hAnsi="Arial" w:cs="Arial"/>
                <w:b/>
                <w:sz w:val="22"/>
                <w:szCs w:val="22"/>
              </w:rPr>
            </w:pPr>
          </w:p>
        </w:tc>
        <w:tc>
          <w:tcPr>
            <w:tcW w:w="4677" w:type="dxa"/>
          </w:tcPr>
          <w:p w14:paraId="5D9C9B0C" w14:textId="77777777" w:rsidR="00134B5C" w:rsidRPr="00026891" w:rsidRDefault="00134B5C" w:rsidP="00134B5C">
            <w:pPr>
              <w:rPr>
                <w:rFonts w:ascii="Arial" w:hAnsi="Arial" w:cs="Arial"/>
                <w:b/>
                <w:sz w:val="22"/>
                <w:szCs w:val="22"/>
              </w:rPr>
            </w:pPr>
          </w:p>
        </w:tc>
        <w:tc>
          <w:tcPr>
            <w:tcW w:w="1560" w:type="dxa"/>
          </w:tcPr>
          <w:p w14:paraId="5BF4FF9D" w14:textId="77777777" w:rsidR="00134B5C" w:rsidRPr="00026891" w:rsidRDefault="00134B5C" w:rsidP="00134B5C">
            <w:pPr>
              <w:rPr>
                <w:rFonts w:ascii="Arial" w:hAnsi="Arial" w:cs="Arial"/>
                <w:b/>
                <w:sz w:val="22"/>
                <w:szCs w:val="22"/>
              </w:rPr>
            </w:pPr>
          </w:p>
        </w:tc>
        <w:tc>
          <w:tcPr>
            <w:tcW w:w="1735" w:type="dxa"/>
          </w:tcPr>
          <w:p w14:paraId="60FF0539" w14:textId="77777777" w:rsidR="00134B5C" w:rsidRPr="00026891" w:rsidRDefault="00134B5C" w:rsidP="00134B5C">
            <w:pPr>
              <w:rPr>
                <w:rFonts w:ascii="Arial" w:hAnsi="Arial" w:cs="Arial"/>
                <w:b/>
                <w:sz w:val="22"/>
                <w:szCs w:val="22"/>
              </w:rPr>
            </w:pPr>
          </w:p>
        </w:tc>
      </w:tr>
      <w:tr w:rsidR="00134B5C" w:rsidRPr="00026891" w14:paraId="39273705" w14:textId="77777777" w:rsidTr="00EC15AD">
        <w:trPr>
          <w:trHeight w:hRule="exact" w:val="567"/>
        </w:trPr>
        <w:tc>
          <w:tcPr>
            <w:tcW w:w="2835" w:type="dxa"/>
          </w:tcPr>
          <w:p w14:paraId="48FE69C8" w14:textId="77777777" w:rsidR="00134B5C" w:rsidRPr="00026891" w:rsidRDefault="00134B5C" w:rsidP="00134B5C">
            <w:pPr>
              <w:rPr>
                <w:rFonts w:ascii="Arial" w:hAnsi="Arial" w:cs="Arial"/>
                <w:b/>
                <w:sz w:val="22"/>
                <w:szCs w:val="22"/>
              </w:rPr>
            </w:pPr>
          </w:p>
          <w:p w14:paraId="632CF2A0" w14:textId="77777777" w:rsidR="00134B5C" w:rsidRPr="00026891" w:rsidRDefault="00134B5C" w:rsidP="00134B5C">
            <w:pPr>
              <w:rPr>
                <w:rFonts w:ascii="Arial" w:hAnsi="Arial" w:cs="Arial"/>
                <w:b/>
                <w:sz w:val="22"/>
                <w:szCs w:val="22"/>
              </w:rPr>
            </w:pPr>
          </w:p>
          <w:p w14:paraId="4E64BD37" w14:textId="77777777" w:rsidR="00134B5C" w:rsidRPr="00026891" w:rsidRDefault="00134B5C" w:rsidP="00134B5C">
            <w:pPr>
              <w:rPr>
                <w:rFonts w:ascii="Arial" w:hAnsi="Arial" w:cs="Arial"/>
                <w:b/>
                <w:sz w:val="22"/>
                <w:szCs w:val="22"/>
              </w:rPr>
            </w:pPr>
          </w:p>
          <w:p w14:paraId="09BBBFB3" w14:textId="77777777" w:rsidR="00134B5C" w:rsidRPr="00026891" w:rsidRDefault="00134B5C" w:rsidP="00134B5C">
            <w:pPr>
              <w:rPr>
                <w:rFonts w:ascii="Arial" w:hAnsi="Arial" w:cs="Arial"/>
                <w:b/>
                <w:sz w:val="22"/>
                <w:szCs w:val="22"/>
              </w:rPr>
            </w:pPr>
          </w:p>
          <w:p w14:paraId="02B5EBE8" w14:textId="77777777" w:rsidR="00134B5C" w:rsidRPr="00026891" w:rsidRDefault="00134B5C" w:rsidP="00134B5C">
            <w:pPr>
              <w:rPr>
                <w:rFonts w:ascii="Arial" w:hAnsi="Arial" w:cs="Arial"/>
                <w:b/>
                <w:sz w:val="22"/>
                <w:szCs w:val="22"/>
              </w:rPr>
            </w:pPr>
          </w:p>
        </w:tc>
        <w:tc>
          <w:tcPr>
            <w:tcW w:w="3369" w:type="dxa"/>
          </w:tcPr>
          <w:p w14:paraId="1827C766" w14:textId="77777777" w:rsidR="00134B5C" w:rsidRPr="00026891" w:rsidRDefault="00134B5C" w:rsidP="00134B5C">
            <w:pPr>
              <w:rPr>
                <w:rFonts w:ascii="Arial" w:hAnsi="Arial" w:cs="Arial"/>
                <w:b/>
                <w:sz w:val="22"/>
                <w:szCs w:val="22"/>
              </w:rPr>
            </w:pPr>
          </w:p>
        </w:tc>
        <w:tc>
          <w:tcPr>
            <w:tcW w:w="4677" w:type="dxa"/>
          </w:tcPr>
          <w:p w14:paraId="49195CAA" w14:textId="77777777" w:rsidR="00134B5C" w:rsidRPr="00026891" w:rsidRDefault="00134B5C" w:rsidP="00134B5C">
            <w:pPr>
              <w:rPr>
                <w:rFonts w:ascii="Arial" w:hAnsi="Arial" w:cs="Arial"/>
                <w:b/>
                <w:sz w:val="22"/>
                <w:szCs w:val="22"/>
              </w:rPr>
            </w:pPr>
          </w:p>
        </w:tc>
        <w:tc>
          <w:tcPr>
            <w:tcW w:w="1560" w:type="dxa"/>
          </w:tcPr>
          <w:p w14:paraId="6D04B09C" w14:textId="77777777" w:rsidR="00134B5C" w:rsidRPr="00026891" w:rsidRDefault="00134B5C" w:rsidP="00134B5C">
            <w:pPr>
              <w:rPr>
                <w:rFonts w:ascii="Arial" w:hAnsi="Arial" w:cs="Arial"/>
                <w:b/>
                <w:sz w:val="22"/>
                <w:szCs w:val="22"/>
              </w:rPr>
            </w:pPr>
          </w:p>
        </w:tc>
        <w:tc>
          <w:tcPr>
            <w:tcW w:w="1735" w:type="dxa"/>
          </w:tcPr>
          <w:p w14:paraId="67F83C1E" w14:textId="77777777" w:rsidR="00134B5C" w:rsidRPr="00026891" w:rsidRDefault="00134B5C" w:rsidP="00134B5C">
            <w:pPr>
              <w:rPr>
                <w:rFonts w:ascii="Arial" w:hAnsi="Arial" w:cs="Arial"/>
                <w:b/>
                <w:sz w:val="22"/>
                <w:szCs w:val="22"/>
              </w:rPr>
            </w:pPr>
          </w:p>
        </w:tc>
      </w:tr>
      <w:tr w:rsidR="00134B5C" w:rsidRPr="00026891" w14:paraId="4105E90F" w14:textId="77777777" w:rsidTr="00EC15AD">
        <w:trPr>
          <w:trHeight w:hRule="exact" w:val="567"/>
        </w:trPr>
        <w:tc>
          <w:tcPr>
            <w:tcW w:w="2835" w:type="dxa"/>
          </w:tcPr>
          <w:p w14:paraId="307698C7" w14:textId="77777777" w:rsidR="00134B5C" w:rsidRPr="00026891" w:rsidRDefault="00134B5C" w:rsidP="00134B5C">
            <w:pPr>
              <w:rPr>
                <w:rFonts w:ascii="Arial" w:hAnsi="Arial" w:cs="Arial"/>
                <w:b/>
                <w:sz w:val="22"/>
                <w:szCs w:val="22"/>
              </w:rPr>
            </w:pPr>
          </w:p>
          <w:p w14:paraId="50CFDB97" w14:textId="77777777" w:rsidR="00134B5C" w:rsidRPr="00026891" w:rsidRDefault="00134B5C" w:rsidP="00134B5C">
            <w:pPr>
              <w:rPr>
                <w:rFonts w:ascii="Arial" w:hAnsi="Arial" w:cs="Arial"/>
                <w:b/>
                <w:sz w:val="22"/>
                <w:szCs w:val="22"/>
              </w:rPr>
            </w:pPr>
          </w:p>
          <w:p w14:paraId="51280CC4" w14:textId="77777777" w:rsidR="00134B5C" w:rsidRPr="00026891" w:rsidRDefault="00134B5C" w:rsidP="00134B5C">
            <w:pPr>
              <w:rPr>
                <w:rFonts w:ascii="Arial" w:hAnsi="Arial" w:cs="Arial"/>
                <w:b/>
                <w:sz w:val="22"/>
                <w:szCs w:val="22"/>
              </w:rPr>
            </w:pPr>
          </w:p>
          <w:p w14:paraId="087E9E0A" w14:textId="77777777" w:rsidR="00134B5C" w:rsidRPr="00026891" w:rsidRDefault="00134B5C" w:rsidP="00134B5C">
            <w:pPr>
              <w:rPr>
                <w:rFonts w:ascii="Arial" w:hAnsi="Arial" w:cs="Arial"/>
                <w:b/>
                <w:sz w:val="22"/>
                <w:szCs w:val="22"/>
              </w:rPr>
            </w:pPr>
          </w:p>
          <w:p w14:paraId="7C818925" w14:textId="77777777" w:rsidR="00134B5C" w:rsidRPr="00026891" w:rsidRDefault="00134B5C" w:rsidP="00134B5C">
            <w:pPr>
              <w:rPr>
                <w:rFonts w:ascii="Arial" w:hAnsi="Arial" w:cs="Arial"/>
                <w:b/>
                <w:sz w:val="22"/>
                <w:szCs w:val="22"/>
              </w:rPr>
            </w:pPr>
          </w:p>
        </w:tc>
        <w:tc>
          <w:tcPr>
            <w:tcW w:w="3369" w:type="dxa"/>
          </w:tcPr>
          <w:p w14:paraId="10775465" w14:textId="77777777" w:rsidR="00134B5C" w:rsidRPr="00026891" w:rsidRDefault="00134B5C" w:rsidP="00134B5C">
            <w:pPr>
              <w:rPr>
                <w:rFonts w:ascii="Arial" w:hAnsi="Arial" w:cs="Arial"/>
                <w:b/>
                <w:sz w:val="22"/>
                <w:szCs w:val="22"/>
              </w:rPr>
            </w:pPr>
          </w:p>
        </w:tc>
        <w:tc>
          <w:tcPr>
            <w:tcW w:w="4677" w:type="dxa"/>
          </w:tcPr>
          <w:p w14:paraId="4CED5539" w14:textId="77777777" w:rsidR="00134B5C" w:rsidRPr="00026891" w:rsidRDefault="00134B5C" w:rsidP="00134B5C">
            <w:pPr>
              <w:rPr>
                <w:rFonts w:ascii="Arial" w:hAnsi="Arial" w:cs="Arial"/>
                <w:b/>
                <w:sz w:val="22"/>
                <w:szCs w:val="22"/>
              </w:rPr>
            </w:pPr>
          </w:p>
        </w:tc>
        <w:tc>
          <w:tcPr>
            <w:tcW w:w="1560" w:type="dxa"/>
          </w:tcPr>
          <w:p w14:paraId="47EB3DD4" w14:textId="77777777" w:rsidR="00134B5C" w:rsidRPr="00026891" w:rsidRDefault="00134B5C" w:rsidP="00134B5C">
            <w:pPr>
              <w:rPr>
                <w:rFonts w:ascii="Arial" w:hAnsi="Arial" w:cs="Arial"/>
                <w:b/>
                <w:sz w:val="22"/>
                <w:szCs w:val="22"/>
              </w:rPr>
            </w:pPr>
          </w:p>
        </w:tc>
        <w:tc>
          <w:tcPr>
            <w:tcW w:w="1735" w:type="dxa"/>
          </w:tcPr>
          <w:p w14:paraId="26AFCADB" w14:textId="77777777" w:rsidR="00134B5C" w:rsidRPr="00026891" w:rsidRDefault="00134B5C" w:rsidP="00134B5C">
            <w:pPr>
              <w:rPr>
                <w:rFonts w:ascii="Arial" w:hAnsi="Arial" w:cs="Arial"/>
                <w:b/>
                <w:sz w:val="22"/>
                <w:szCs w:val="22"/>
              </w:rPr>
            </w:pPr>
          </w:p>
        </w:tc>
      </w:tr>
    </w:tbl>
    <w:p w14:paraId="1ACAB274" w14:textId="77777777" w:rsidR="00134B5C" w:rsidRPr="00134B5C" w:rsidRDefault="00134B5C" w:rsidP="00134B5C">
      <w:pPr>
        <w:rPr>
          <w:rFonts w:ascii="Arial" w:hAnsi="Arial" w:cs="Arial"/>
        </w:rPr>
      </w:pPr>
    </w:p>
    <w:tbl>
      <w:tblPr>
        <w:tblStyle w:val="TableGrid"/>
        <w:tblW w:w="0" w:type="auto"/>
        <w:tblLook w:val="04A0" w:firstRow="1" w:lastRow="0" w:firstColumn="1" w:lastColumn="0" w:noHBand="0" w:noVBand="1"/>
      </w:tblPr>
      <w:tblGrid>
        <w:gridCol w:w="8398"/>
        <w:gridCol w:w="2434"/>
        <w:gridCol w:w="1404"/>
        <w:gridCol w:w="1712"/>
      </w:tblGrid>
      <w:tr w:rsidR="00134B5C" w:rsidRPr="00026891" w14:paraId="6E41962F" w14:textId="77777777" w:rsidTr="00134B5C">
        <w:tc>
          <w:tcPr>
            <w:tcW w:w="11023" w:type="dxa"/>
            <w:gridSpan w:val="2"/>
          </w:tcPr>
          <w:p w14:paraId="6D2CC2FC" w14:textId="77777777" w:rsidR="00134B5C" w:rsidRPr="00026891" w:rsidRDefault="00134B5C" w:rsidP="00134B5C">
            <w:pPr>
              <w:rPr>
                <w:rFonts w:ascii="Arial" w:hAnsi="Arial" w:cs="Arial"/>
                <w:b/>
                <w:sz w:val="22"/>
                <w:szCs w:val="22"/>
              </w:rPr>
            </w:pPr>
            <w:r w:rsidRPr="00026891">
              <w:rPr>
                <w:rFonts w:ascii="Arial" w:hAnsi="Arial" w:cs="Arial"/>
                <w:b/>
                <w:sz w:val="22"/>
                <w:szCs w:val="22"/>
              </w:rPr>
              <w:t xml:space="preserve">Has the [Name, job title] or referring staff team member been involved in the Risk Assessment?  </w:t>
            </w:r>
          </w:p>
        </w:tc>
        <w:tc>
          <w:tcPr>
            <w:tcW w:w="1418" w:type="dxa"/>
          </w:tcPr>
          <w:p w14:paraId="69413C40" w14:textId="77777777" w:rsidR="00134B5C" w:rsidRPr="00026891" w:rsidRDefault="00134B5C" w:rsidP="00134B5C">
            <w:pPr>
              <w:rPr>
                <w:rFonts w:ascii="Arial" w:hAnsi="Arial" w:cs="Arial"/>
                <w:b/>
                <w:sz w:val="22"/>
                <w:szCs w:val="22"/>
              </w:rPr>
            </w:pPr>
            <w:r w:rsidRPr="00026891">
              <w:rPr>
                <w:rFonts w:ascii="Arial" w:hAnsi="Arial" w:cs="Arial"/>
                <w:b/>
                <w:sz w:val="22"/>
                <w:szCs w:val="22"/>
              </w:rPr>
              <w:t>Yes</w:t>
            </w:r>
          </w:p>
        </w:tc>
        <w:tc>
          <w:tcPr>
            <w:tcW w:w="1735" w:type="dxa"/>
          </w:tcPr>
          <w:p w14:paraId="06B14316" w14:textId="77777777" w:rsidR="00134B5C" w:rsidRPr="00026891" w:rsidRDefault="00134B5C" w:rsidP="00134B5C">
            <w:pPr>
              <w:rPr>
                <w:rFonts w:ascii="Arial" w:hAnsi="Arial" w:cs="Arial"/>
                <w:b/>
                <w:sz w:val="22"/>
                <w:szCs w:val="22"/>
              </w:rPr>
            </w:pPr>
            <w:r w:rsidRPr="00026891">
              <w:rPr>
                <w:rFonts w:ascii="Arial" w:hAnsi="Arial" w:cs="Arial"/>
                <w:b/>
                <w:sz w:val="22"/>
                <w:szCs w:val="22"/>
              </w:rPr>
              <w:t>No</w:t>
            </w:r>
          </w:p>
          <w:p w14:paraId="596762AE" w14:textId="77777777" w:rsidR="00134B5C" w:rsidRPr="00026891" w:rsidRDefault="00134B5C" w:rsidP="00134B5C">
            <w:pPr>
              <w:rPr>
                <w:rFonts w:ascii="Arial" w:hAnsi="Arial" w:cs="Arial"/>
                <w:b/>
                <w:sz w:val="22"/>
                <w:szCs w:val="22"/>
              </w:rPr>
            </w:pPr>
          </w:p>
        </w:tc>
      </w:tr>
      <w:tr w:rsidR="00134B5C" w:rsidRPr="00026891" w14:paraId="4F05FEC3" w14:textId="77777777" w:rsidTr="00134B5C">
        <w:tc>
          <w:tcPr>
            <w:tcW w:w="8542" w:type="dxa"/>
          </w:tcPr>
          <w:p w14:paraId="652B7545" w14:textId="77777777" w:rsidR="00134B5C" w:rsidRPr="00026891" w:rsidRDefault="00134B5C" w:rsidP="00134B5C">
            <w:pPr>
              <w:rPr>
                <w:rFonts w:ascii="Arial" w:hAnsi="Arial" w:cs="Arial"/>
                <w:b/>
                <w:sz w:val="22"/>
                <w:szCs w:val="22"/>
              </w:rPr>
            </w:pPr>
            <w:r w:rsidRPr="00026891">
              <w:rPr>
                <w:rFonts w:ascii="Arial" w:hAnsi="Arial" w:cs="Arial"/>
                <w:b/>
                <w:sz w:val="22"/>
                <w:szCs w:val="22"/>
              </w:rPr>
              <w:t>Person undertaking the Risk Assessment</w:t>
            </w:r>
          </w:p>
        </w:tc>
        <w:tc>
          <w:tcPr>
            <w:tcW w:w="5634" w:type="dxa"/>
            <w:gridSpan w:val="3"/>
          </w:tcPr>
          <w:p w14:paraId="4F3EBCFF" w14:textId="77777777" w:rsidR="00134B5C" w:rsidRPr="00026891" w:rsidRDefault="00134B5C" w:rsidP="00134B5C">
            <w:pPr>
              <w:rPr>
                <w:rFonts w:ascii="Arial" w:hAnsi="Arial" w:cs="Arial"/>
                <w:b/>
                <w:sz w:val="22"/>
                <w:szCs w:val="22"/>
              </w:rPr>
            </w:pPr>
            <w:r w:rsidRPr="00026891">
              <w:rPr>
                <w:rFonts w:ascii="Arial" w:hAnsi="Arial" w:cs="Arial"/>
                <w:b/>
                <w:sz w:val="22"/>
                <w:szCs w:val="22"/>
              </w:rPr>
              <w:t>Designation:</w:t>
            </w:r>
          </w:p>
          <w:p w14:paraId="34E54FD0" w14:textId="77777777" w:rsidR="00134B5C" w:rsidRPr="00026891" w:rsidRDefault="00134B5C" w:rsidP="00134B5C">
            <w:pPr>
              <w:rPr>
                <w:rFonts w:ascii="Arial" w:hAnsi="Arial" w:cs="Arial"/>
                <w:b/>
                <w:sz w:val="22"/>
                <w:szCs w:val="22"/>
              </w:rPr>
            </w:pPr>
          </w:p>
          <w:p w14:paraId="5C33BBD9" w14:textId="77777777" w:rsidR="00134B5C" w:rsidRPr="00026891" w:rsidRDefault="00134B5C" w:rsidP="00134B5C">
            <w:pPr>
              <w:rPr>
                <w:rFonts w:ascii="Arial" w:hAnsi="Arial" w:cs="Arial"/>
                <w:b/>
                <w:sz w:val="22"/>
                <w:szCs w:val="22"/>
              </w:rPr>
            </w:pPr>
          </w:p>
          <w:p w14:paraId="47BA5324" w14:textId="77777777" w:rsidR="00134B5C" w:rsidRPr="00026891" w:rsidRDefault="00134B5C" w:rsidP="00134B5C">
            <w:pPr>
              <w:rPr>
                <w:rFonts w:ascii="Arial" w:hAnsi="Arial" w:cs="Arial"/>
                <w:b/>
                <w:sz w:val="22"/>
                <w:szCs w:val="22"/>
              </w:rPr>
            </w:pPr>
            <w:r w:rsidRPr="00026891">
              <w:rPr>
                <w:rFonts w:ascii="Arial" w:hAnsi="Arial" w:cs="Arial"/>
                <w:b/>
                <w:sz w:val="22"/>
                <w:szCs w:val="22"/>
              </w:rPr>
              <w:t>Date:</w:t>
            </w:r>
          </w:p>
          <w:p w14:paraId="521467B7" w14:textId="77777777" w:rsidR="00134B5C" w:rsidRPr="00026891" w:rsidRDefault="00134B5C" w:rsidP="00134B5C">
            <w:pPr>
              <w:rPr>
                <w:rFonts w:ascii="Arial" w:hAnsi="Arial" w:cs="Arial"/>
                <w:b/>
                <w:sz w:val="22"/>
                <w:szCs w:val="22"/>
              </w:rPr>
            </w:pPr>
          </w:p>
          <w:p w14:paraId="73DBB6F0" w14:textId="77777777" w:rsidR="00134B5C" w:rsidRPr="00026891" w:rsidRDefault="00134B5C" w:rsidP="00134B5C">
            <w:pPr>
              <w:rPr>
                <w:rFonts w:ascii="Arial" w:hAnsi="Arial" w:cs="Arial"/>
                <w:b/>
                <w:sz w:val="22"/>
                <w:szCs w:val="22"/>
              </w:rPr>
            </w:pPr>
          </w:p>
        </w:tc>
      </w:tr>
      <w:tr w:rsidR="00134B5C" w:rsidRPr="00026891" w14:paraId="73698377" w14:textId="77777777" w:rsidTr="00134B5C">
        <w:tc>
          <w:tcPr>
            <w:tcW w:w="8542" w:type="dxa"/>
          </w:tcPr>
          <w:p w14:paraId="340B5622" w14:textId="77777777" w:rsidR="00134B5C" w:rsidRPr="00026891" w:rsidRDefault="00134B5C" w:rsidP="00134B5C">
            <w:pPr>
              <w:rPr>
                <w:rFonts w:ascii="Arial" w:hAnsi="Arial" w:cs="Arial"/>
                <w:sz w:val="22"/>
                <w:szCs w:val="22"/>
              </w:rPr>
            </w:pPr>
            <w:r w:rsidRPr="00026891">
              <w:rPr>
                <w:rFonts w:ascii="Arial" w:hAnsi="Arial" w:cs="Arial"/>
                <w:b/>
                <w:sz w:val="22"/>
                <w:szCs w:val="22"/>
              </w:rPr>
              <w:t>Risk Assessment Approved by</w:t>
            </w:r>
            <w:r w:rsidRPr="00026891">
              <w:rPr>
                <w:rFonts w:ascii="Arial" w:hAnsi="Arial" w:cs="Arial"/>
                <w:sz w:val="22"/>
                <w:szCs w:val="22"/>
              </w:rPr>
              <w:t xml:space="preserve"> (Staff member’s name: </w:t>
            </w:r>
          </w:p>
          <w:p w14:paraId="31F42148" w14:textId="77777777" w:rsidR="00134B5C" w:rsidRPr="00026891" w:rsidRDefault="00134B5C" w:rsidP="00134B5C">
            <w:pPr>
              <w:rPr>
                <w:rFonts w:ascii="Arial" w:hAnsi="Arial" w:cs="Arial"/>
                <w:b/>
                <w:sz w:val="22"/>
                <w:szCs w:val="22"/>
              </w:rPr>
            </w:pPr>
            <w:r w:rsidRPr="00026891">
              <w:rPr>
                <w:rFonts w:ascii="Arial" w:hAnsi="Arial" w:cs="Arial"/>
                <w:b/>
                <w:sz w:val="22"/>
                <w:szCs w:val="22"/>
              </w:rPr>
              <w:t xml:space="preserve">                                         </w:t>
            </w:r>
          </w:p>
        </w:tc>
        <w:tc>
          <w:tcPr>
            <w:tcW w:w="5634" w:type="dxa"/>
            <w:gridSpan w:val="3"/>
          </w:tcPr>
          <w:p w14:paraId="7DAD9334" w14:textId="77777777" w:rsidR="00134B5C" w:rsidRPr="00026891" w:rsidRDefault="00134B5C" w:rsidP="00134B5C">
            <w:pPr>
              <w:rPr>
                <w:rFonts w:ascii="Arial" w:hAnsi="Arial" w:cs="Arial"/>
                <w:b/>
                <w:sz w:val="22"/>
                <w:szCs w:val="22"/>
              </w:rPr>
            </w:pPr>
            <w:r w:rsidRPr="00026891">
              <w:rPr>
                <w:rFonts w:ascii="Arial" w:hAnsi="Arial" w:cs="Arial"/>
                <w:b/>
                <w:sz w:val="22"/>
                <w:szCs w:val="22"/>
              </w:rPr>
              <w:t>Designation:</w:t>
            </w:r>
          </w:p>
          <w:p w14:paraId="06F5401C" w14:textId="77777777" w:rsidR="00134B5C" w:rsidRPr="00026891" w:rsidRDefault="00134B5C" w:rsidP="00134B5C">
            <w:pPr>
              <w:rPr>
                <w:rFonts w:ascii="Arial" w:hAnsi="Arial" w:cs="Arial"/>
                <w:b/>
                <w:sz w:val="22"/>
                <w:szCs w:val="22"/>
              </w:rPr>
            </w:pPr>
          </w:p>
          <w:p w14:paraId="09A91C5C" w14:textId="77777777" w:rsidR="00134B5C" w:rsidRPr="00026891" w:rsidRDefault="00134B5C" w:rsidP="00134B5C">
            <w:pPr>
              <w:rPr>
                <w:rFonts w:ascii="Arial" w:hAnsi="Arial" w:cs="Arial"/>
                <w:b/>
                <w:sz w:val="22"/>
                <w:szCs w:val="22"/>
              </w:rPr>
            </w:pPr>
          </w:p>
          <w:p w14:paraId="37B1B304" w14:textId="77777777" w:rsidR="00134B5C" w:rsidRPr="00026891" w:rsidRDefault="00134B5C" w:rsidP="00134B5C">
            <w:pPr>
              <w:rPr>
                <w:rFonts w:ascii="Arial" w:hAnsi="Arial" w:cs="Arial"/>
                <w:b/>
                <w:sz w:val="22"/>
                <w:szCs w:val="22"/>
              </w:rPr>
            </w:pPr>
            <w:r w:rsidRPr="00026891">
              <w:rPr>
                <w:rFonts w:ascii="Arial" w:hAnsi="Arial" w:cs="Arial"/>
                <w:b/>
                <w:sz w:val="22"/>
                <w:szCs w:val="22"/>
              </w:rPr>
              <w:t>Date:</w:t>
            </w:r>
          </w:p>
          <w:p w14:paraId="372D5FC5" w14:textId="77777777" w:rsidR="00134B5C" w:rsidRPr="00026891" w:rsidRDefault="00134B5C" w:rsidP="00134B5C">
            <w:pPr>
              <w:rPr>
                <w:rFonts w:ascii="Arial" w:hAnsi="Arial" w:cs="Arial"/>
                <w:b/>
                <w:sz w:val="22"/>
                <w:szCs w:val="22"/>
              </w:rPr>
            </w:pPr>
          </w:p>
          <w:p w14:paraId="62BFCEB3" w14:textId="77777777" w:rsidR="00134B5C" w:rsidRPr="00026891" w:rsidRDefault="00134B5C" w:rsidP="00134B5C">
            <w:pPr>
              <w:rPr>
                <w:rFonts w:ascii="Arial" w:hAnsi="Arial" w:cs="Arial"/>
                <w:b/>
                <w:sz w:val="22"/>
                <w:szCs w:val="22"/>
              </w:rPr>
            </w:pPr>
          </w:p>
        </w:tc>
      </w:tr>
    </w:tbl>
    <w:p w14:paraId="31E54F49" w14:textId="77777777" w:rsidR="00134B5C" w:rsidRDefault="00134B5C" w:rsidP="00EC15AD">
      <w:pPr>
        <w:spacing w:after="0" w:line="240" w:lineRule="auto"/>
        <w:contextualSpacing/>
        <w:rPr>
          <w:rFonts w:ascii="Arial" w:eastAsia="MS Mincho" w:hAnsi="Arial" w:cs="Arial"/>
          <w:b/>
          <w:color w:val="E36C0A"/>
        </w:rPr>
      </w:pPr>
    </w:p>
    <w:p w14:paraId="451F8274" w14:textId="77777777" w:rsidR="00134B5C" w:rsidRDefault="00134B5C" w:rsidP="00B927CF">
      <w:pPr>
        <w:spacing w:after="0" w:line="240" w:lineRule="auto"/>
        <w:ind w:left="420"/>
        <w:contextualSpacing/>
        <w:rPr>
          <w:rFonts w:ascii="Arial" w:eastAsia="MS Mincho" w:hAnsi="Arial" w:cs="Arial"/>
          <w:b/>
          <w:color w:val="E36C0A"/>
        </w:rPr>
      </w:pPr>
    </w:p>
    <w:p w14:paraId="64DC7B4C" w14:textId="77777777" w:rsidR="00134B5C" w:rsidRPr="000C54AA" w:rsidRDefault="00134B5C" w:rsidP="00B927CF">
      <w:pPr>
        <w:spacing w:after="0" w:line="240" w:lineRule="auto"/>
        <w:ind w:left="420"/>
        <w:contextualSpacing/>
        <w:rPr>
          <w:rFonts w:ascii="Arial" w:eastAsia="MS Mincho" w:hAnsi="Arial" w:cs="Arial"/>
          <w:b/>
          <w:color w:val="E36C0A"/>
        </w:rPr>
      </w:pPr>
    </w:p>
    <w:p w14:paraId="797306AC" w14:textId="77777777" w:rsidR="000C54AA" w:rsidRDefault="000C54AA" w:rsidP="00794507">
      <w:pPr>
        <w:pStyle w:val="ListParagraph"/>
        <w:numPr>
          <w:ilvl w:val="0"/>
          <w:numId w:val="46"/>
        </w:numPr>
        <w:spacing w:after="0" w:line="240" w:lineRule="auto"/>
        <w:rPr>
          <w:rFonts w:ascii="Arial" w:eastAsia="MS Mincho" w:hAnsi="Arial" w:cs="Arial"/>
          <w:b/>
          <w:color w:val="E36C0A"/>
        </w:rPr>
      </w:pPr>
      <w:r w:rsidRPr="00134B5C">
        <w:rPr>
          <w:rFonts w:ascii="Arial" w:eastAsia="MS Mincho" w:hAnsi="Arial" w:cs="Arial"/>
          <w:b/>
          <w:color w:val="E36C0A"/>
        </w:rPr>
        <w:t>Example Health and Safety risk assessment</w:t>
      </w:r>
    </w:p>
    <w:p w14:paraId="4CD3DC2F" w14:textId="77777777" w:rsidR="00134B5C" w:rsidRDefault="00134B5C" w:rsidP="00134B5C">
      <w:pPr>
        <w:spacing w:after="0" w:line="240" w:lineRule="auto"/>
        <w:rPr>
          <w:rFonts w:ascii="Arial" w:eastAsia="MS Mincho" w:hAnsi="Arial" w:cs="Arial"/>
          <w:b/>
        </w:rPr>
      </w:pPr>
    </w:p>
    <w:p w14:paraId="76B2DFE5" w14:textId="77777777" w:rsidR="00134B5C" w:rsidRPr="00134B5C" w:rsidRDefault="00134B5C" w:rsidP="00134B5C">
      <w:pPr>
        <w:spacing w:after="0" w:line="240" w:lineRule="auto"/>
        <w:rPr>
          <w:rFonts w:ascii="Arial" w:eastAsia="MS Mincho" w:hAnsi="Arial" w:cs="Arial"/>
          <w:i/>
        </w:rPr>
      </w:pPr>
      <w:r w:rsidRPr="00134B5C">
        <w:rPr>
          <w:rFonts w:ascii="Arial" w:eastAsia="MS Mincho" w:hAnsi="Arial" w:cs="Arial"/>
          <w:b/>
        </w:rPr>
        <w:t>Unit 4: EXAMPLE Health and Safety Risk Assessment For:</w:t>
      </w:r>
      <w:r w:rsidRPr="00134B5C">
        <w:rPr>
          <w:rFonts w:ascii="Arial" w:eastAsia="MS Mincho" w:hAnsi="Arial" w:cs="Arial"/>
          <w:i/>
        </w:rPr>
        <w:t xml:space="preserve"> </w:t>
      </w:r>
      <w:r w:rsidRPr="00134B5C">
        <w:rPr>
          <w:rFonts w:ascii="Arial" w:eastAsia="MS Mincho" w:hAnsi="Arial" w:cs="Arial"/>
        </w:rPr>
        <w:t>Taking children to an indoor/outdoor activity</w:t>
      </w:r>
      <w:r w:rsidRPr="00134B5C">
        <w:rPr>
          <w:rFonts w:ascii="Arial" w:eastAsia="MS Mincho" w:hAnsi="Arial" w:cs="Arial"/>
          <w:i/>
        </w:rPr>
        <w:t xml:space="preserve">   </w:t>
      </w:r>
    </w:p>
    <w:p w14:paraId="474458D0" w14:textId="77777777" w:rsidR="00134B5C" w:rsidRPr="00134B5C" w:rsidRDefault="00134B5C" w:rsidP="00134B5C">
      <w:pPr>
        <w:spacing w:after="0" w:line="240" w:lineRule="auto"/>
        <w:rPr>
          <w:rFonts w:ascii="Arial" w:eastAsia="MS Mincho" w:hAnsi="Arial" w:cs="Arial"/>
          <w:i/>
        </w:rPr>
      </w:pPr>
    </w:p>
    <w:p w14:paraId="241010E3" w14:textId="77777777" w:rsidR="00134B5C" w:rsidRPr="00134B5C" w:rsidRDefault="00134B5C" w:rsidP="00134B5C">
      <w:pPr>
        <w:spacing w:after="0" w:line="240" w:lineRule="auto"/>
        <w:rPr>
          <w:rFonts w:ascii="Arial" w:eastAsia="MS Mincho" w:hAnsi="Arial" w:cs="Arial"/>
          <w:b/>
        </w:rPr>
      </w:pPr>
      <w:r w:rsidRPr="00134B5C">
        <w:rPr>
          <w:rFonts w:ascii="Arial" w:eastAsia="MS Mincho" w:hAnsi="Arial" w:cs="Arial"/>
          <w:b/>
        </w:rPr>
        <w:t>Date:</w:t>
      </w:r>
    </w:p>
    <w:p w14:paraId="17648878" w14:textId="77777777" w:rsidR="00134B5C" w:rsidRPr="00134B5C" w:rsidRDefault="00134B5C" w:rsidP="00134B5C">
      <w:pPr>
        <w:spacing w:after="0" w:line="240" w:lineRule="auto"/>
        <w:rPr>
          <w:rFonts w:ascii="Arial" w:eastAsia="MS Mincho" w:hAnsi="Arial" w:cs="Arial"/>
          <w:b/>
        </w:rPr>
      </w:pPr>
    </w:p>
    <w:tbl>
      <w:tblPr>
        <w:tblStyle w:val="TableGrid6"/>
        <w:tblW w:w="0" w:type="auto"/>
        <w:tblLook w:val="04A0" w:firstRow="1" w:lastRow="0" w:firstColumn="1" w:lastColumn="0" w:noHBand="0" w:noVBand="1"/>
      </w:tblPr>
      <w:tblGrid>
        <w:gridCol w:w="2804"/>
        <w:gridCol w:w="3308"/>
        <w:gridCol w:w="2287"/>
        <w:gridCol w:w="2306"/>
        <w:gridCol w:w="127"/>
        <w:gridCol w:w="1404"/>
        <w:gridCol w:w="7"/>
        <w:gridCol w:w="1705"/>
      </w:tblGrid>
      <w:tr w:rsidR="00134B5C" w:rsidRPr="00134B5C" w14:paraId="6A106DA3" w14:textId="77777777" w:rsidTr="00EC15AD">
        <w:tc>
          <w:tcPr>
            <w:tcW w:w="2804" w:type="dxa"/>
          </w:tcPr>
          <w:p w14:paraId="06D41952" w14:textId="77777777" w:rsidR="00134B5C" w:rsidRPr="00134B5C" w:rsidRDefault="00134B5C" w:rsidP="00134B5C">
            <w:pPr>
              <w:rPr>
                <w:rFonts w:ascii="Arial" w:hAnsi="Arial" w:cs="Arial"/>
                <w:b/>
              </w:rPr>
            </w:pPr>
            <w:r w:rsidRPr="00134B5C">
              <w:rPr>
                <w:rFonts w:ascii="Arial" w:hAnsi="Arial" w:cs="Arial"/>
                <w:b/>
              </w:rPr>
              <w:t>What are the hazards/risks?</w:t>
            </w:r>
          </w:p>
        </w:tc>
        <w:tc>
          <w:tcPr>
            <w:tcW w:w="3308" w:type="dxa"/>
          </w:tcPr>
          <w:p w14:paraId="11DC1B56" w14:textId="77777777" w:rsidR="00134B5C" w:rsidRPr="00134B5C" w:rsidRDefault="00134B5C" w:rsidP="00134B5C">
            <w:pPr>
              <w:rPr>
                <w:rFonts w:ascii="Arial" w:hAnsi="Arial" w:cs="Arial"/>
              </w:rPr>
            </w:pPr>
            <w:r w:rsidRPr="00134B5C">
              <w:rPr>
                <w:rFonts w:ascii="Arial" w:hAnsi="Arial" w:cs="Arial"/>
                <w:b/>
              </w:rPr>
              <w:t>Who might be affected?</w:t>
            </w:r>
          </w:p>
        </w:tc>
        <w:tc>
          <w:tcPr>
            <w:tcW w:w="4593" w:type="dxa"/>
            <w:gridSpan w:val="2"/>
          </w:tcPr>
          <w:p w14:paraId="44115CBA" w14:textId="77777777" w:rsidR="00134B5C" w:rsidRPr="00134B5C" w:rsidRDefault="00134B5C" w:rsidP="00134B5C">
            <w:pPr>
              <w:rPr>
                <w:rFonts w:ascii="Arial" w:hAnsi="Arial" w:cs="Arial"/>
                <w:b/>
              </w:rPr>
            </w:pPr>
            <w:r w:rsidRPr="00134B5C">
              <w:rPr>
                <w:rFonts w:ascii="Arial" w:hAnsi="Arial" w:cs="Arial"/>
              </w:rPr>
              <w:t xml:space="preserve"> </w:t>
            </w:r>
            <w:r w:rsidRPr="00134B5C">
              <w:rPr>
                <w:rFonts w:ascii="Arial" w:hAnsi="Arial" w:cs="Arial"/>
                <w:b/>
              </w:rPr>
              <w:t>What control measures are needed to minimise the risks?</w:t>
            </w:r>
          </w:p>
          <w:p w14:paraId="691F2508" w14:textId="77777777" w:rsidR="00134B5C" w:rsidRPr="00134B5C" w:rsidRDefault="00134B5C" w:rsidP="00134B5C">
            <w:pPr>
              <w:rPr>
                <w:rFonts w:ascii="Arial" w:hAnsi="Arial" w:cs="Arial"/>
                <w:b/>
              </w:rPr>
            </w:pPr>
          </w:p>
        </w:tc>
        <w:tc>
          <w:tcPr>
            <w:tcW w:w="1538" w:type="dxa"/>
            <w:gridSpan w:val="3"/>
          </w:tcPr>
          <w:p w14:paraId="6ADC9F76" w14:textId="77777777" w:rsidR="00134B5C" w:rsidRPr="00134B5C" w:rsidRDefault="00134B5C" w:rsidP="00134B5C">
            <w:pPr>
              <w:rPr>
                <w:rFonts w:ascii="Arial" w:hAnsi="Arial" w:cs="Arial"/>
                <w:b/>
              </w:rPr>
            </w:pPr>
            <w:r w:rsidRPr="00134B5C">
              <w:rPr>
                <w:rFonts w:ascii="Arial" w:hAnsi="Arial" w:cs="Arial"/>
                <w:b/>
              </w:rPr>
              <w:t>By whom</w:t>
            </w:r>
          </w:p>
        </w:tc>
        <w:tc>
          <w:tcPr>
            <w:tcW w:w="1705" w:type="dxa"/>
          </w:tcPr>
          <w:p w14:paraId="2CDE5FDD" w14:textId="77777777" w:rsidR="00134B5C" w:rsidRPr="00134B5C" w:rsidRDefault="00134B5C" w:rsidP="00134B5C">
            <w:pPr>
              <w:rPr>
                <w:rFonts w:ascii="Arial" w:hAnsi="Arial" w:cs="Arial"/>
                <w:b/>
              </w:rPr>
            </w:pPr>
            <w:r w:rsidRPr="00134B5C">
              <w:rPr>
                <w:rFonts w:ascii="Arial" w:hAnsi="Arial" w:cs="Arial"/>
                <w:b/>
              </w:rPr>
              <w:t>By when</w:t>
            </w:r>
          </w:p>
        </w:tc>
      </w:tr>
      <w:tr w:rsidR="00134B5C" w:rsidRPr="00134B5C" w14:paraId="176FFAAD" w14:textId="77777777" w:rsidTr="00EC15AD">
        <w:tc>
          <w:tcPr>
            <w:tcW w:w="2804" w:type="dxa"/>
          </w:tcPr>
          <w:p w14:paraId="134AE394" w14:textId="77777777" w:rsidR="00134B5C" w:rsidRPr="00134B5C" w:rsidRDefault="00134B5C" w:rsidP="00134B5C">
            <w:pPr>
              <w:rPr>
                <w:rFonts w:ascii="Arial" w:hAnsi="Arial" w:cs="Arial"/>
              </w:rPr>
            </w:pPr>
            <w:r w:rsidRPr="00134B5C">
              <w:rPr>
                <w:rFonts w:ascii="Arial" w:hAnsi="Arial" w:cs="Arial"/>
              </w:rPr>
              <w:t>Travel by car</w:t>
            </w:r>
          </w:p>
          <w:p w14:paraId="3B0964AE" w14:textId="77777777" w:rsidR="00134B5C" w:rsidRPr="00134B5C" w:rsidRDefault="00134B5C" w:rsidP="00134B5C">
            <w:pPr>
              <w:rPr>
                <w:rFonts w:ascii="Arial" w:hAnsi="Arial" w:cs="Arial"/>
                <w:b/>
              </w:rPr>
            </w:pPr>
          </w:p>
          <w:p w14:paraId="72683EB9" w14:textId="77777777" w:rsidR="00134B5C" w:rsidRPr="00134B5C" w:rsidRDefault="00134B5C" w:rsidP="00134B5C">
            <w:pPr>
              <w:rPr>
                <w:rFonts w:ascii="Arial" w:hAnsi="Arial" w:cs="Arial"/>
                <w:b/>
              </w:rPr>
            </w:pPr>
          </w:p>
          <w:p w14:paraId="243B4568" w14:textId="77777777" w:rsidR="00134B5C" w:rsidRPr="00134B5C" w:rsidRDefault="00134B5C" w:rsidP="00134B5C">
            <w:pPr>
              <w:rPr>
                <w:rFonts w:ascii="Arial" w:hAnsi="Arial" w:cs="Arial"/>
                <w:b/>
              </w:rPr>
            </w:pPr>
          </w:p>
          <w:p w14:paraId="10E2668C" w14:textId="77777777" w:rsidR="00134B5C" w:rsidRPr="00134B5C" w:rsidRDefault="00134B5C" w:rsidP="00134B5C">
            <w:pPr>
              <w:rPr>
                <w:rFonts w:ascii="Arial" w:hAnsi="Arial" w:cs="Arial"/>
                <w:b/>
              </w:rPr>
            </w:pPr>
          </w:p>
          <w:p w14:paraId="5884D270" w14:textId="77777777" w:rsidR="00134B5C" w:rsidRPr="00134B5C" w:rsidRDefault="00134B5C" w:rsidP="00134B5C">
            <w:pPr>
              <w:rPr>
                <w:rFonts w:ascii="Arial" w:hAnsi="Arial" w:cs="Arial"/>
                <w:b/>
              </w:rPr>
            </w:pPr>
          </w:p>
        </w:tc>
        <w:tc>
          <w:tcPr>
            <w:tcW w:w="3308" w:type="dxa"/>
          </w:tcPr>
          <w:p w14:paraId="7A89FAC2" w14:textId="77777777" w:rsidR="00134B5C" w:rsidRPr="00134B5C" w:rsidRDefault="00134B5C" w:rsidP="00134B5C">
            <w:pPr>
              <w:rPr>
                <w:rFonts w:ascii="Arial" w:hAnsi="Arial" w:cs="Arial"/>
              </w:rPr>
            </w:pPr>
            <w:r w:rsidRPr="00134B5C">
              <w:rPr>
                <w:rFonts w:ascii="Arial" w:hAnsi="Arial" w:cs="Arial"/>
              </w:rPr>
              <w:t>Volunteer</w:t>
            </w:r>
          </w:p>
          <w:p w14:paraId="1A65F025" w14:textId="77777777" w:rsidR="00134B5C" w:rsidRPr="00134B5C" w:rsidRDefault="00134B5C" w:rsidP="00134B5C">
            <w:pPr>
              <w:rPr>
                <w:rFonts w:ascii="Arial" w:hAnsi="Arial" w:cs="Arial"/>
              </w:rPr>
            </w:pPr>
            <w:r w:rsidRPr="00134B5C">
              <w:rPr>
                <w:rFonts w:ascii="Arial" w:hAnsi="Arial" w:cs="Arial"/>
              </w:rPr>
              <w:t>Children</w:t>
            </w:r>
          </w:p>
          <w:p w14:paraId="53BA8518" w14:textId="77777777" w:rsidR="00134B5C" w:rsidRPr="00134B5C" w:rsidRDefault="00134B5C" w:rsidP="00134B5C">
            <w:pPr>
              <w:rPr>
                <w:rFonts w:ascii="Arial" w:hAnsi="Arial" w:cs="Arial"/>
              </w:rPr>
            </w:pPr>
            <w:r w:rsidRPr="00134B5C">
              <w:rPr>
                <w:rFonts w:ascii="Arial" w:hAnsi="Arial" w:cs="Arial"/>
              </w:rPr>
              <w:t>Parent/carer</w:t>
            </w:r>
          </w:p>
        </w:tc>
        <w:tc>
          <w:tcPr>
            <w:tcW w:w="4593" w:type="dxa"/>
            <w:gridSpan w:val="2"/>
          </w:tcPr>
          <w:p w14:paraId="3590D8C3" w14:textId="77777777" w:rsidR="00134B5C" w:rsidRPr="00134B5C" w:rsidRDefault="00134B5C" w:rsidP="00794507">
            <w:pPr>
              <w:numPr>
                <w:ilvl w:val="0"/>
                <w:numId w:val="43"/>
              </w:numPr>
              <w:contextualSpacing/>
              <w:rPr>
                <w:rFonts w:ascii="Arial" w:hAnsi="Arial" w:cs="Arial"/>
              </w:rPr>
            </w:pPr>
            <w:r w:rsidRPr="00134B5C">
              <w:rPr>
                <w:rFonts w:ascii="Arial" w:hAnsi="Arial" w:cs="Arial"/>
              </w:rPr>
              <w:t>Seatbelts must be worn at all times.</w:t>
            </w:r>
          </w:p>
          <w:p w14:paraId="10D89206" w14:textId="77777777" w:rsidR="00134B5C" w:rsidRPr="00134B5C" w:rsidRDefault="00134B5C" w:rsidP="00794507">
            <w:pPr>
              <w:numPr>
                <w:ilvl w:val="0"/>
                <w:numId w:val="43"/>
              </w:numPr>
              <w:contextualSpacing/>
              <w:rPr>
                <w:rFonts w:ascii="Arial" w:hAnsi="Arial" w:cs="Arial"/>
              </w:rPr>
            </w:pPr>
            <w:r w:rsidRPr="00134B5C">
              <w:rPr>
                <w:rFonts w:ascii="Arial" w:hAnsi="Arial" w:cs="Arial"/>
              </w:rPr>
              <w:t>Child seats and restraints appropriate to age must be used at all times.</w:t>
            </w:r>
          </w:p>
          <w:p w14:paraId="5F66BA35" w14:textId="77777777" w:rsidR="00134B5C" w:rsidRPr="00134B5C" w:rsidRDefault="00134B5C" w:rsidP="00794507">
            <w:pPr>
              <w:numPr>
                <w:ilvl w:val="0"/>
                <w:numId w:val="43"/>
              </w:numPr>
              <w:contextualSpacing/>
              <w:rPr>
                <w:rFonts w:ascii="Arial" w:hAnsi="Arial" w:cs="Arial"/>
              </w:rPr>
            </w:pPr>
            <w:r w:rsidRPr="00134B5C">
              <w:rPr>
                <w:rFonts w:ascii="Arial" w:hAnsi="Arial" w:cs="Arial"/>
              </w:rPr>
              <w:t>Clear breakdown measures in place.</w:t>
            </w:r>
          </w:p>
          <w:p w14:paraId="03026EC8" w14:textId="77777777" w:rsidR="00134B5C" w:rsidRPr="00134B5C" w:rsidRDefault="00134B5C" w:rsidP="00794507">
            <w:pPr>
              <w:numPr>
                <w:ilvl w:val="0"/>
                <w:numId w:val="43"/>
              </w:numPr>
              <w:contextualSpacing/>
              <w:rPr>
                <w:rFonts w:ascii="Arial" w:hAnsi="Arial" w:cs="Arial"/>
              </w:rPr>
            </w:pPr>
            <w:r w:rsidRPr="00134B5C">
              <w:rPr>
                <w:rFonts w:ascii="Arial" w:hAnsi="Arial" w:cs="Arial"/>
              </w:rPr>
              <w:t>Charged mobile phone carried at all times.</w:t>
            </w:r>
          </w:p>
          <w:p w14:paraId="0F6094DF" w14:textId="77777777" w:rsidR="00134B5C" w:rsidRPr="00134B5C" w:rsidRDefault="00134B5C" w:rsidP="00794507">
            <w:pPr>
              <w:numPr>
                <w:ilvl w:val="0"/>
                <w:numId w:val="43"/>
              </w:numPr>
              <w:contextualSpacing/>
              <w:rPr>
                <w:rFonts w:ascii="Arial" w:hAnsi="Arial" w:cs="Arial"/>
              </w:rPr>
            </w:pPr>
            <w:r w:rsidRPr="00134B5C">
              <w:rPr>
                <w:rFonts w:ascii="Arial" w:hAnsi="Arial" w:cs="Arial"/>
              </w:rPr>
              <w:t>Contact number of organisation carried in case of emergency</w:t>
            </w:r>
          </w:p>
        </w:tc>
        <w:tc>
          <w:tcPr>
            <w:tcW w:w="1538" w:type="dxa"/>
            <w:gridSpan w:val="3"/>
          </w:tcPr>
          <w:p w14:paraId="073BFAEC" w14:textId="77777777" w:rsidR="00134B5C" w:rsidRPr="00134B5C" w:rsidRDefault="00134B5C" w:rsidP="00134B5C">
            <w:pPr>
              <w:rPr>
                <w:rFonts w:ascii="Arial" w:hAnsi="Arial" w:cs="Arial"/>
                <w:b/>
              </w:rPr>
            </w:pPr>
          </w:p>
        </w:tc>
        <w:tc>
          <w:tcPr>
            <w:tcW w:w="1705" w:type="dxa"/>
          </w:tcPr>
          <w:p w14:paraId="2315D3ED" w14:textId="77777777" w:rsidR="00134B5C" w:rsidRPr="00134B5C" w:rsidRDefault="00134B5C" w:rsidP="00134B5C">
            <w:pPr>
              <w:rPr>
                <w:rFonts w:ascii="Arial" w:hAnsi="Arial" w:cs="Arial"/>
                <w:b/>
              </w:rPr>
            </w:pPr>
          </w:p>
        </w:tc>
      </w:tr>
      <w:tr w:rsidR="00134B5C" w:rsidRPr="00134B5C" w14:paraId="01727829" w14:textId="77777777" w:rsidTr="00EC15AD">
        <w:tc>
          <w:tcPr>
            <w:tcW w:w="2804" w:type="dxa"/>
          </w:tcPr>
          <w:p w14:paraId="3DF06E94" w14:textId="77777777" w:rsidR="00134B5C" w:rsidRPr="00134B5C" w:rsidRDefault="00134B5C" w:rsidP="00134B5C">
            <w:pPr>
              <w:rPr>
                <w:rFonts w:ascii="Arial" w:hAnsi="Arial" w:cs="Arial"/>
              </w:rPr>
            </w:pPr>
            <w:r w:rsidRPr="00134B5C">
              <w:rPr>
                <w:rFonts w:ascii="Arial" w:hAnsi="Arial" w:cs="Arial"/>
              </w:rPr>
              <w:t>Travel by public transport</w:t>
            </w:r>
          </w:p>
          <w:p w14:paraId="4BCEF24A" w14:textId="77777777" w:rsidR="00134B5C" w:rsidRPr="00134B5C" w:rsidRDefault="00134B5C" w:rsidP="00134B5C">
            <w:pPr>
              <w:rPr>
                <w:rFonts w:ascii="Arial" w:hAnsi="Arial" w:cs="Arial"/>
                <w:b/>
              </w:rPr>
            </w:pPr>
          </w:p>
          <w:p w14:paraId="5D31E882" w14:textId="77777777" w:rsidR="00134B5C" w:rsidRPr="00134B5C" w:rsidRDefault="00134B5C" w:rsidP="00134B5C">
            <w:pPr>
              <w:rPr>
                <w:rFonts w:ascii="Arial" w:hAnsi="Arial" w:cs="Arial"/>
                <w:b/>
              </w:rPr>
            </w:pPr>
          </w:p>
          <w:p w14:paraId="5EB1A515" w14:textId="77777777" w:rsidR="00134B5C" w:rsidRPr="00134B5C" w:rsidRDefault="00134B5C" w:rsidP="00134B5C">
            <w:pPr>
              <w:rPr>
                <w:rFonts w:ascii="Arial" w:hAnsi="Arial" w:cs="Arial"/>
                <w:b/>
              </w:rPr>
            </w:pPr>
          </w:p>
          <w:p w14:paraId="6016F902" w14:textId="77777777" w:rsidR="00134B5C" w:rsidRPr="00134B5C" w:rsidRDefault="00134B5C" w:rsidP="00134B5C">
            <w:pPr>
              <w:rPr>
                <w:rFonts w:ascii="Arial" w:hAnsi="Arial" w:cs="Arial"/>
                <w:b/>
              </w:rPr>
            </w:pPr>
          </w:p>
        </w:tc>
        <w:tc>
          <w:tcPr>
            <w:tcW w:w="3308" w:type="dxa"/>
          </w:tcPr>
          <w:p w14:paraId="6C5BAE85" w14:textId="77777777" w:rsidR="00134B5C" w:rsidRPr="00134B5C" w:rsidRDefault="00134B5C" w:rsidP="00134B5C">
            <w:pPr>
              <w:rPr>
                <w:rFonts w:ascii="Arial" w:hAnsi="Arial" w:cs="Arial"/>
              </w:rPr>
            </w:pPr>
            <w:r w:rsidRPr="00134B5C">
              <w:rPr>
                <w:rFonts w:ascii="Arial" w:hAnsi="Arial" w:cs="Arial"/>
              </w:rPr>
              <w:t>Volunteer</w:t>
            </w:r>
          </w:p>
          <w:p w14:paraId="14431AA2" w14:textId="77777777" w:rsidR="00134B5C" w:rsidRPr="00134B5C" w:rsidRDefault="00134B5C" w:rsidP="00134B5C">
            <w:pPr>
              <w:rPr>
                <w:rFonts w:ascii="Arial" w:hAnsi="Arial" w:cs="Arial"/>
              </w:rPr>
            </w:pPr>
            <w:r w:rsidRPr="00134B5C">
              <w:rPr>
                <w:rFonts w:ascii="Arial" w:hAnsi="Arial" w:cs="Arial"/>
              </w:rPr>
              <w:t>Children</w:t>
            </w:r>
          </w:p>
          <w:p w14:paraId="6D616522" w14:textId="77777777" w:rsidR="00134B5C" w:rsidRPr="00134B5C" w:rsidRDefault="00134B5C" w:rsidP="00134B5C">
            <w:pPr>
              <w:rPr>
                <w:rFonts w:ascii="Arial" w:hAnsi="Arial" w:cs="Arial"/>
                <w:b/>
              </w:rPr>
            </w:pPr>
            <w:r w:rsidRPr="00134B5C">
              <w:rPr>
                <w:rFonts w:ascii="Arial" w:hAnsi="Arial" w:cs="Arial"/>
              </w:rPr>
              <w:t>Parent/carer</w:t>
            </w:r>
          </w:p>
        </w:tc>
        <w:tc>
          <w:tcPr>
            <w:tcW w:w="4593" w:type="dxa"/>
            <w:gridSpan w:val="2"/>
          </w:tcPr>
          <w:p w14:paraId="4C71B09A" w14:textId="77777777" w:rsidR="00134B5C" w:rsidRPr="00134B5C" w:rsidRDefault="00134B5C" w:rsidP="00794507">
            <w:pPr>
              <w:numPr>
                <w:ilvl w:val="0"/>
                <w:numId w:val="44"/>
              </w:numPr>
              <w:contextualSpacing/>
              <w:rPr>
                <w:rFonts w:ascii="Arial" w:hAnsi="Arial" w:cs="Arial"/>
              </w:rPr>
            </w:pPr>
            <w:r w:rsidRPr="00134B5C">
              <w:rPr>
                <w:rFonts w:ascii="Arial" w:hAnsi="Arial" w:cs="Arial"/>
              </w:rPr>
              <w:t>Ensure the transport can safely meet the abilities of all travelling.</w:t>
            </w:r>
          </w:p>
          <w:p w14:paraId="4090E979" w14:textId="77777777" w:rsidR="00134B5C" w:rsidRPr="00134B5C" w:rsidRDefault="00134B5C" w:rsidP="00794507">
            <w:pPr>
              <w:numPr>
                <w:ilvl w:val="0"/>
                <w:numId w:val="44"/>
              </w:numPr>
              <w:contextualSpacing/>
              <w:rPr>
                <w:rFonts w:ascii="Arial" w:hAnsi="Arial" w:cs="Arial"/>
              </w:rPr>
            </w:pPr>
            <w:r w:rsidRPr="00134B5C">
              <w:rPr>
                <w:rFonts w:ascii="Arial" w:hAnsi="Arial" w:cs="Arial"/>
              </w:rPr>
              <w:t>Ensure familiarity with route, times and cost.</w:t>
            </w:r>
          </w:p>
        </w:tc>
        <w:tc>
          <w:tcPr>
            <w:tcW w:w="1538" w:type="dxa"/>
            <w:gridSpan w:val="3"/>
          </w:tcPr>
          <w:p w14:paraId="1259A585" w14:textId="77777777" w:rsidR="00134B5C" w:rsidRPr="00134B5C" w:rsidRDefault="00134B5C" w:rsidP="00134B5C">
            <w:pPr>
              <w:rPr>
                <w:rFonts w:ascii="Arial" w:hAnsi="Arial" w:cs="Arial"/>
                <w:b/>
              </w:rPr>
            </w:pPr>
          </w:p>
        </w:tc>
        <w:tc>
          <w:tcPr>
            <w:tcW w:w="1705" w:type="dxa"/>
          </w:tcPr>
          <w:p w14:paraId="142F9BA3" w14:textId="77777777" w:rsidR="00134B5C" w:rsidRPr="00134B5C" w:rsidRDefault="00134B5C" w:rsidP="00134B5C">
            <w:pPr>
              <w:rPr>
                <w:rFonts w:ascii="Arial" w:hAnsi="Arial" w:cs="Arial"/>
                <w:b/>
              </w:rPr>
            </w:pPr>
          </w:p>
        </w:tc>
      </w:tr>
      <w:tr w:rsidR="00134B5C" w:rsidRPr="00134B5C" w14:paraId="28713018" w14:textId="77777777" w:rsidTr="00EC15AD">
        <w:tc>
          <w:tcPr>
            <w:tcW w:w="2804" w:type="dxa"/>
          </w:tcPr>
          <w:p w14:paraId="1F787C5C" w14:textId="77777777" w:rsidR="00134B5C" w:rsidRPr="00134B5C" w:rsidRDefault="00134B5C" w:rsidP="00134B5C">
            <w:pPr>
              <w:rPr>
                <w:rFonts w:ascii="Arial" w:hAnsi="Arial" w:cs="Arial"/>
              </w:rPr>
            </w:pPr>
            <w:r w:rsidRPr="00134B5C">
              <w:rPr>
                <w:rFonts w:ascii="Arial" w:hAnsi="Arial" w:cs="Arial"/>
              </w:rPr>
              <w:t xml:space="preserve">Walking </w:t>
            </w:r>
          </w:p>
          <w:p w14:paraId="6C47A97D" w14:textId="77777777" w:rsidR="00134B5C" w:rsidRPr="00134B5C" w:rsidRDefault="00134B5C" w:rsidP="00134B5C">
            <w:pPr>
              <w:rPr>
                <w:rFonts w:ascii="Arial" w:hAnsi="Arial" w:cs="Arial"/>
                <w:b/>
              </w:rPr>
            </w:pPr>
          </w:p>
          <w:p w14:paraId="143E2479" w14:textId="77777777" w:rsidR="00134B5C" w:rsidRPr="00134B5C" w:rsidRDefault="00134B5C" w:rsidP="00134B5C">
            <w:pPr>
              <w:rPr>
                <w:rFonts w:ascii="Arial" w:hAnsi="Arial" w:cs="Arial"/>
                <w:b/>
              </w:rPr>
            </w:pPr>
          </w:p>
          <w:p w14:paraId="2F0A0229" w14:textId="77777777" w:rsidR="00134B5C" w:rsidRPr="00134B5C" w:rsidRDefault="00134B5C" w:rsidP="00134B5C">
            <w:pPr>
              <w:rPr>
                <w:rFonts w:ascii="Arial" w:hAnsi="Arial" w:cs="Arial"/>
                <w:b/>
              </w:rPr>
            </w:pPr>
          </w:p>
          <w:p w14:paraId="2E01AE52" w14:textId="77777777" w:rsidR="00134B5C" w:rsidRPr="00134B5C" w:rsidRDefault="00134B5C" w:rsidP="00134B5C">
            <w:pPr>
              <w:rPr>
                <w:rFonts w:ascii="Arial" w:hAnsi="Arial" w:cs="Arial"/>
                <w:b/>
              </w:rPr>
            </w:pPr>
          </w:p>
          <w:p w14:paraId="118947F3" w14:textId="77777777" w:rsidR="00134B5C" w:rsidRPr="00134B5C" w:rsidRDefault="00134B5C" w:rsidP="00134B5C">
            <w:pPr>
              <w:rPr>
                <w:rFonts w:ascii="Arial" w:hAnsi="Arial" w:cs="Arial"/>
                <w:b/>
              </w:rPr>
            </w:pPr>
          </w:p>
          <w:p w14:paraId="5A99E5AE" w14:textId="77777777" w:rsidR="00134B5C" w:rsidRPr="00134B5C" w:rsidRDefault="00134B5C" w:rsidP="00134B5C">
            <w:pPr>
              <w:rPr>
                <w:rFonts w:ascii="Arial" w:hAnsi="Arial" w:cs="Arial"/>
                <w:b/>
              </w:rPr>
            </w:pPr>
          </w:p>
          <w:p w14:paraId="5D0D2B16" w14:textId="77777777" w:rsidR="00134B5C" w:rsidRPr="00134B5C" w:rsidRDefault="00134B5C" w:rsidP="00134B5C">
            <w:pPr>
              <w:rPr>
                <w:rFonts w:ascii="Arial" w:hAnsi="Arial" w:cs="Arial"/>
                <w:b/>
              </w:rPr>
            </w:pPr>
          </w:p>
        </w:tc>
        <w:tc>
          <w:tcPr>
            <w:tcW w:w="3308" w:type="dxa"/>
          </w:tcPr>
          <w:p w14:paraId="5D3AD3E4" w14:textId="77777777" w:rsidR="00134B5C" w:rsidRPr="00134B5C" w:rsidRDefault="00134B5C" w:rsidP="00134B5C">
            <w:pPr>
              <w:rPr>
                <w:rFonts w:ascii="Arial" w:hAnsi="Arial" w:cs="Arial"/>
              </w:rPr>
            </w:pPr>
            <w:r w:rsidRPr="00134B5C">
              <w:rPr>
                <w:rFonts w:ascii="Arial" w:hAnsi="Arial" w:cs="Arial"/>
              </w:rPr>
              <w:t>Volunteer</w:t>
            </w:r>
          </w:p>
          <w:p w14:paraId="34DFB70F" w14:textId="77777777" w:rsidR="00134B5C" w:rsidRPr="00134B5C" w:rsidRDefault="00134B5C" w:rsidP="00134B5C">
            <w:pPr>
              <w:rPr>
                <w:rFonts w:ascii="Arial" w:hAnsi="Arial" w:cs="Arial"/>
              </w:rPr>
            </w:pPr>
            <w:r w:rsidRPr="00134B5C">
              <w:rPr>
                <w:rFonts w:ascii="Arial" w:hAnsi="Arial" w:cs="Arial"/>
              </w:rPr>
              <w:t>Children</w:t>
            </w:r>
          </w:p>
          <w:p w14:paraId="057E7D24" w14:textId="77777777" w:rsidR="00134B5C" w:rsidRPr="00134B5C" w:rsidRDefault="00134B5C" w:rsidP="00134B5C">
            <w:pPr>
              <w:rPr>
                <w:rFonts w:ascii="Arial" w:hAnsi="Arial" w:cs="Arial"/>
                <w:b/>
              </w:rPr>
            </w:pPr>
            <w:r w:rsidRPr="00134B5C">
              <w:rPr>
                <w:rFonts w:ascii="Arial" w:hAnsi="Arial" w:cs="Arial"/>
              </w:rPr>
              <w:t>Parent/carer</w:t>
            </w:r>
          </w:p>
        </w:tc>
        <w:tc>
          <w:tcPr>
            <w:tcW w:w="4593" w:type="dxa"/>
            <w:gridSpan w:val="2"/>
          </w:tcPr>
          <w:p w14:paraId="60937484"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Ensure Highway Code and Green Cross Code rules for pedestrians are followed at all times.</w:t>
            </w:r>
          </w:p>
        </w:tc>
        <w:tc>
          <w:tcPr>
            <w:tcW w:w="1538" w:type="dxa"/>
            <w:gridSpan w:val="3"/>
          </w:tcPr>
          <w:p w14:paraId="13E9CCC3" w14:textId="77777777" w:rsidR="00134B5C" w:rsidRPr="00134B5C" w:rsidRDefault="00134B5C" w:rsidP="00134B5C">
            <w:pPr>
              <w:rPr>
                <w:rFonts w:ascii="Arial" w:hAnsi="Arial" w:cs="Arial"/>
                <w:b/>
              </w:rPr>
            </w:pPr>
          </w:p>
        </w:tc>
        <w:tc>
          <w:tcPr>
            <w:tcW w:w="1705" w:type="dxa"/>
          </w:tcPr>
          <w:p w14:paraId="0B612265" w14:textId="77777777" w:rsidR="00134B5C" w:rsidRPr="00134B5C" w:rsidRDefault="00134B5C" w:rsidP="00134B5C">
            <w:pPr>
              <w:rPr>
                <w:rFonts w:ascii="Arial" w:hAnsi="Arial" w:cs="Arial"/>
                <w:b/>
              </w:rPr>
            </w:pPr>
          </w:p>
        </w:tc>
      </w:tr>
      <w:tr w:rsidR="00134B5C" w:rsidRPr="00134B5C" w14:paraId="2C4D44AE" w14:textId="77777777" w:rsidTr="00EC15AD">
        <w:tc>
          <w:tcPr>
            <w:tcW w:w="2804" w:type="dxa"/>
          </w:tcPr>
          <w:p w14:paraId="194ED36D" w14:textId="77777777" w:rsidR="00134B5C" w:rsidRPr="00134B5C" w:rsidRDefault="00134B5C" w:rsidP="00134B5C">
            <w:pPr>
              <w:rPr>
                <w:rFonts w:ascii="Arial" w:hAnsi="Arial" w:cs="Arial"/>
              </w:rPr>
            </w:pPr>
            <w:r w:rsidRPr="00134B5C">
              <w:rPr>
                <w:rFonts w:ascii="Arial" w:hAnsi="Arial" w:cs="Arial"/>
              </w:rPr>
              <w:t>Slips, trips and falls</w:t>
            </w:r>
          </w:p>
          <w:p w14:paraId="0011B3C0" w14:textId="77777777" w:rsidR="00134B5C" w:rsidRPr="00134B5C" w:rsidRDefault="00134B5C" w:rsidP="00134B5C">
            <w:pPr>
              <w:rPr>
                <w:rFonts w:ascii="Arial" w:hAnsi="Arial" w:cs="Arial"/>
              </w:rPr>
            </w:pPr>
          </w:p>
        </w:tc>
        <w:tc>
          <w:tcPr>
            <w:tcW w:w="3308" w:type="dxa"/>
          </w:tcPr>
          <w:p w14:paraId="4229743D" w14:textId="77777777" w:rsidR="00134B5C" w:rsidRPr="00134B5C" w:rsidRDefault="00134B5C" w:rsidP="00134B5C">
            <w:pPr>
              <w:rPr>
                <w:rFonts w:ascii="Arial" w:hAnsi="Arial" w:cs="Arial"/>
              </w:rPr>
            </w:pPr>
            <w:r w:rsidRPr="00134B5C">
              <w:rPr>
                <w:rFonts w:ascii="Arial" w:hAnsi="Arial" w:cs="Arial"/>
              </w:rPr>
              <w:t>Volunteer</w:t>
            </w:r>
          </w:p>
          <w:p w14:paraId="4B5D176F" w14:textId="77777777" w:rsidR="00134B5C" w:rsidRPr="00134B5C" w:rsidRDefault="00134B5C" w:rsidP="00134B5C">
            <w:pPr>
              <w:rPr>
                <w:rFonts w:ascii="Arial" w:hAnsi="Arial" w:cs="Arial"/>
              </w:rPr>
            </w:pPr>
            <w:r w:rsidRPr="00134B5C">
              <w:rPr>
                <w:rFonts w:ascii="Arial" w:hAnsi="Arial" w:cs="Arial"/>
              </w:rPr>
              <w:t>Children</w:t>
            </w:r>
          </w:p>
          <w:p w14:paraId="4D58EB8B" w14:textId="77777777" w:rsidR="00134B5C" w:rsidRPr="00134B5C" w:rsidRDefault="00134B5C" w:rsidP="00134B5C">
            <w:pPr>
              <w:rPr>
                <w:rFonts w:ascii="Arial" w:hAnsi="Arial" w:cs="Arial"/>
              </w:rPr>
            </w:pPr>
            <w:r w:rsidRPr="00134B5C">
              <w:rPr>
                <w:rFonts w:ascii="Arial" w:hAnsi="Arial" w:cs="Arial"/>
              </w:rPr>
              <w:t>Parent/carer</w:t>
            </w:r>
          </w:p>
        </w:tc>
        <w:tc>
          <w:tcPr>
            <w:tcW w:w="4593" w:type="dxa"/>
            <w:gridSpan w:val="2"/>
          </w:tcPr>
          <w:p w14:paraId="675114C0"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Ensure suitable clothing and footwear is worn.</w:t>
            </w:r>
          </w:p>
          <w:p w14:paraId="2C96011D"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Consider whether weather is appropriate for the outing.</w:t>
            </w:r>
          </w:p>
          <w:p w14:paraId="11B57693"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Ensure a basic knowledge of the location.</w:t>
            </w:r>
          </w:p>
          <w:p w14:paraId="7992B25A"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 xml:space="preserve">Ensure first aid arrangements are in place. </w:t>
            </w:r>
          </w:p>
        </w:tc>
        <w:tc>
          <w:tcPr>
            <w:tcW w:w="1538" w:type="dxa"/>
            <w:gridSpan w:val="3"/>
          </w:tcPr>
          <w:p w14:paraId="0BD11571" w14:textId="77777777" w:rsidR="00134B5C" w:rsidRPr="00134B5C" w:rsidRDefault="00134B5C" w:rsidP="00134B5C">
            <w:pPr>
              <w:rPr>
                <w:rFonts w:ascii="Arial" w:hAnsi="Arial" w:cs="Arial"/>
                <w:b/>
              </w:rPr>
            </w:pPr>
          </w:p>
        </w:tc>
        <w:tc>
          <w:tcPr>
            <w:tcW w:w="1705" w:type="dxa"/>
          </w:tcPr>
          <w:p w14:paraId="6F305582" w14:textId="77777777" w:rsidR="00134B5C" w:rsidRPr="00134B5C" w:rsidRDefault="00134B5C" w:rsidP="00134B5C">
            <w:pPr>
              <w:rPr>
                <w:rFonts w:ascii="Arial" w:hAnsi="Arial" w:cs="Arial"/>
                <w:b/>
              </w:rPr>
            </w:pPr>
          </w:p>
        </w:tc>
      </w:tr>
      <w:tr w:rsidR="00134B5C" w:rsidRPr="00134B5C" w14:paraId="3747198F" w14:textId="77777777" w:rsidTr="00EC15AD">
        <w:tc>
          <w:tcPr>
            <w:tcW w:w="2804" w:type="dxa"/>
          </w:tcPr>
          <w:p w14:paraId="2B5082C8" w14:textId="77777777" w:rsidR="00134B5C" w:rsidRPr="00134B5C" w:rsidRDefault="00134B5C" w:rsidP="00134B5C">
            <w:pPr>
              <w:rPr>
                <w:rFonts w:ascii="Arial" w:hAnsi="Arial" w:cs="Arial"/>
              </w:rPr>
            </w:pPr>
            <w:r w:rsidRPr="00134B5C">
              <w:rPr>
                <w:rFonts w:ascii="Arial" w:hAnsi="Arial" w:cs="Arial"/>
              </w:rPr>
              <w:t>Exposure to adverse weather</w:t>
            </w:r>
          </w:p>
        </w:tc>
        <w:tc>
          <w:tcPr>
            <w:tcW w:w="3308" w:type="dxa"/>
          </w:tcPr>
          <w:p w14:paraId="4AB5F5A4" w14:textId="77777777" w:rsidR="00134B5C" w:rsidRPr="00134B5C" w:rsidRDefault="00134B5C" w:rsidP="00134B5C">
            <w:pPr>
              <w:rPr>
                <w:rFonts w:ascii="Arial" w:hAnsi="Arial" w:cs="Arial"/>
              </w:rPr>
            </w:pPr>
            <w:r w:rsidRPr="00134B5C">
              <w:rPr>
                <w:rFonts w:ascii="Arial" w:hAnsi="Arial" w:cs="Arial"/>
              </w:rPr>
              <w:t>Volunteer</w:t>
            </w:r>
          </w:p>
          <w:p w14:paraId="419D7D41" w14:textId="77777777" w:rsidR="00134B5C" w:rsidRPr="00134B5C" w:rsidRDefault="00134B5C" w:rsidP="00134B5C">
            <w:pPr>
              <w:rPr>
                <w:rFonts w:ascii="Arial" w:hAnsi="Arial" w:cs="Arial"/>
              </w:rPr>
            </w:pPr>
            <w:r w:rsidRPr="00134B5C">
              <w:rPr>
                <w:rFonts w:ascii="Arial" w:hAnsi="Arial" w:cs="Arial"/>
              </w:rPr>
              <w:t>Children</w:t>
            </w:r>
          </w:p>
          <w:p w14:paraId="51DAF6F0" w14:textId="77777777" w:rsidR="00134B5C" w:rsidRPr="00134B5C" w:rsidRDefault="00134B5C" w:rsidP="00134B5C">
            <w:pPr>
              <w:rPr>
                <w:rFonts w:ascii="Arial" w:hAnsi="Arial" w:cs="Arial"/>
              </w:rPr>
            </w:pPr>
            <w:r w:rsidRPr="00134B5C">
              <w:rPr>
                <w:rFonts w:ascii="Arial" w:hAnsi="Arial" w:cs="Arial"/>
              </w:rPr>
              <w:t>Parent/carer</w:t>
            </w:r>
          </w:p>
        </w:tc>
        <w:tc>
          <w:tcPr>
            <w:tcW w:w="4593" w:type="dxa"/>
            <w:gridSpan w:val="2"/>
          </w:tcPr>
          <w:p w14:paraId="5840243C"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Consider whether weather is appropriate for the outing.</w:t>
            </w:r>
          </w:p>
          <w:p w14:paraId="2FBB03D7"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Ensure suitable clothing and footwear is worn.</w:t>
            </w:r>
          </w:p>
          <w:p w14:paraId="348F141E"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Ensure a basic knowledge of the location.</w:t>
            </w:r>
          </w:p>
          <w:p w14:paraId="70038189" w14:textId="77777777" w:rsidR="00134B5C" w:rsidRPr="00134B5C" w:rsidRDefault="00134B5C" w:rsidP="00134B5C">
            <w:pPr>
              <w:rPr>
                <w:rFonts w:ascii="Arial" w:hAnsi="Arial" w:cs="Arial"/>
              </w:rPr>
            </w:pPr>
          </w:p>
        </w:tc>
        <w:tc>
          <w:tcPr>
            <w:tcW w:w="1538" w:type="dxa"/>
            <w:gridSpan w:val="3"/>
          </w:tcPr>
          <w:p w14:paraId="518D5F47" w14:textId="77777777" w:rsidR="00134B5C" w:rsidRPr="00134B5C" w:rsidRDefault="00134B5C" w:rsidP="00134B5C">
            <w:pPr>
              <w:rPr>
                <w:rFonts w:ascii="Arial" w:hAnsi="Arial" w:cs="Arial"/>
                <w:b/>
              </w:rPr>
            </w:pPr>
          </w:p>
        </w:tc>
        <w:tc>
          <w:tcPr>
            <w:tcW w:w="1705" w:type="dxa"/>
          </w:tcPr>
          <w:p w14:paraId="378D0009" w14:textId="77777777" w:rsidR="00134B5C" w:rsidRPr="00134B5C" w:rsidRDefault="00134B5C" w:rsidP="00134B5C">
            <w:pPr>
              <w:rPr>
                <w:rFonts w:ascii="Arial" w:hAnsi="Arial" w:cs="Arial"/>
                <w:b/>
              </w:rPr>
            </w:pPr>
          </w:p>
        </w:tc>
      </w:tr>
      <w:tr w:rsidR="00134B5C" w:rsidRPr="00134B5C" w14:paraId="50B6D927" w14:textId="77777777" w:rsidTr="00EC15AD">
        <w:tc>
          <w:tcPr>
            <w:tcW w:w="2804" w:type="dxa"/>
          </w:tcPr>
          <w:p w14:paraId="3DAC56F2" w14:textId="77777777" w:rsidR="00134B5C" w:rsidRPr="00134B5C" w:rsidRDefault="00134B5C" w:rsidP="00134B5C">
            <w:pPr>
              <w:rPr>
                <w:rFonts w:ascii="Arial" w:hAnsi="Arial" w:cs="Arial"/>
              </w:rPr>
            </w:pPr>
            <w:r w:rsidRPr="00134B5C">
              <w:rPr>
                <w:rFonts w:ascii="Arial" w:hAnsi="Arial" w:cs="Arial"/>
              </w:rPr>
              <w:t>Health and hygiene</w:t>
            </w:r>
          </w:p>
        </w:tc>
        <w:tc>
          <w:tcPr>
            <w:tcW w:w="3308" w:type="dxa"/>
          </w:tcPr>
          <w:p w14:paraId="17904D25" w14:textId="77777777" w:rsidR="00134B5C" w:rsidRPr="00134B5C" w:rsidRDefault="00134B5C" w:rsidP="00134B5C">
            <w:pPr>
              <w:rPr>
                <w:rFonts w:ascii="Arial" w:hAnsi="Arial" w:cs="Arial"/>
              </w:rPr>
            </w:pPr>
            <w:r w:rsidRPr="00134B5C">
              <w:rPr>
                <w:rFonts w:ascii="Arial" w:hAnsi="Arial" w:cs="Arial"/>
              </w:rPr>
              <w:t>Volunteer</w:t>
            </w:r>
          </w:p>
          <w:p w14:paraId="15EC4602" w14:textId="77777777" w:rsidR="00134B5C" w:rsidRPr="00134B5C" w:rsidRDefault="00134B5C" w:rsidP="00134B5C">
            <w:pPr>
              <w:rPr>
                <w:rFonts w:ascii="Arial" w:hAnsi="Arial" w:cs="Arial"/>
              </w:rPr>
            </w:pPr>
            <w:r w:rsidRPr="00134B5C">
              <w:rPr>
                <w:rFonts w:ascii="Arial" w:hAnsi="Arial" w:cs="Arial"/>
              </w:rPr>
              <w:t>Children</w:t>
            </w:r>
          </w:p>
          <w:p w14:paraId="24466BBB" w14:textId="77777777" w:rsidR="00134B5C" w:rsidRPr="00134B5C" w:rsidRDefault="00134B5C" w:rsidP="00134B5C">
            <w:pPr>
              <w:rPr>
                <w:rFonts w:ascii="Arial" w:hAnsi="Arial" w:cs="Arial"/>
              </w:rPr>
            </w:pPr>
            <w:r w:rsidRPr="00134B5C">
              <w:rPr>
                <w:rFonts w:ascii="Arial" w:hAnsi="Arial" w:cs="Arial"/>
              </w:rPr>
              <w:t>Parent/carer</w:t>
            </w:r>
          </w:p>
        </w:tc>
        <w:tc>
          <w:tcPr>
            <w:tcW w:w="4593" w:type="dxa"/>
            <w:gridSpan w:val="2"/>
          </w:tcPr>
          <w:p w14:paraId="3C9FB6D5"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Know where the public/disabled toilets are.</w:t>
            </w:r>
          </w:p>
          <w:p w14:paraId="5635D14F"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Ensure appropriate toilet and hand washing measures are in place.</w:t>
            </w:r>
          </w:p>
          <w:p w14:paraId="69ABABEC"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Ensure that any allergies have been considered before planning the outing.</w:t>
            </w:r>
          </w:p>
          <w:p w14:paraId="79EF6FF9" w14:textId="77777777" w:rsidR="00134B5C" w:rsidRPr="00134B5C" w:rsidRDefault="00134B5C" w:rsidP="00134B5C">
            <w:pPr>
              <w:ind w:left="360"/>
              <w:contextualSpacing/>
              <w:rPr>
                <w:rFonts w:ascii="Arial" w:hAnsi="Arial" w:cs="Arial"/>
              </w:rPr>
            </w:pPr>
          </w:p>
        </w:tc>
        <w:tc>
          <w:tcPr>
            <w:tcW w:w="1538" w:type="dxa"/>
            <w:gridSpan w:val="3"/>
          </w:tcPr>
          <w:p w14:paraId="71A78B3B" w14:textId="77777777" w:rsidR="00134B5C" w:rsidRPr="00134B5C" w:rsidRDefault="00134B5C" w:rsidP="00134B5C">
            <w:pPr>
              <w:rPr>
                <w:rFonts w:ascii="Arial" w:hAnsi="Arial" w:cs="Arial"/>
                <w:b/>
              </w:rPr>
            </w:pPr>
          </w:p>
        </w:tc>
        <w:tc>
          <w:tcPr>
            <w:tcW w:w="1705" w:type="dxa"/>
          </w:tcPr>
          <w:p w14:paraId="4395464D" w14:textId="77777777" w:rsidR="00134B5C" w:rsidRPr="00134B5C" w:rsidRDefault="00134B5C" w:rsidP="00134B5C">
            <w:pPr>
              <w:rPr>
                <w:rFonts w:ascii="Arial" w:hAnsi="Arial" w:cs="Arial"/>
                <w:b/>
              </w:rPr>
            </w:pPr>
          </w:p>
        </w:tc>
      </w:tr>
      <w:tr w:rsidR="00134B5C" w:rsidRPr="00134B5C" w14:paraId="3A914898" w14:textId="77777777" w:rsidTr="00EC15AD">
        <w:tc>
          <w:tcPr>
            <w:tcW w:w="2804" w:type="dxa"/>
          </w:tcPr>
          <w:p w14:paraId="11B59D90" w14:textId="77777777" w:rsidR="00134B5C" w:rsidRPr="00134B5C" w:rsidRDefault="00134B5C" w:rsidP="00134B5C">
            <w:pPr>
              <w:rPr>
                <w:rFonts w:ascii="Arial" w:hAnsi="Arial" w:cs="Arial"/>
              </w:rPr>
            </w:pPr>
            <w:r w:rsidRPr="00134B5C">
              <w:rPr>
                <w:rFonts w:ascii="Arial" w:hAnsi="Arial" w:cs="Arial"/>
              </w:rPr>
              <w:t>Lack of appropriate consent for the activity.</w:t>
            </w:r>
          </w:p>
        </w:tc>
        <w:tc>
          <w:tcPr>
            <w:tcW w:w="3308" w:type="dxa"/>
          </w:tcPr>
          <w:p w14:paraId="7F6A6278" w14:textId="77777777" w:rsidR="00134B5C" w:rsidRPr="00134B5C" w:rsidRDefault="00134B5C" w:rsidP="00134B5C">
            <w:pPr>
              <w:rPr>
                <w:rFonts w:ascii="Arial" w:hAnsi="Arial" w:cs="Arial"/>
              </w:rPr>
            </w:pPr>
            <w:r w:rsidRPr="00134B5C">
              <w:rPr>
                <w:rFonts w:ascii="Arial" w:hAnsi="Arial" w:cs="Arial"/>
              </w:rPr>
              <w:t>Volunteer</w:t>
            </w:r>
          </w:p>
          <w:p w14:paraId="2F508889" w14:textId="77777777" w:rsidR="00134B5C" w:rsidRPr="00134B5C" w:rsidRDefault="00134B5C" w:rsidP="00134B5C">
            <w:pPr>
              <w:rPr>
                <w:rFonts w:ascii="Arial" w:hAnsi="Arial" w:cs="Arial"/>
              </w:rPr>
            </w:pPr>
            <w:r w:rsidRPr="00134B5C">
              <w:rPr>
                <w:rFonts w:ascii="Arial" w:hAnsi="Arial" w:cs="Arial"/>
              </w:rPr>
              <w:t>Children</w:t>
            </w:r>
          </w:p>
          <w:p w14:paraId="3F92BBD2" w14:textId="77777777" w:rsidR="00134B5C" w:rsidRPr="00134B5C" w:rsidRDefault="00134B5C" w:rsidP="00134B5C">
            <w:pPr>
              <w:rPr>
                <w:rFonts w:ascii="Arial" w:hAnsi="Arial" w:cs="Arial"/>
              </w:rPr>
            </w:pPr>
            <w:r w:rsidRPr="00134B5C">
              <w:rPr>
                <w:rFonts w:ascii="Arial" w:hAnsi="Arial" w:cs="Arial"/>
              </w:rPr>
              <w:t>Parent/carer</w:t>
            </w:r>
          </w:p>
          <w:p w14:paraId="7B3C4F23" w14:textId="77777777" w:rsidR="00134B5C" w:rsidRPr="00134B5C" w:rsidRDefault="00134B5C" w:rsidP="00134B5C">
            <w:pPr>
              <w:rPr>
                <w:rFonts w:ascii="Arial" w:hAnsi="Arial" w:cs="Arial"/>
              </w:rPr>
            </w:pPr>
          </w:p>
          <w:p w14:paraId="53B4E87A" w14:textId="77777777" w:rsidR="00134B5C" w:rsidRPr="00134B5C" w:rsidRDefault="00134B5C" w:rsidP="00134B5C">
            <w:pPr>
              <w:rPr>
                <w:rFonts w:ascii="Arial" w:hAnsi="Arial" w:cs="Arial"/>
              </w:rPr>
            </w:pPr>
          </w:p>
          <w:p w14:paraId="5E476669" w14:textId="77777777" w:rsidR="00134B5C" w:rsidRPr="00134B5C" w:rsidRDefault="00134B5C" w:rsidP="00134B5C">
            <w:pPr>
              <w:rPr>
                <w:rFonts w:ascii="Arial" w:hAnsi="Arial" w:cs="Arial"/>
              </w:rPr>
            </w:pPr>
          </w:p>
        </w:tc>
        <w:tc>
          <w:tcPr>
            <w:tcW w:w="4593" w:type="dxa"/>
            <w:gridSpan w:val="2"/>
          </w:tcPr>
          <w:p w14:paraId="7430BF08" w14:textId="77777777" w:rsidR="00134B5C" w:rsidRPr="00134B5C" w:rsidRDefault="00134B5C" w:rsidP="00794507">
            <w:pPr>
              <w:numPr>
                <w:ilvl w:val="0"/>
                <w:numId w:val="45"/>
              </w:numPr>
              <w:contextualSpacing/>
              <w:rPr>
                <w:rFonts w:ascii="Arial" w:hAnsi="Arial" w:cs="Arial"/>
              </w:rPr>
            </w:pPr>
            <w:r w:rsidRPr="00134B5C">
              <w:rPr>
                <w:rFonts w:ascii="Arial" w:hAnsi="Arial" w:cs="Arial"/>
              </w:rPr>
              <w:t xml:space="preserve">Ensure all appropriate required consent has been given in writing and filed appropriately. </w:t>
            </w:r>
          </w:p>
        </w:tc>
        <w:tc>
          <w:tcPr>
            <w:tcW w:w="1538" w:type="dxa"/>
            <w:gridSpan w:val="3"/>
          </w:tcPr>
          <w:p w14:paraId="0D1D7D89" w14:textId="77777777" w:rsidR="00134B5C" w:rsidRPr="00134B5C" w:rsidRDefault="00134B5C" w:rsidP="00134B5C">
            <w:pPr>
              <w:rPr>
                <w:rFonts w:ascii="Arial" w:hAnsi="Arial" w:cs="Arial"/>
                <w:b/>
              </w:rPr>
            </w:pPr>
          </w:p>
        </w:tc>
        <w:tc>
          <w:tcPr>
            <w:tcW w:w="1705" w:type="dxa"/>
          </w:tcPr>
          <w:p w14:paraId="3F65AC56" w14:textId="77777777" w:rsidR="00134B5C" w:rsidRPr="00134B5C" w:rsidRDefault="00134B5C" w:rsidP="00134B5C">
            <w:pPr>
              <w:rPr>
                <w:rFonts w:ascii="Arial" w:hAnsi="Arial" w:cs="Arial"/>
                <w:b/>
              </w:rPr>
            </w:pPr>
          </w:p>
        </w:tc>
      </w:tr>
      <w:tr w:rsidR="00134B5C" w:rsidRPr="00134B5C" w14:paraId="67AF5314" w14:textId="77777777" w:rsidTr="00EC15AD">
        <w:trPr>
          <w:trHeight w:hRule="exact" w:val="284"/>
        </w:trPr>
        <w:tc>
          <w:tcPr>
            <w:tcW w:w="10832" w:type="dxa"/>
            <w:gridSpan w:val="5"/>
          </w:tcPr>
          <w:p w14:paraId="729AB187" w14:textId="77777777" w:rsidR="00134B5C" w:rsidRPr="00134B5C" w:rsidRDefault="00134B5C" w:rsidP="00134B5C">
            <w:pPr>
              <w:rPr>
                <w:rFonts w:ascii="Arial" w:hAnsi="Arial" w:cs="Arial"/>
                <w:b/>
              </w:rPr>
            </w:pPr>
            <w:r w:rsidRPr="00134B5C">
              <w:rPr>
                <w:rFonts w:ascii="Arial" w:hAnsi="Arial" w:cs="Arial"/>
                <w:b/>
              </w:rPr>
              <w:t xml:space="preserve">Has [Name, Job title] or referring staff team member been involved in the Risk Assessment?  </w:t>
            </w:r>
          </w:p>
        </w:tc>
        <w:tc>
          <w:tcPr>
            <w:tcW w:w="1404" w:type="dxa"/>
          </w:tcPr>
          <w:p w14:paraId="33997EBB" w14:textId="77777777" w:rsidR="00134B5C" w:rsidRPr="00134B5C" w:rsidRDefault="00134B5C" w:rsidP="00134B5C">
            <w:pPr>
              <w:rPr>
                <w:rFonts w:ascii="Arial" w:hAnsi="Arial" w:cs="Arial"/>
                <w:b/>
              </w:rPr>
            </w:pPr>
            <w:r w:rsidRPr="00134B5C">
              <w:rPr>
                <w:rFonts w:ascii="Arial" w:hAnsi="Arial" w:cs="Arial"/>
                <w:b/>
              </w:rPr>
              <w:t>Yes</w:t>
            </w:r>
          </w:p>
        </w:tc>
        <w:tc>
          <w:tcPr>
            <w:tcW w:w="1712" w:type="dxa"/>
            <w:gridSpan w:val="2"/>
          </w:tcPr>
          <w:p w14:paraId="229F9AFC" w14:textId="77777777" w:rsidR="00134B5C" w:rsidRPr="00134B5C" w:rsidRDefault="00134B5C" w:rsidP="00134B5C">
            <w:pPr>
              <w:rPr>
                <w:rFonts w:ascii="Arial" w:hAnsi="Arial" w:cs="Arial"/>
                <w:b/>
              </w:rPr>
            </w:pPr>
            <w:r w:rsidRPr="00134B5C">
              <w:rPr>
                <w:rFonts w:ascii="Arial" w:hAnsi="Arial" w:cs="Arial"/>
                <w:b/>
              </w:rPr>
              <w:t>No</w:t>
            </w:r>
          </w:p>
          <w:p w14:paraId="60098139" w14:textId="77777777" w:rsidR="00134B5C" w:rsidRPr="00134B5C" w:rsidRDefault="00134B5C" w:rsidP="00134B5C">
            <w:pPr>
              <w:rPr>
                <w:rFonts w:ascii="Arial" w:hAnsi="Arial" w:cs="Arial"/>
                <w:b/>
              </w:rPr>
            </w:pPr>
          </w:p>
        </w:tc>
      </w:tr>
      <w:tr w:rsidR="00134B5C" w:rsidRPr="00134B5C" w14:paraId="4FE5D30F" w14:textId="77777777" w:rsidTr="00EC15AD">
        <w:trPr>
          <w:trHeight w:hRule="exact" w:val="284"/>
        </w:trPr>
        <w:tc>
          <w:tcPr>
            <w:tcW w:w="8399" w:type="dxa"/>
            <w:gridSpan w:val="3"/>
          </w:tcPr>
          <w:p w14:paraId="4C130B45" w14:textId="77777777" w:rsidR="00134B5C" w:rsidRPr="00134B5C" w:rsidRDefault="00134B5C" w:rsidP="00134B5C">
            <w:pPr>
              <w:rPr>
                <w:rFonts w:ascii="Arial" w:hAnsi="Arial" w:cs="Arial"/>
                <w:b/>
              </w:rPr>
            </w:pPr>
            <w:r w:rsidRPr="00134B5C">
              <w:rPr>
                <w:rFonts w:ascii="Arial" w:hAnsi="Arial" w:cs="Arial"/>
                <w:b/>
              </w:rPr>
              <w:t>Person undertaking the Risk Assessment</w:t>
            </w:r>
          </w:p>
        </w:tc>
        <w:tc>
          <w:tcPr>
            <w:tcW w:w="5549" w:type="dxa"/>
            <w:gridSpan w:val="5"/>
          </w:tcPr>
          <w:p w14:paraId="11A42A37" w14:textId="77777777" w:rsidR="00134B5C" w:rsidRPr="00134B5C" w:rsidRDefault="00134B5C" w:rsidP="00134B5C">
            <w:pPr>
              <w:rPr>
                <w:rFonts w:ascii="Arial" w:hAnsi="Arial" w:cs="Arial"/>
                <w:b/>
              </w:rPr>
            </w:pPr>
            <w:r w:rsidRPr="00134B5C">
              <w:rPr>
                <w:rFonts w:ascii="Arial" w:hAnsi="Arial" w:cs="Arial"/>
                <w:b/>
              </w:rPr>
              <w:t>Designation:</w:t>
            </w:r>
          </w:p>
          <w:p w14:paraId="61F432C8" w14:textId="77777777" w:rsidR="00134B5C" w:rsidRPr="00134B5C" w:rsidRDefault="00134B5C" w:rsidP="00134B5C">
            <w:pPr>
              <w:rPr>
                <w:rFonts w:ascii="Arial" w:hAnsi="Arial" w:cs="Arial"/>
                <w:b/>
              </w:rPr>
            </w:pPr>
          </w:p>
          <w:p w14:paraId="704D0256" w14:textId="77777777" w:rsidR="00134B5C" w:rsidRPr="00134B5C" w:rsidRDefault="00134B5C" w:rsidP="00134B5C">
            <w:pPr>
              <w:rPr>
                <w:rFonts w:ascii="Arial" w:hAnsi="Arial" w:cs="Arial"/>
                <w:b/>
              </w:rPr>
            </w:pPr>
          </w:p>
          <w:p w14:paraId="555F9BB8" w14:textId="77777777" w:rsidR="00134B5C" w:rsidRPr="00134B5C" w:rsidRDefault="00134B5C" w:rsidP="00134B5C">
            <w:pPr>
              <w:rPr>
                <w:rFonts w:ascii="Arial" w:hAnsi="Arial" w:cs="Arial"/>
                <w:b/>
              </w:rPr>
            </w:pPr>
          </w:p>
        </w:tc>
      </w:tr>
      <w:tr w:rsidR="00134B5C" w:rsidRPr="00134B5C" w14:paraId="264E53C5" w14:textId="77777777" w:rsidTr="00EC15AD">
        <w:trPr>
          <w:trHeight w:hRule="exact" w:val="284"/>
        </w:trPr>
        <w:tc>
          <w:tcPr>
            <w:tcW w:w="8399" w:type="dxa"/>
            <w:gridSpan w:val="3"/>
          </w:tcPr>
          <w:p w14:paraId="3EDED1E6" w14:textId="77777777" w:rsidR="00134B5C" w:rsidRPr="00134B5C" w:rsidRDefault="00134B5C" w:rsidP="00134B5C">
            <w:pPr>
              <w:rPr>
                <w:rFonts w:ascii="Arial" w:hAnsi="Arial" w:cs="Arial"/>
              </w:rPr>
            </w:pPr>
            <w:r w:rsidRPr="00134B5C">
              <w:rPr>
                <w:rFonts w:ascii="Arial" w:hAnsi="Arial" w:cs="Arial"/>
                <w:b/>
              </w:rPr>
              <w:t>Risk Assessment Approved by</w:t>
            </w:r>
            <w:r w:rsidRPr="00134B5C">
              <w:rPr>
                <w:rFonts w:ascii="Arial" w:hAnsi="Arial" w:cs="Arial"/>
              </w:rPr>
              <w:t xml:space="preserve"> Staff member’s name: </w:t>
            </w:r>
          </w:p>
          <w:p w14:paraId="05272A2B" w14:textId="77777777" w:rsidR="00134B5C" w:rsidRPr="00134B5C" w:rsidRDefault="00134B5C" w:rsidP="00134B5C">
            <w:pPr>
              <w:rPr>
                <w:rFonts w:ascii="Arial" w:hAnsi="Arial" w:cs="Arial"/>
                <w:b/>
              </w:rPr>
            </w:pPr>
            <w:r w:rsidRPr="00134B5C">
              <w:rPr>
                <w:rFonts w:ascii="Arial" w:hAnsi="Arial" w:cs="Arial"/>
                <w:b/>
              </w:rPr>
              <w:t xml:space="preserve">                                         </w:t>
            </w:r>
          </w:p>
        </w:tc>
        <w:tc>
          <w:tcPr>
            <w:tcW w:w="5549" w:type="dxa"/>
            <w:gridSpan w:val="5"/>
          </w:tcPr>
          <w:p w14:paraId="4A895D48" w14:textId="77777777" w:rsidR="00134B5C" w:rsidRPr="00134B5C" w:rsidRDefault="00134B5C" w:rsidP="00134B5C">
            <w:pPr>
              <w:rPr>
                <w:rFonts w:ascii="Arial" w:hAnsi="Arial" w:cs="Arial"/>
                <w:b/>
              </w:rPr>
            </w:pPr>
            <w:r w:rsidRPr="00134B5C">
              <w:rPr>
                <w:rFonts w:ascii="Arial" w:hAnsi="Arial" w:cs="Arial"/>
                <w:b/>
              </w:rPr>
              <w:t>Designation:</w:t>
            </w:r>
          </w:p>
          <w:p w14:paraId="12CC6CB3" w14:textId="77777777" w:rsidR="00134B5C" w:rsidRPr="00134B5C" w:rsidRDefault="00134B5C" w:rsidP="00134B5C">
            <w:pPr>
              <w:rPr>
                <w:rFonts w:ascii="Arial" w:hAnsi="Arial" w:cs="Arial"/>
                <w:b/>
              </w:rPr>
            </w:pPr>
          </w:p>
          <w:p w14:paraId="4772C4D3" w14:textId="77777777" w:rsidR="00134B5C" w:rsidRPr="00134B5C" w:rsidRDefault="00134B5C" w:rsidP="00134B5C">
            <w:pPr>
              <w:rPr>
                <w:rFonts w:ascii="Arial" w:hAnsi="Arial" w:cs="Arial"/>
                <w:b/>
              </w:rPr>
            </w:pPr>
          </w:p>
          <w:p w14:paraId="18F5BC87" w14:textId="77777777" w:rsidR="00134B5C" w:rsidRPr="00134B5C" w:rsidRDefault="00134B5C" w:rsidP="00134B5C">
            <w:pPr>
              <w:rPr>
                <w:rFonts w:ascii="Arial" w:hAnsi="Arial" w:cs="Arial"/>
                <w:b/>
              </w:rPr>
            </w:pPr>
          </w:p>
        </w:tc>
      </w:tr>
    </w:tbl>
    <w:p w14:paraId="25F08668" w14:textId="77777777" w:rsidR="00134B5C" w:rsidRPr="00EC15AD" w:rsidRDefault="00134B5C" w:rsidP="00EC15AD">
      <w:pPr>
        <w:spacing w:after="0" w:line="240" w:lineRule="auto"/>
        <w:rPr>
          <w:rFonts w:ascii="Arial" w:eastAsia="MS Mincho" w:hAnsi="Arial" w:cs="Arial"/>
          <w:b/>
          <w:color w:val="E36C0A"/>
        </w:rPr>
        <w:sectPr w:rsidR="00134B5C" w:rsidRPr="00EC15AD" w:rsidSect="00B927CF">
          <w:pgSz w:w="16838" w:h="11906" w:orient="landscape"/>
          <w:pgMar w:top="1440" w:right="1440" w:bottom="1440" w:left="1440" w:header="709" w:footer="709" w:gutter="0"/>
          <w:cols w:space="708"/>
          <w:docGrid w:linePitch="360"/>
        </w:sectPr>
      </w:pPr>
    </w:p>
    <w:p w14:paraId="17611575" w14:textId="77777777" w:rsidR="00134B5C" w:rsidRPr="00EC15AD" w:rsidRDefault="00134B5C" w:rsidP="00EC15AD">
      <w:pPr>
        <w:spacing w:after="0" w:line="240" w:lineRule="auto"/>
        <w:rPr>
          <w:rFonts w:ascii="Arial" w:eastAsia="MS Mincho" w:hAnsi="Arial" w:cs="Arial"/>
          <w:b/>
          <w:color w:val="E36C0A"/>
        </w:rPr>
      </w:pPr>
    </w:p>
    <w:p w14:paraId="0280DC89" w14:textId="77777777" w:rsidR="000C54AA" w:rsidRDefault="000C54AA" w:rsidP="00794507">
      <w:pPr>
        <w:numPr>
          <w:ilvl w:val="0"/>
          <w:numId w:val="46"/>
        </w:numPr>
        <w:spacing w:after="0" w:line="240" w:lineRule="auto"/>
        <w:contextualSpacing/>
        <w:rPr>
          <w:rFonts w:ascii="Arial" w:eastAsia="MS Mincho" w:hAnsi="Arial" w:cs="Arial"/>
          <w:b/>
          <w:color w:val="E36C0A"/>
        </w:rPr>
      </w:pPr>
      <w:r w:rsidRPr="000C54AA">
        <w:rPr>
          <w:rFonts w:ascii="Arial" w:eastAsia="MS Mincho" w:hAnsi="Arial" w:cs="Arial"/>
          <w:b/>
          <w:color w:val="E36C0A"/>
        </w:rPr>
        <w:t>Example Dynamic risk assessment</w:t>
      </w:r>
    </w:p>
    <w:p w14:paraId="24991BA2" w14:textId="77777777" w:rsidR="00134B5C" w:rsidRDefault="00134B5C" w:rsidP="00134B5C">
      <w:pPr>
        <w:spacing w:after="0" w:line="240" w:lineRule="auto"/>
        <w:contextualSpacing/>
        <w:rPr>
          <w:rFonts w:ascii="Arial" w:eastAsia="MS Mincho" w:hAnsi="Arial" w:cs="Arial"/>
          <w:b/>
          <w:color w:val="E36C0A"/>
        </w:rPr>
      </w:pPr>
    </w:p>
    <w:p w14:paraId="20C5E19C" w14:textId="77777777" w:rsidR="00134B5C" w:rsidRPr="00134B5C" w:rsidRDefault="00134B5C" w:rsidP="00134B5C">
      <w:pPr>
        <w:spacing w:after="0" w:line="240" w:lineRule="auto"/>
        <w:rPr>
          <w:rFonts w:ascii="Cambria" w:eastAsia="MS Mincho" w:hAnsi="Cambria" w:cs="Times New Roman"/>
          <w:b/>
          <w:sz w:val="24"/>
          <w:szCs w:val="24"/>
        </w:rPr>
      </w:pPr>
      <w:r w:rsidRPr="00134B5C">
        <w:rPr>
          <w:rFonts w:ascii="Arial" w:eastAsia="MS Mincho" w:hAnsi="Arial" w:cs="Arial"/>
          <w:noProof/>
          <w:sz w:val="24"/>
          <w:szCs w:val="24"/>
          <w:lang w:eastAsia="en-GB"/>
        </w:rPr>
        <w:drawing>
          <wp:inline distT="0" distB="0" distL="0" distR="0" wp14:anchorId="649D57C5" wp14:editId="033D0C51">
            <wp:extent cx="5850975" cy="707263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 Risk Assessment.pdf"/>
                    <pic:cNvPicPr/>
                  </pic:nvPicPr>
                  <pic:blipFill>
                    <a:blip r:embed="rId27">
                      <a:extLst>
                        <a:ext uri="{28A0092B-C50C-407E-A947-70E740481C1C}">
                          <a14:useLocalDpi xmlns:a14="http://schemas.microsoft.com/office/drawing/2010/main" val="0"/>
                        </a:ext>
                      </a:extLst>
                    </a:blip>
                    <a:stretch>
                      <a:fillRect/>
                    </a:stretch>
                  </pic:blipFill>
                  <pic:spPr>
                    <a:xfrm>
                      <a:off x="0" y="0"/>
                      <a:ext cx="5850975" cy="7072630"/>
                    </a:xfrm>
                    <a:prstGeom prst="rect">
                      <a:avLst/>
                    </a:prstGeom>
                  </pic:spPr>
                </pic:pic>
              </a:graphicData>
            </a:graphic>
          </wp:inline>
        </w:drawing>
      </w:r>
    </w:p>
    <w:p w14:paraId="626CDA49" w14:textId="77777777" w:rsidR="00134B5C" w:rsidRPr="00134B5C" w:rsidRDefault="00134B5C" w:rsidP="00134B5C">
      <w:pPr>
        <w:widowControl w:val="0"/>
        <w:autoSpaceDE w:val="0"/>
        <w:autoSpaceDN w:val="0"/>
        <w:adjustRightInd w:val="0"/>
        <w:spacing w:after="0" w:line="240" w:lineRule="auto"/>
        <w:jc w:val="both"/>
        <w:rPr>
          <w:rFonts w:ascii="Cambria" w:eastAsia="MS Mincho" w:hAnsi="Cambria" w:cs="Times New Roman"/>
          <w:sz w:val="24"/>
          <w:szCs w:val="24"/>
        </w:rPr>
      </w:pPr>
    </w:p>
    <w:p w14:paraId="04FF20B4" w14:textId="77777777" w:rsidR="00134B5C" w:rsidRPr="00134B5C" w:rsidRDefault="00134B5C" w:rsidP="00134B5C">
      <w:pPr>
        <w:spacing w:after="0" w:line="240" w:lineRule="auto"/>
        <w:rPr>
          <w:rFonts w:ascii="Cambria" w:eastAsia="MS Mincho" w:hAnsi="Cambria" w:cs="Times New Roman"/>
          <w:sz w:val="24"/>
          <w:szCs w:val="24"/>
        </w:rPr>
      </w:pPr>
    </w:p>
    <w:p w14:paraId="4A96485F" w14:textId="77777777" w:rsidR="00134B5C" w:rsidRDefault="00134B5C" w:rsidP="00134B5C">
      <w:pPr>
        <w:spacing w:after="0" w:line="240" w:lineRule="auto"/>
        <w:contextualSpacing/>
        <w:rPr>
          <w:rFonts w:ascii="Arial" w:eastAsia="MS Mincho" w:hAnsi="Arial" w:cs="Arial"/>
          <w:b/>
          <w:color w:val="E36C0A"/>
        </w:rPr>
      </w:pPr>
    </w:p>
    <w:p w14:paraId="02633A15" w14:textId="77777777" w:rsidR="00134B5C" w:rsidRDefault="00134B5C" w:rsidP="00134B5C">
      <w:pPr>
        <w:spacing w:after="0" w:line="240" w:lineRule="auto"/>
        <w:contextualSpacing/>
        <w:rPr>
          <w:rFonts w:ascii="Arial" w:eastAsia="MS Mincho" w:hAnsi="Arial" w:cs="Arial"/>
          <w:b/>
          <w:color w:val="E36C0A"/>
        </w:rPr>
      </w:pPr>
    </w:p>
    <w:p w14:paraId="33B7FBBD" w14:textId="77777777" w:rsidR="00134B5C" w:rsidRDefault="00134B5C" w:rsidP="00134B5C">
      <w:pPr>
        <w:spacing w:after="0" w:line="240" w:lineRule="auto"/>
        <w:contextualSpacing/>
        <w:rPr>
          <w:rFonts w:ascii="Arial" w:eastAsia="MS Mincho" w:hAnsi="Arial" w:cs="Arial"/>
          <w:b/>
          <w:color w:val="E36C0A"/>
        </w:rPr>
      </w:pPr>
    </w:p>
    <w:p w14:paraId="34415FC6" w14:textId="77777777" w:rsidR="00134B5C" w:rsidRDefault="00134B5C" w:rsidP="00134B5C">
      <w:pPr>
        <w:spacing w:after="0" w:line="240" w:lineRule="auto"/>
        <w:contextualSpacing/>
        <w:rPr>
          <w:rFonts w:ascii="Arial" w:eastAsia="MS Mincho" w:hAnsi="Arial" w:cs="Arial"/>
          <w:b/>
          <w:color w:val="E36C0A"/>
        </w:rPr>
      </w:pPr>
    </w:p>
    <w:p w14:paraId="4B03FECE" w14:textId="77777777" w:rsidR="00134B5C" w:rsidRPr="000C54AA" w:rsidRDefault="00134B5C" w:rsidP="00134B5C">
      <w:pPr>
        <w:spacing w:after="0" w:line="240" w:lineRule="auto"/>
        <w:contextualSpacing/>
        <w:rPr>
          <w:rFonts w:ascii="Arial" w:eastAsia="MS Mincho" w:hAnsi="Arial" w:cs="Arial"/>
          <w:b/>
          <w:color w:val="E36C0A"/>
        </w:rPr>
      </w:pPr>
    </w:p>
    <w:p w14:paraId="7352F070" w14:textId="77777777" w:rsidR="000C54AA" w:rsidRDefault="00134B5C" w:rsidP="00794507">
      <w:pPr>
        <w:numPr>
          <w:ilvl w:val="0"/>
          <w:numId w:val="46"/>
        </w:numPr>
        <w:spacing w:after="0" w:line="240" w:lineRule="auto"/>
        <w:contextualSpacing/>
        <w:rPr>
          <w:rFonts w:ascii="Arial" w:eastAsia="MS Mincho" w:hAnsi="Arial" w:cs="Arial"/>
          <w:b/>
          <w:color w:val="E36C0A"/>
        </w:rPr>
      </w:pPr>
      <w:r>
        <w:rPr>
          <w:rFonts w:ascii="Arial" w:eastAsia="MS Mincho" w:hAnsi="Arial" w:cs="Arial"/>
          <w:b/>
          <w:color w:val="E36C0A"/>
        </w:rPr>
        <w:t>Example Listening self-</w:t>
      </w:r>
      <w:r w:rsidR="000C54AA" w:rsidRPr="000C54AA">
        <w:rPr>
          <w:rFonts w:ascii="Arial" w:eastAsia="MS Mincho" w:hAnsi="Arial" w:cs="Arial"/>
          <w:b/>
          <w:color w:val="E36C0A"/>
        </w:rPr>
        <w:t>assessment</w:t>
      </w:r>
    </w:p>
    <w:p w14:paraId="4FDEDD17" w14:textId="77777777" w:rsidR="00134B5C" w:rsidRDefault="00134B5C" w:rsidP="00134B5C">
      <w:pPr>
        <w:spacing w:after="0" w:line="240" w:lineRule="auto"/>
        <w:ind w:left="420"/>
        <w:contextualSpacing/>
        <w:rPr>
          <w:rFonts w:ascii="Arial" w:eastAsia="MS Mincho" w:hAnsi="Arial" w:cs="Arial"/>
          <w:b/>
          <w:color w:val="E36C0A"/>
        </w:rPr>
      </w:pPr>
    </w:p>
    <w:tbl>
      <w:tblPr>
        <w:tblpPr w:leftFromText="180" w:rightFromText="180" w:vertAnchor="page" w:horzAnchor="page" w:tblpX="1729"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1134"/>
        <w:gridCol w:w="1417"/>
        <w:gridCol w:w="2029"/>
      </w:tblGrid>
      <w:tr w:rsidR="00134B5C" w:rsidRPr="00134B5C" w14:paraId="244DFCD4" w14:textId="77777777" w:rsidTr="00134B5C">
        <w:tc>
          <w:tcPr>
            <w:tcW w:w="8516" w:type="dxa"/>
            <w:gridSpan w:val="4"/>
          </w:tcPr>
          <w:p w14:paraId="33D4A47B" w14:textId="77777777" w:rsidR="00134B5C" w:rsidRPr="00134B5C" w:rsidRDefault="00134B5C" w:rsidP="00134B5C">
            <w:pPr>
              <w:keepNext/>
              <w:spacing w:after="0" w:line="240" w:lineRule="auto"/>
              <w:jc w:val="center"/>
              <w:rPr>
                <w:rFonts w:ascii="Arial" w:eastAsia="MS Mincho" w:hAnsi="Arial" w:cs="Arial"/>
                <w:b/>
              </w:rPr>
            </w:pPr>
            <w:r w:rsidRPr="00134B5C">
              <w:rPr>
                <w:rFonts w:ascii="Arial" w:eastAsia="MS Mincho" w:hAnsi="Arial" w:cs="Arial"/>
                <w:b/>
              </w:rPr>
              <w:t xml:space="preserve">Unit 4: Listening </w:t>
            </w:r>
            <w:r w:rsidR="00EC15AD" w:rsidRPr="00134B5C">
              <w:rPr>
                <w:rFonts w:ascii="Arial" w:eastAsia="MS Mincho" w:hAnsi="Arial" w:cs="Arial"/>
                <w:b/>
              </w:rPr>
              <w:t>Self-Assessment</w:t>
            </w:r>
          </w:p>
          <w:p w14:paraId="7FB6D673" w14:textId="77777777" w:rsidR="00134B5C" w:rsidRPr="00134B5C" w:rsidRDefault="00134B5C" w:rsidP="00134B5C">
            <w:pPr>
              <w:keepNext/>
              <w:spacing w:after="0" w:line="240" w:lineRule="auto"/>
              <w:jc w:val="center"/>
              <w:rPr>
                <w:rFonts w:ascii="Arial" w:eastAsia="MS Mincho" w:hAnsi="Arial" w:cs="Arial"/>
                <w:b/>
              </w:rPr>
            </w:pPr>
          </w:p>
        </w:tc>
      </w:tr>
      <w:tr w:rsidR="00134B5C" w:rsidRPr="00134B5C" w14:paraId="26897C31" w14:textId="77777777" w:rsidTr="00134B5C">
        <w:tc>
          <w:tcPr>
            <w:tcW w:w="3936" w:type="dxa"/>
          </w:tcPr>
          <w:p w14:paraId="5EE91F04" w14:textId="77777777" w:rsidR="00134B5C" w:rsidRPr="00134B5C" w:rsidRDefault="00134B5C" w:rsidP="00134B5C">
            <w:pPr>
              <w:keepNext/>
              <w:spacing w:after="0" w:line="240" w:lineRule="auto"/>
              <w:rPr>
                <w:rFonts w:ascii="Arial" w:eastAsia="MS Mincho" w:hAnsi="Arial" w:cs="Arial"/>
              </w:rPr>
            </w:pPr>
          </w:p>
        </w:tc>
        <w:tc>
          <w:tcPr>
            <w:tcW w:w="1134" w:type="dxa"/>
          </w:tcPr>
          <w:p w14:paraId="3057B9AA" w14:textId="77777777" w:rsidR="00134B5C" w:rsidRPr="00134B5C" w:rsidRDefault="00134B5C" w:rsidP="00134B5C">
            <w:pPr>
              <w:keepNext/>
              <w:spacing w:after="0" w:line="240" w:lineRule="auto"/>
              <w:rPr>
                <w:rFonts w:ascii="Arial" w:eastAsia="MS Mincho" w:hAnsi="Arial" w:cs="Arial"/>
              </w:rPr>
            </w:pPr>
            <w:r w:rsidRPr="00134B5C">
              <w:rPr>
                <w:rFonts w:ascii="Arial" w:eastAsia="MS Mincho" w:hAnsi="Arial" w:cs="Arial"/>
              </w:rPr>
              <w:t>Mostly</w:t>
            </w:r>
          </w:p>
        </w:tc>
        <w:tc>
          <w:tcPr>
            <w:tcW w:w="1417" w:type="dxa"/>
          </w:tcPr>
          <w:p w14:paraId="307A8719" w14:textId="77777777" w:rsidR="00134B5C" w:rsidRPr="00134B5C" w:rsidRDefault="00134B5C" w:rsidP="00134B5C">
            <w:pPr>
              <w:keepNext/>
              <w:spacing w:after="0" w:line="240" w:lineRule="auto"/>
              <w:rPr>
                <w:rFonts w:ascii="Arial" w:eastAsia="MS Mincho" w:hAnsi="Arial" w:cs="Arial"/>
              </w:rPr>
            </w:pPr>
            <w:r w:rsidRPr="00134B5C">
              <w:rPr>
                <w:rFonts w:ascii="Arial" w:eastAsia="MS Mincho" w:hAnsi="Arial" w:cs="Arial"/>
              </w:rPr>
              <w:t>Sometimes</w:t>
            </w:r>
          </w:p>
        </w:tc>
        <w:tc>
          <w:tcPr>
            <w:tcW w:w="2029" w:type="dxa"/>
          </w:tcPr>
          <w:p w14:paraId="679DA9D7" w14:textId="77777777" w:rsidR="00134B5C" w:rsidRPr="00134B5C" w:rsidRDefault="00134B5C" w:rsidP="00134B5C">
            <w:pPr>
              <w:keepNext/>
              <w:spacing w:after="0" w:line="240" w:lineRule="auto"/>
              <w:rPr>
                <w:rFonts w:ascii="Arial" w:eastAsia="MS Mincho" w:hAnsi="Arial" w:cs="Arial"/>
              </w:rPr>
            </w:pPr>
            <w:r w:rsidRPr="00134B5C">
              <w:rPr>
                <w:rFonts w:ascii="Arial" w:eastAsia="MS Mincho" w:hAnsi="Arial" w:cs="Arial"/>
              </w:rPr>
              <w:t>Need to work on</w:t>
            </w:r>
          </w:p>
        </w:tc>
      </w:tr>
      <w:tr w:rsidR="00134B5C" w:rsidRPr="00134B5C" w14:paraId="146B167F" w14:textId="77777777" w:rsidTr="00134B5C">
        <w:tc>
          <w:tcPr>
            <w:tcW w:w="3936" w:type="dxa"/>
          </w:tcPr>
          <w:p w14:paraId="036E2A8A" w14:textId="77777777" w:rsidR="00134B5C" w:rsidRPr="00134B5C" w:rsidRDefault="00134B5C" w:rsidP="00134B5C">
            <w:pPr>
              <w:keepNext/>
              <w:spacing w:after="0" w:line="240" w:lineRule="auto"/>
              <w:rPr>
                <w:rFonts w:ascii="Arial" w:eastAsia="MS Mincho" w:hAnsi="Arial" w:cs="Arial"/>
              </w:rPr>
            </w:pPr>
            <w:r w:rsidRPr="00134B5C">
              <w:rPr>
                <w:rFonts w:ascii="Arial" w:eastAsia="MS Mincho" w:hAnsi="Arial" w:cs="Arial"/>
              </w:rPr>
              <w:t>I try to make people feel at ease when I am talking with them.</w:t>
            </w:r>
          </w:p>
        </w:tc>
        <w:tc>
          <w:tcPr>
            <w:tcW w:w="1134" w:type="dxa"/>
          </w:tcPr>
          <w:p w14:paraId="34628F3B" w14:textId="77777777" w:rsidR="00134B5C" w:rsidRPr="00134B5C" w:rsidRDefault="00134B5C" w:rsidP="00134B5C">
            <w:pPr>
              <w:keepNext/>
              <w:spacing w:after="0" w:line="240" w:lineRule="auto"/>
              <w:rPr>
                <w:rFonts w:ascii="Arial" w:eastAsia="MS Mincho" w:hAnsi="Arial" w:cs="Arial"/>
              </w:rPr>
            </w:pPr>
          </w:p>
        </w:tc>
        <w:tc>
          <w:tcPr>
            <w:tcW w:w="1417" w:type="dxa"/>
          </w:tcPr>
          <w:p w14:paraId="441D8C85" w14:textId="77777777" w:rsidR="00134B5C" w:rsidRPr="00134B5C" w:rsidRDefault="00134B5C" w:rsidP="00134B5C">
            <w:pPr>
              <w:keepNext/>
              <w:spacing w:after="0" w:line="240" w:lineRule="auto"/>
              <w:rPr>
                <w:rFonts w:ascii="Arial" w:eastAsia="MS Mincho" w:hAnsi="Arial" w:cs="Arial"/>
              </w:rPr>
            </w:pPr>
          </w:p>
        </w:tc>
        <w:tc>
          <w:tcPr>
            <w:tcW w:w="2029" w:type="dxa"/>
          </w:tcPr>
          <w:p w14:paraId="3CA4AC19" w14:textId="77777777" w:rsidR="00134B5C" w:rsidRPr="00134B5C" w:rsidRDefault="00134B5C" w:rsidP="00134B5C">
            <w:pPr>
              <w:keepNext/>
              <w:spacing w:after="0" w:line="240" w:lineRule="auto"/>
              <w:rPr>
                <w:rFonts w:ascii="Arial" w:eastAsia="MS Mincho" w:hAnsi="Arial" w:cs="Arial"/>
              </w:rPr>
            </w:pPr>
          </w:p>
        </w:tc>
      </w:tr>
      <w:tr w:rsidR="00134B5C" w:rsidRPr="00134B5C" w14:paraId="5933F474" w14:textId="77777777" w:rsidTr="00134B5C">
        <w:tc>
          <w:tcPr>
            <w:tcW w:w="3936" w:type="dxa"/>
          </w:tcPr>
          <w:p w14:paraId="6B4AD0B0"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 try not to think about other things when listening to others.</w:t>
            </w:r>
          </w:p>
        </w:tc>
        <w:tc>
          <w:tcPr>
            <w:tcW w:w="1134" w:type="dxa"/>
          </w:tcPr>
          <w:p w14:paraId="3034E5E0" w14:textId="77777777" w:rsidR="00134B5C" w:rsidRPr="00134B5C" w:rsidRDefault="00134B5C" w:rsidP="00134B5C">
            <w:pPr>
              <w:spacing w:after="0" w:line="240" w:lineRule="auto"/>
              <w:rPr>
                <w:rFonts w:ascii="Arial" w:eastAsia="MS Mincho" w:hAnsi="Arial" w:cs="Arial"/>
              </w:rPr>
            </w:pPr>
          </w:p>
        </w:tc>
        <w:tc>
          <w:tcPr>
            <w:tcW w:w="1417" w:type="dxa"/>
          </w:tcPr>
          <w:p w14:paraId="7863989D" w14:textId="77777777" w:rsidR="00134B5C" w:rsidRPr="00134B5C" w:rsidRDefault="00134B5C" w:rsidP="00134B5C">
            <w:pPr>
              <w:spacing w:after="0" w:line="240" w:lineRule="auto"/>
              <w:rPr>
                <w:rFonts w:ascii="Arial" w:eastAsia="MS Mincho" w:hAnsi="Arial" w:cs="Arial"/>
              </w:rPr>
            </w:pPr>
          </w:p>
        </w:tc>
        <w:tc>
          <w:tcPr>
            <w:tcW w:w="2029" w:type="dxa"/>
          </w:tcPr>
          <w:p w14:paraId="1FE2C1DD" w14:textId="77777777" w:rsidR="00134B5C" w:rsidRPr="00134B5C" w:rsidRDefault="00134B5C" w:rsidP="00134B5C">
            <w:pPr>
              <w:spacing w:after="0" w:line="240" w:lineRule="auto"/>
              <w:rPr>
                <w:rFonts w:ascii="Arial" w:eastAsia="MS Mincho" w:hAnsi="Arial" w:cs="Arial"/>
              </w:rPr>
            </w:pPr>
          </w:p>
        </w:tc>
      </w:tr>
      <w:tr w:rsidR="00134B5C" w:rsidRPr="00134B5C" w14:paraId="5FAD106B" w14:textId="77777777" w:rsidTr="00134B5C">
        <w:tc>
          <w:tcPr>
            <w:tcW w:w="3936" w:type="dxa"/>
          </w:tcPr>
          <w:p w14:paraId="3935F6AF"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When I listen, I can separate my own ideas and thoughts from the speaker’s.</w:t>
            </w:r>
          </w:p>
        </w:tc>
        <w:tc>
          <w:tcPr>
            <w:tcW w:w="1134" w:type="dxa"/>
          </w:tcPr>
          <w:p w14:paraId="66456AAB" w14:textId="77777777" w:rsidR="00134B5C" w:rsidRPr="00134B5C" w:rsidRDefault="00134B5C" w:rsidP="00134B5C">
            <w:pPr>
              <w:spacing w:after="0" w:line="240" w:lineRule="auto"/>
              <w:rPr>
                <w:rFonts w:ascii="Arial" w:eastAsia="MS Mincho" w:hAnsi="Arial" w:cs="Arial"/>
              </w:rPr>
            </w:pPr>
          </w:p>
        </w:tc>
        <w:tc>
          <w:tcPr>
            <w:tcW w:w="1417" w:type="dxa"/>
          </w:tcPr>
          <w:p w14:paraId="101A0CD2" w14:textId="77777777" w:rsidR="00134B5C" w:rsidRPr="00134B5C" w:rsidRDefault="00134B5C" w:rsidP="00134B5C">
            <w:pPr>
              <w:spacing w:after="0" w:line="240" w:lineRule="auto"/>
              <w:rPr>
                <w:rFonts w:ascii="Arial" w:eastAsia="MS Mincho" w:hAnsi="Arial" w:cs="Arial"/>
              </w:rPr>
            </w:pPr>
          </w:p>
        </w:tc>
        <w:tc>
          <w:tcPr>
            <w:tcW w:w="2029" w:type="dxa"/>
          </w:tcPr>
          <w:p w14:paraId="526AA0F1" w14:textId="77777777" w:rsidR="00134B5C" w:rsidRPr="00134B5C" w:rsidRDefault="00134B5C" w:rsidP="00134B5C">
            <w:pPr>
              <w:spacing w:after="0" w:line="240" w:lineRule="auto"/>
              <w:rPr>
                <w:rFonts w:ascii="Arial" w:eastAsia="MS Mincho" w:hAnsi="Arial" w:cs="Arial"/>
              </w:rPr>
            </w:pPr>
          </w:p>
        </w:tc>
      </w:tr>
      <w:tr w:rsidR="00134B5C" w:rsidRPr="00134B5C" w14:paraId="0A99BE4A" w14:textId="77777777" w:rsidTr="00134B5C">
        <w:tc>
          <w:tcPr>
            <w:tcW w:w="3936" w:type="dxa"/>
          </w:tcPr>
          <w:p w14:paraId="0D5BD508"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 can listen to others with whom I disagree.</w:t>
            </w:r>
          </w:p>
        </w:tc>
        <w:tc>
          <w:tcPr>
            <w:tcW w:w="1134" w:type="dxa"/>
          </w:tcPr>
          <w:p w14:paraId="17084690" w14:textId="77777777" w:rsidR="00134B5C" w:rsidRPr="00134B5C" w:rsidRDefault="00134B5C" w:rsidP="00134B5C">
            <w:pPr>
              <w:spacing w:after="0" w:line="240" w:lineRule="auto"/>
              <w:rPr>
                <w:rFonts w:ascii="Arial" w:eastAsia="MS Mincho" w:hAnsi="Arial" w:cs="Arial"/>
              </w:rPr>
            </w:pPr>
          </w:p>
        </w:tc>
        <w:tc>
          <w:tcPr>
            <w:tcW w:w="1417" w:type="dxa"/>
          </w:tcPr>
          <w:p w14:paraId="3387ADB2" w14:textId="77777777" w:rsidR="00134B5C" w:rsidRPr="00134B5C" w:rsidRDefault="00134B5C" w:rsidP="00134B5C">
            <w:pPr>
              <w:spacing w:after="0" w:line="240" w:lineRule="auto"/>
              <w:rPr>
                <w:rFonts w:ascii="Arial" w:eastAsia="MS Mincho" w:hAnsi="Arial" w:cs="Arial"/>
              </w:rPr>
            </w:pPr>
          </w:p>
        </w:tc>
        <w:tc>
          <w:tcPr>
            <w:tcW w:w="2029" w:type="dxa"/>
          </w:tcPr>
          <w:p w14:paraId="771F6605" w14:textId="77777777" w:rsidR="00134B5C" w:rsidRPr="00134B5C" w:rsidRDefault="00134B5C" w:rsidP="00134B5C">
            <w:pPr>
              <w:spacing w:after="0" w:line="240" w:lineRule="auto"/>
              <w:rPr>
                <w:rFonts w:ascii="Arial" w:eastAsia="MS Mincho" w:hAnsi="Arial" w:cs="Arial"/>
              </w:rPr>
            </w:pPr>
          </w:p>
        </w:tc>
      </w:tr>
      <w:tr w:rsidR="00134B5C" w:rsidRPr="00134B5C" w14:paraId="102F50CE" w14:textId="77777777" w:rsidTr="00134B5C">
        <w:tc>
          <w:tcPr>
            <w:tcW w:w="3936" w:type="dxa"/>
          </w:tcPr>
          <w:p w14:paraId="4725C2B9"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 notice other verbal and non-verbal behaviours.</w:t>
            </w:r>
          </w:p>
        </w:tc>
        <w:tc>
          <w:tcPr>
            <w:tcW w:w="1134" w:type="dxa"/>
          </w:tcPr>
          <w:p w14:paraId="0EAC02A2" w14:textId="77777777" w:rsidR="00134B5C" w:rsidRPr="00134B5C" w:rsidRDefault="00134B5C" w:rsidP="00134B5C">
            <w:pPr>
              <w:spacing w:after="0" w:line="240" w:lineRule="auto"/>
              <w:rPr>
                <w:rFonts w:ascii="Arial" w:eastAsia="MS Mincho" w:hAnsi="Arial" w:cs="Arial"/>
              </w:rPr>
            </w:pPr>
          </w:p>
        </w:tc>
        <w:tc>
          <w:tcPr>
            <w:tcW w:w="1417" w:type="dxa"/>
          </w:tcPr>
          <w:p w14:paraId="77EDC901" w14:textId="77777777" w:rsidR="00134B5C" w:rsidRPr="00134B5C" w:rsidRDefault="00134B5C" w:rsidP="00134B5C">
            <w:pPr>
              <w:spacing w:after="0" w:line="240" w:lineRule="auto"/>
              <w:rPr>
                <w:rFonts w:ascii="Arial" w:eastAsia="MS Mincho" w:hAnsi="Arial" w:cs="Arial"/>
              </w:rPr>
            </w:pPr>
          </w:p>
        </w:tc>
        <w:tc>
          <w:tcPr>
            <w:tcW w:w="2029" w:type="dxa"/>
          </w:tcPr>
          <w:p w14:paraId="7845287E" w14:textId="77777777" w:rsidR="00134B5C" w:rsidRPr="00134B5C" w:rsidRDefault="00134B5C" w:rsidP="00134B5C">
            <w:pPr>
              <w:spacing w:after="0" w:line="240" w:lineRule="auto"/>
              <w:rPr>
                <w:rFonts w:ascii="Arial" w:eastAsia="MS Mincho" w:hAnsi="Arial" w:cs="Arial"/>
              </w:rPr>
            </w:pPr>
          </w:p>
        </w:tc>
      </w:tr>
      <w:tr w:rsidR="00134B5C" w:rsidRPr="00134B5C" w14:paraId="30DC288E" w14:textId="77777777" w:rsidTr="00134B5C">
        <w:tc>
          <w:tcPr>
            <w:tcW w:w="3936" w:type="dxa"/>
          </w:tcPr>
          <w:p w14:paraId="023B9906"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 always let others finish speaking before I begin talking.</w:t>
            </w:r>
          </w:p>
        </w:tc>
        <w:tc>
          <w:tcPr>
            <w:tcW w:w="1134" w:type="dxa"/>
          </w:tcPr>
          <w:p w14:paraId="436A38C5" w14:textId="77777777" w:rsidR="00134B5C" w:rsidRPr="00134B5C" w:rsidRDefault="00134B5C" w:rsidP="00134B5C">
            <w:pPr>
              <w:spacing w:after="0" w:line="240" w:lineRule="auto"/>
              <w:rPr>
                <w:rFonts w:ascii="Arial" w:eastAsia="MS Mincho" w:hAnsi="Arial" w:cs="Arial"/>
              </w:rPr>
            </w:pPr>
          </w:p>
        </w:tc>
        <w:tc>
          <w:tcPr>
            <w:tcW w:w="1417" w:type="dxa"/>
          </w:tcPr>
          <w:p w14:paraId="5D10C33F" w14:textId="77777777" w:rsidR="00134B5C" w:rsidRPr="00134B5C" w:rsidRDefault="00134B5C" w:rsidP="00134B5C">
            <w:pPr>
              <w:spacing w:after="0" w:line="240" w:lineRule="auto"/>
              <w:rPr>
                <w:rFonts w:ascii="Arial" w:eastAsia="MS Mincho" w:hAnsi="Arial" w:cs="Arial"/>
              </w:rPr>
            </w:pPr>
          </w:p>
        </w:tc>
        <w:tc>
          <w:tcPr>
            <w:tcW w:w="2029" w:type="dxa"/>
          </w:tcPr>
          <w:p w14:paraId="671F2505" w14:textId="77777777" w:rsidR="00134B5C" w:rsidRPr="00134B5C" w:rsidRDefault="00134B5C" w:rsidP="00134B5C">
            <w:pPr>
              <w:spacing w:after="0" w:line="240" w:lineRule="auto"/>
              <w:rPr>
                <w:rFonts w:ascii="Arial" w:eastAsia="MS Mincho" w:hAnsi="Arial" w:cs="Arial"/>
              </w:rPr>
            </w:pPr>
          </w:p>
        </w:tc>
      </w:tr>
      <w:tr w:rsidR="00134B5C" w:rsidRPr="00134B5C" w14:paraId="6E777A5A" w14:textId="77777777" w:rsidTr="00134B5C">
        <w:tc>
          <w:tcPr>
            <w:tcW w:w="3936" w:type="dxa"/>
          </w:tcPr>
          <w:p w14:paraId="090C8D1B" w14:textId="77777777" w:rsidR="00134B5C" w:rsidRPr="00134B5C" w:rsidRDefault="00134B5C" w:rsidP="00134B5C">
            <w:pPr>
              <w:keepNext/>
              <w:spacing w:after="0" w:line="240" w:lineRule="auto"/>
              <w:rPr>
                <w:rFonts w:ascii="Arial" w:eastAsia="MS Mincho" w:hAnsi="Arial" w:cs="Arial"/>
              </w:rPr>
            </w:pPr>
            <w:r w:rsidRPr="00134B5C">
              <w:rPr>
                <w:rFonts w:ascii="Arial" w:eastAsia="MS Mincho" w:hAnsi="Arial" w:cs="Arial"/>
              </w:rPr>
              <w:t>I listen to what people have to say rather than assume that I know what they are going to say.</w:t>
            </w:r>
          </w:p>
        </w:tc>
        <w:tc>
          <w:tcPr>
            <w:tcW w:w="1134" w:type="dxa"/>
          </w:tcPr>
          <w:p w14:paraId="418DFD28" w14:textId="77777777" w:rsidR="00134B5C" w:rsidRPr="00134B5C" w:rsidRDefault="00134B5C" w:rsidP="00134B5C">
            <w:pPr>
              <w:spacing w:after="0" w:line="240" w:lineRule="auto"/>
              <w:rPr>
                <w:rFonts w:ascii="Arial" w:eastAsia="MS Mincho" w:hAnsi="Arial" w:cs="Arial"/>
              </w:rPr>
            </w:pPr>
          </w:p>
        </w:tc>
        <w:tc>
          <w:tcPr>
            <w:tcW w:w="1417" w:type="dxa"/>
          </w:tcPr>
          <w:p w14:paraId="7F35B1C8" w14:textId="77777777" w:rsidR="00134B5C" w:rsidRPr="00134B5C" w:rsidRDefault="00134B5C" w:rsidP="00134B5C">
            <w:pPr>
              <w:spacing w:after="0" w:line="240" w:lineRule="auto"/>
              <w:rPr>
                <w:rFonts w:ascii="Arial" w:eastAsia="MS Mincho" w:hAnsi="Arial" w:cs="Arial"/>
              </w:rPr>
            </w:pPr>
          </w:p>
        </w:tc>
        <w:tc>
          <w:tcPr>
            <w:tcW w:w="2029" w:type="dxa"/>
          </w:tcPr>
          <w:p w14:paraId="49F24615" w14:textId="77777777" w:rsidR="00134B5C" w:rsidRPr="00134B5C" w:rsidRDefault="00134B5C" w:rsidP="00134B5C">
            <w:pPr>
              <w:spacing w:after="0" w:line="240" w:lineRule="auto"/>
              <w:rPr>
                <w:rFonts w:ascii="Arial" w:eastAsia="MS Mincho" w:hAnsi="Arial" w:cs="Arial"/>
              </w:rPr>
            </w:pPr>
          </w:p>
        </w:tc>
      </w:tr>
      <w:tr w:rsidR="00134B5C" w:rsidRPr="00134B5C" w14:paraId="4F746B4D" w14:textId="77777777" w:rsidTr="00134B5C">
        <w:tc>
          <w:tcPr>
            <w:tcW w:w="3936" w:type="dxa"/>
          </w:tcPr>
          <w:p w14:paraId="789DD005"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 try to remain objective and not to judge.</w:t>
            </w:r>
          </w:p>
        </w:tc>
        <w:tc>
          <w:tcPr>
            <w:tcW w:w="1134" w:type="dxa"/>
          </w:tcPr>
          <w:p w14:paraId="59423D6F" w14:textId="77777777" w:rsidR="00134B5C" w:rsidRPr="00134B5C" w:rsidRDefault="00134B5C" w:rsidP="00134B5C">
            <w:pPr>
              <w:spacing w:after="0" w:line="240" w:lineRule="auto"/>
              <w:rPr>
                <w:rFonts w:ascii="Arial" w:eastAsia="MS Mincho" w:hAnsi="Arial" w:cs="Arial"/>
              </w:rPr>
            </w:pPr>
          </w:p>
        </w:tc>
        <w:tc>
          <w:tcPr>
            <w:tcW w:w="1417" w:type="dxa"/>
          </w:tcPr>
          <w:p w14:paraId="5D3BC1A2" w14:textId="77777777" w:rsidR="00134B5C" w:rsidRPr="00134B5C" w:rsidRDefault="00134B5C" w:rsidP="00134B5C">
            <w:pPr>
              <w:spacing w:after="0" w:line="240" w:lineRule="auto"/>
              <w:rPr>
                <w:rFonts w:ascii="Arial" w:eastAsia="MS Mincho" w:hAnsi="Arial" w:cs="Arial"/>
              </w:rPr>
            </w:pPr>
          </w:p>
        </w:tc>
        <w:tc>
          <w:tcPr>
            <w:tcW w:w="2029" w:type="dxa"/>
          </w:tcPr>
          <w:p w14:paraId="58805CC9" w14:textId="77777777" w:rsidR="00134B5C" w:rsidRPr="00134B5C" w:rsidRDefault="00134B5C" w:rsidP="00134B5C">
            <w:pPr>
              <w:spacing w:after="0" w:line="240" w:lineRule="auto"/>
              <w:rPr>
                <w:rFonts w:ascii="Arial" w:eastAsia="MS Mincho" w:hAnsi="Arial" w:cs="Arial"/>
              </w:rPr>
            </w:pPr>
          </w:p>
        </w:tc>
      </w:tr>
      <w:tr w:rsidR="00134B5C" w:rsidRPr="00134B5C" w14:paraId="22115EA2" w14:textId="77777777" w:rsidTr="00134B5C">
        <w:tc>
          <w:tcPr>
            <w:tcW w:w="3936" w:type="dxa"/>
          </w:tcPr>
          <w:p w14:paraId="40455279"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As I listen, I figure out how the person is feeling.</w:t>
            </w:r>
          </w:p>
        </w:tc>
        <w:tc>
          <w:tcPr>
            <w:tcW w:w="1134" w:type="dxa"/>
          </w:tcPr>
          <w:p w14:paraId="3E79BC35" w14:textId="77777777" w:rsidR="00134B5C" w:rsidRPr="00134B5C" w:rsidRDefault="00134B5C" w:rsidP="00134B5C">
            <w:pPr>
              <w:spacing w:after="0" w:line="240" w:lineRule="auto"/>
              <w:rPr>
                <w:rFonts w:ascii="Arial" w:eastAsia="MS Mincho" w:hAnsi="Arial" w:cs="Arial"/>
              </w:rPr>
            </w:pPr>
          </w:p>
        </w:tc>
        <w:tc>
          <w:tcPr>
            <w:tcW w:w="1417" w:type="dxa"/>
          </w:tcPr>
          <w:p w14:paraId="5F360555" w14:textId="77777777" w:rsidR="00134B5C" w:rsidRPr="00134B5C" w:rsidRDefault="00134B5C" w:rsidP="00134B5C">
            <w:pPr>
              <w:spacing w:after="0" w:line="240" w:lineRule="auto"/>
              <w:rPr>
                <w:rFonts w:ascii="Arial" w:eastAsia="MS Mincho" w:hAnsi="Arial" w:cs="Arial"/>
              </w:rPr>
            </w:pPr>
          </w:p>
        </w:tc>
        <w:tc>
          <w:tcPr>
            <w:tcW w:w="2029" w:type="dxa"/>
          </w:tcPr>
          <w:p w14:paraId="3677840B" w14:textId="77777777" w:rsidR="00134B5C" w:rsidRPr="00134B5C" w:rsidRDefault="00134B5C" w:rsidP="00134B5C">
            <w:pPr>
              <w:spacing w:after="0" w:line="240" w:lineRule="auto"/>
              <w:rPr>
                <w:rFonts w:ascii="Arial" w:eastAsia="MS Mincho" w:hAnsi="Arial" w:cs="Arial"/>
              </w:rPr>
            </w:pPr>
          </w:p>
        </w:tc>
      </w:tr>
      <w:tr w:rsidR="00134B5C" w:rsidRPr="00134B5C" w14:paraId="40FD6399" w14:textId="77777777" w:rsidTr="00134B5C">
        <w:tc>
          <w:tcPr>
            <w:tcW w:w="3936" w:type="dxa"/>
          </w:tcPr>
          <w:p w14:paraId="0F682F04"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 ask people to clarify or repeat information when I am unsure what was meant.</w:t>
            </w:r>
          </w:p>
        </w:tc>
        <w:tc>
          <w:tcPr>
            <w:tcW w:w="1134" w:type="dxa"/>
          </w:tcPr>
          <w:p w14:paraId="2AE06ED7" w14:textId="77777777" w:rsidR="00134B5C" w:rsidRPr="00134B5C" w:rsidRDefault="00134B5C" w:rsidP="00134B5C">
            <w:pPr>
              <w:spacing w:after="0" w:line="240" w:lineRule="auto"/>
              <w:rPr>
                <w:rFonts w:ascii="Arial" w:eastAsia="MS Mincho" w:hAnsi="Arial" w:cs="Arial"/>
              </w:rPr>
            </w:pPr>
          </w:p>
        </w:tc>
        <w:tc>
          <w:tcPr>
            <w:tcW w:w="1417" w:type="dxa"/>
          </w:tcPr>
          <w:p w14:paraId="7F090565" w14:textId="77777777" w:rsidR="00134B5C" w:rsidRPr="00134B5C" w:rsidRDefault="00134B5C" w:rsidP="00134B5C">
            <w:pPr>
              <w:spacing w:after="0" w:line="240" w:lineRule="auto"/>
              <w:rPr>
                <w:rFonts w:ascii="Arial" w:eastAsia="MS Mincho" w:hAnsi="Arial" w:cs="Arial"/>
              </w:rPr>
            </w:pPr>
          </w:p>
        </w:tc>
        <w:tc>
          <w:tcPr>
            <w:tcW w:w="2029" w:type="dxa"/>
          </w:tcPr>
          <w:p w14:paraId="1820E4FC" w14:textId="77777777" w:rsidR="00134B5C" w:rsidRPr="00134B5C" w:rsidRDefault="00134B5C" w:rsidP="00134B5C">
            <w:pPr>
              <w:spacing w:after="0" w:line="240" w:lineRule="auto"/>
              <w:rPr>
                <w:rFonts w:ascii="Arial" w:eastAsia="MS Mincho" w:hAnsi="Arial" w:cs="Arial"/>
              </w:rPr>
            </w:pPr>
          </w:p>
        </w:tc>
      </w:tr>
      <w:tr w:rsidR="00134B5C" w:rsidRPr="00134B5C" w14:paraId="520C8ADF" w14:textId="77777777" w:rsidTr="00134B5C">
        <w:tc>
          <w:tcPr>
            <w:tcW w:w="3936" w:type="dxa"/>
          </w:tcPr>
          <w:p w14:paraId="53E2CC6F"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 can remember the important details of what others tell me during conversations.</w:t>
            </w:r>
          </w:p>
        </w:tc>
        <w:tc>
          <w:tcPr>
            <w:tcW w:w="1134" w:type="dxa"/>
          </w:tcPr>
          <w:p w14:paraId="3EC98EB9" w14:textId="77777777" w:rsidR="00134B5C" w:rsidRPr="00134B5C" w:rsidRDefault="00134B5C" w:rsidP="00134B5C">
            <w:pPr>
              <w:spacing w:after="0" w:line="240" w:lineRule="auto"/>
              <w:rPr>
                <w:rFonts w:ascii="Arial" w:eastAsia="MS Mincho" w:hAnsi="Arial" w:cs="Arial"/>
              </w:rPr>
            </w:pPr>
          </w:p>
        </w:tc>
        <w:tc>
          <w:tcPr>
            <w:tcW w:w="1417" w:type="dxa"/>
          </w:tcPr>
          <w:p w14:paraId="55752539" w14:textId="77777777" w:rsidR="00134B5C" w:rsidRPr="00134B5C" w:rsidRDefault="00134B5C" w:rsidP="00134B5C">
            <w:pPr>
              <w:spacing w:after="0" w:line="240" w:lineRule="auto"/>
              <w:rPr>
                <w:rFonts w:ascii="Arial" w:eastAsia="MS Mincho" w:hAnsi="Arial" w:cs="Arial"/>
              </w:rPr>
            </w:pPr>
          </w:p>
        </w:tc>
        <w:tc>
          <w:tcPr>
            <w:tcW w:w="2029" w:type="dxa"/>
          </w:tcPr>
          <w:p w14:paraId="0A21E9A1" w14:textId="77777777" w:rsidR="00134B5C" w:rsidRPr="00134B5C" w:rsidRDefault="00134B5C" w:rsidP="00134B5C">
            <w:pPr>
              <w:spacing w:after="0" w:line="240" w:lineRule="auto"/>
              <w:rPr>
                <w:rFonts w:ascii="Arial" w:eastAsia="MS Mincho" w:hAnsi="Arial" w:cs="Arial"/>
              </w:rPr>
            </w:pPr>
          </w:p>
        </w:tc>
      </w:tr>
      <w:tr w:rsidR="00134B5C" w:rsidRPr="00134B5C" w14:paraId="021AAC30" w14:textId="77777777" w:rsidTr="00134B5C">
        <w:tc>
          <w:tcPr>
            <w:tcW w:w="3936" w:type="dxa"/>
          </w:tcPr>
          <w:p w14:paraId="46386E7E"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 repeat information given to me to make sure that I understand it correctly.</w:t>
            </w:r>
          </w:p>
        </w:tc>
        <w:tc>
          <w:tcPr>
            <w:tcW w:w="1134" w:type="dxa"/>
          </w:tcPr>
          <w:p w14:paraId="7DF3BDAC" w14:textId="77777777" w:rsidR="00134B5C" w:rsidRPr="00134B5C" w:rsidRDefault="00134B5C" w:rsidP="00134B5C">
            <w:pPr>
              <w:spacing w:after="0" w:line="240" w:lineRule="auto"/>
              <w:rPr>
                <w:rFonts w:ascii="Arial" w:eastAsia="MS Mincho" w:hAnsi="Arial" w:cs="Arial"/>
              </w:rPr>
            </w:pPr>
          </w:p>
        </w:tc>
        <w:tc>
          <w:tcPr>
            <w:tcW w:w="1417" w:type="dxa"/>
          </w:tcPr>
          <w:p w14:paraId="0AC070E4" w14:textId="77777777" w:rsidR="00134B5C" w:rsidRPr="00134B5C" w:rsidRDefault="00134B5C" w:rsidP="00134B5C">
            <w:pPr>
              <w:spacing w:after="0" w:line="240" w:lineRule="auto"/>
              <w:rPr>
                <w:rFonts w:ascii="Arial" w:eastAsia="MS Mincho" w:hAnsi="Arial" w:cs="Arial"/>
              </w:rPr>
            </w:pPr>
          </w:p>
        </w:tc>
        <w:tc>
          <w:tcPr>
            <w:tcW w:w="2029" w:type="dxa"/>
          </w:tcPr>
          <w:p w14:paraId="13B7829E" w14:textId="77777777" w:rsidR="00134B5C" w:rsidRPr="00134B5C" w:rsidRDefault="00134B5C" w:rsidP="00134B5C">
            <w:pPr>
              <w:spacing w:after="0" w:line="240" w:lineRule="auto"/>
              <w:rPr>
                <w:rFonts w:ascii="Arial" w:eastAsia="MS Mincho" w:hAnsi="Arial" w:cs="Arial"/>
              </w:rPr>
            </w:pPr>
          </w:p>
        </w:tc>
      </w:tr>
      <w:tr w:rsidR="00134B5C" w:rsidRPr="00134B5C" w14:paraId="10B13234" w14:textId="77777777" w:rsidTr="00134B5C">
        <w:tc>
          <w:tcPr>
            <w:tcW w:w="3936" w:type="dxa"/>
          </w:tcPr>
          <w:p w14:paraId="544C572C"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If I find I’m losing track of what people are saying, I concentrate harder.</w:t>
            </w:r>
          </w:p>
        </w:tc>
        <w:tc>
          <w:tcPr>
            <w:tcW w:w="1134" w:type="dxa"/>
          </w:tcPr>
          <w:p w14:paraId="0FB9137F" w14:textId="77777777" w:rsidR="00134B5C" w:rsidRPr="00134B5C" w:rsidRDefault="00134B5C" w:rsidP="00134B5C">
            <w:pPr>
              <w:spacing w:after="0" w:line="240" w:lineRule="auto"/>
              <w:rPr>
                <w:rFonts w:ascii="Arial" w:eastAsia="MS Mincho" w:hAnsi="Arial" w:cs="Arial"/>
              </w:rPr>
            </w:pPr>
          </w:p>
        </w:tc>
        <w:tc>
          <w:tcPr>
            <w:tcW w:w="1417" w:type="dxa"/>
          </w:tcPr>
          <w:p w14:paraId="4A2DB7D1" w14:textId="77777777" w:rsidR="00134B5C" w:rsidRPr="00134B5C" w:rsidRDefault="00134B5C" w:rsidP="00134B5C">
            <w:pPr>
              <w:spacing w:after="0" w:line="240" w:lineRule="auto"/>
              <w:rPr>
                <w:rFonts w:ascii="Arial" w:eastAsia="MS Mincho" w:hAnsi="Arial" w:cs="Arial"/>
              </w:rPr>
            </w:pPr>
          </w:p>
        </w:tc>
        <w:tc>
          <w:tcPr>
            <w:tcW w:w="2029" w:type="dxa"/>
          </w:tcPr>
          <w:p w14:paraId="56F1AE1B" w14:textId="77777777" w:rsidR="00134B5C" w:rsidRPr="00134B5C" w:rsidRDefault="00134B5C" w:rsidP="00134B5C">
            <w:pPr>
              <w:spacing w:after="0" w:line="240" w:lineRule="auto"/>
              <w:rPr>
                <w:rFonts w:ascii="Arial" w:eastAsia="MS Mincho" w:hAnsi="Arial" w:cs="Arial"/>
              </w:rPr>
            </w:pPr>
          </w:p>
        </w:tc>
      </w:tr>
      <w:tr w:rsidR="00134B5C" w:rsidRPr="00134B5C" w14:paraId="4F3DF474" w14:textId="77777777" w:rsidTr="00134B5C">
        <w:tc>
          <w:tcPr>
            <w:tcW w:w="3936" w:type="dxa"/>
          </w:tcPr>
          <w:p w14:paraId="78DFBA0C" w14:textId="77777777" w:rsidR="00134B5C" w:rsidRPr="00134B5C" w:rsidRDefault="00134B5C" w:rsidP="00134B5C">
            <w:pPr>
              <w:spacing w:after="0" w:line="240" w:lineRule="auto"/>
              <w:rPr>
                <w:rFonts w:ascii="Arial" w:eastAsia="MS Mincho" w:hAnsi="Arial" w:cs="Arial"/>
              </w:rPr>
            </w:pPr>
            <w:r w:rsidRPr="00134B5C">
              <w:rPr>
                <w:rFonts w:ascii="Arial" w:eastAsia="MS Mincho" w:hAnsi="Arial" w:cs="Arial"/>
              </w:rPr>
              <w:t>I always make eye contact when people speak to me.</w:t>
            </w:r>
          </w:p>
        </w:tc>
        <w:tc>
          <w:tcPr>
            <w:tcW w:w="1134" w:type="dxa"/>
          </w:tcPr>
          <w:p w14:paraId="39F1514D" w14:textId="77777777" w:rsidR="00134B5C" w:rsidRPr="00134B5C" w:rsidRDefault="00134B5C" w:rsidP="00134B5C">
            <w:pPr>
              <w:spacing w:after="0" w:line="240" w:lineRule="auto"/>
              <w:rPr>
                <w:rFonts w:ascii="Arial" w:eastAsia="MS Mincho" w:hAnsi="Arial" w:cs="Arial"/>
              </w:rPr>
            </w:pPr>
          </w:p>
        </w:tc>
        <w:tc>
          <w:tcPr>
            <w:tcW w:w="1417" w:type="dxa"/>
          </w:tcPr>
          <w:p w14:paraId="79C8C306" w14:textId="77777777" w:rsidR="00134B5C" w:rsidRPr="00134B5C" w:rsidRDefault="00134B5C" w:rsidP="00134B5C">
            <w:pPr>
              <w:spacing w:after="0" w:line="240" w:lineRule="auto"/>
              <w:rPr>
                <w:rFonts w:ascii="Arial" w:eastAsia="MS Mincho" w:hAnsi="Arial" w:cs="Arial"/>
              </w:rPr>
            </w:pPr>
          </w:p>
        </w:tc>
        <w:tc>
          <w:tcPr>
            <w:tcW w:w="2029" w:type="dxa"/>
          </w:tcPr>
          <w:p w14:paraId="25EEA508" w14:textId="77777777" w:rsidR="00134B5C" w:rsidRPr="00134B5C" w:rsidRDefault="00134B5C" w:rsidP="00134B5C">
            <w:pPr>
              <w:spacing w:after="0" w:line="240" w:lineRule="auto"/>
              <w:rPr>
                <w:rFonts w:ascii="Arial" w:eastAsia="MS Mincho" w:hAnsi="Arial" w:cs="Arial"/>
              </w:rPr>
            </w:pPr>
          </w:p>
        </w:tc>
      </w:tr>
      <w:tr w:rsidR="00134B5C" w:rsidRPr="00134B5C" w14:paraId="743C8065" w14:textId="77777777" w:rsidTr="00134B5C">
        <w:tc>
          <w:tcPr>
            <w:tcW w:w="8516" w:type="dxa"/>
            <w:gridSpan w:val="4"/>
          </w:tcPr>
          <w:p w14:paraId="16D7EA19" w14:textId="77777777" w:rsidR="00134B5C" w:rsidRPr="00134B5C" w:rsidRDefault="00134B5C" w:rsidP="00134B5C">
            <w:pPr>
              <w:spacing w:after="0" w:line="240" w:lineRule="auto"/>
              <w:rPr>
                <w:rFonts w:ascii="Arial" w:eastAsia="MS Mincho" w:hAnsi="Arial" w:cs="Arial"/>
                <w:lang w:val="en-US"/>
              </w:rPr>
            </w:pPr>
            <w:r w:rsidRPr="00134B5C">
              <w:rPr>
                <w:rFonts w:ascii="Arial" w:eastAsia="MS Mincho" w:hAnsi="Arial" w:cs="Arial"/>
              </w:rPr>
              <w:t>Adapted from Canadian Hospice Palliative Care Association (2012) Hospice Palliative Care Volunteers Training Toolkit. (P,25,26)</w:t>
            </w:r>
          </w:p>
        </w:tc>
      </w:tr>
    </w:tbl>
    <w:p w14:paraId="50168F30" w14:textId="77777777" w:rsidR="00134B5C" w:rsidRPr="00134B5C" w:rsidRDefault="00134B5C" w:rsidP="00134B5C">
      <w:pPr>
        <w:spacing w:after="0" w:line="240" w:lineRule="auto"/>
        <w:rPr>
          <w:rFonts w:ascii="Arial" w:eastAsia="MS Mincho" w:hAnsi="Arial" w:cs="Arial"/>
        </w:rPr>
      </w:pPr>
    </w:p>
    <w:p w14:paraId="0C7FFEE1" w14:textId="77777777" w:rsidR="00134B5C" w:rsidRPr="000C54AA" w:rsidRDefault="00134B5C" w:rsidP="00134B5C">
      <w:pPr>
        <w:spacing w:after="0" w:line="240" w:lineRule="auto"/>
        <w:ind w:left="420"/>
        <w:contextualSpacing/>
        <w:rPr>
          <w:rFonts w:ascii="Arial" w:eastAsia="MS Mincho" w:hAnsi="Arial" w:cs="Arial"/>
          <w:b/>
          <w:color w:val="E36C0A"/>
        </w:rPr>
      </w:pPr>
    </w:p>
    <w:p w14:paraId="2561BA6F" w14:textId="77777777" w:rsidR="00134B5C" w:rsidRDefault="00134B5C" w:rsidP="00134B5C">
      <w:pPr>
        <w:spacing w:after="0" w:line="240" w:lineRule="auto"/>
        <w:contextualSpacing/>
        <w:rPr>
          <w:rFonts w:ascii="Arial" w:eastAsia="MS Mincho" w:hAnsi="Arial" w:cs="Arial"/>
          <w:b/>
          <w:color w:val="E36C0A"/>
        </w:rPr>
      </w:pPr>
    </w:p>
    <w:p w14:paraId="3139ECBF" w14:textId="77777777" w:rsidR="00134B5C" w:rsidRDefault="00134B5C" w:rsidP="00134B5C">
      <w:pPr>
        <w:spacing w:after="0" w:line="240" w:lineRule="auto"/>
        <w:contextualSpacing/>
        <w:rPr>
          <w:rFonts w:ascii="Arial" w:eastAsia="MS Mincho" w:hAnsi="Arial" w:cs="Arial"/>
          <w:b/>
          <w:color w:val="E36C0A"/>
        </w:rPr>
      </w:pPr>
    </w:p>
    <w:p w14:paraId="163C2C9D" w14:textId="77777777" w:rsidR="00134B5C" w:rsidRDefault="00134B5C" w:rsidP="00134B5C">
      <w:pPr>
        <w:spacing w:after="0" w:line="240" w:lineRule="auto"/>
        <w:contextualSpacing/>
        <w:rPr>
          <w:rFonts w:ascii="Arial" w:eastAsia="MS Mincho" w:hAnsi="Arial" w:cs="Arial"/>
          <w:b/>
          <w:color w:val="E36C0A"/>
        </w:rPr>
      </w:pPr>
    </w:p>
    <w:p w14:paraId="1D88329E" w14:textId="77777777" w:rsidR="00134B5C" w:rsidRDefault="00134B5C" w:rsidP="00134B5C">
      <w:pPr>
        <w:spacing w:after="0" w:line="240" w:lineRule="auto"/>
        <w:contextualSpacing/>
        <w:rPr>
          <w:rFonts w:ascii="Arial" w:eastAsia="MS Mincho" w:hAnsi="Arial" w:cs="Arial"/>
          <w:b/>
          <w:color w:val="E36C0A"/>
        </w:rPr>
      </w:pPr>
    </w:p>
    <w:p w14:paraId="0D0A97FD" w14:textId="77777777" w:rsidR="00134B5C" w:rsidRDefault="00134B5C" w:rsidP="00134B5C">
      <w:pPr>
        <w:spacing w:after="0" w:line="240" w:lineRule="auto"/>
        <w:contextualSpacing/>
        <w:rPr>
          <w:rFonts w:ascii="Arial" w:eastAsia="MS Mincho" w:hAnsi="Arial" w:cs="Arial"/>
          <w:b/>
          <w:color w:val="E36C0A"/>
        </w:rPr>
      </w:pPr>
    </w:p>
    <w:p w14:paraId="6A758E6A" w14:textId="77777777" w:rsidR="00134B5C" w:rsidRDefault="00134B5C" w:rsidP="00134B5C">
      <w:pPr>
        <w:spacing w:after="0" w:line="240" w:lineRule="auto"/>
        <w:contextualSpacing/>
        <w:rPr>
          <w:rFonts w:ascii="Arial" w:eastAsia="MS Mincho" w:hAnsi="Arial" w:cs="Arial"/>
          <w:b/>
          <w:color w:val="E36C0A"/>
        </w:rPr>
      </w:pPr>
    </w:p>
    <w:p w14:paraId="3AE5599E" w14:textId="77777777" w:rsidR="00134B5C" w:rsidRDefault="00134B5C" w:rsidP="00134B5C">
      <w:pPr>
        <w:spacing w:after="0" w:line="240" w:lineRule="auto"/>
        <w:contextualSpacing/>
        <w:rPr>
          <w:rFonts w:ascii="Arial" w:eastAsia="MS Mincho" w:hAnsi="Arial" w:cs="Arial"/>
          <w:b/>
          <w:color w:val="E36C0A"/>
        </w:rPr>
      </w:pPr>
    </w:p>
    <w:p w14:paraId="0BABC576" w14:textId="77777777" w:rsidR="00134B5C" w:rsidRDefault="00134B5C" w:rsidP="00134B5C">
      <w:pPr>
        <w:spacing w:after="0" w:line="240" w:lineRule="auto"/>
        <w:contextualSpacing/>
        <w:rPr>
          <w:rFonts w:ascii="Arial" w:eastAsia="MS Mincho" w:hAnsi="Arial" w:cs="Arial"/>
          <w:b/>
          <w:color w:val="E36C0A"/>
        </w:rPr>
      </w:pPr>
    </w:p>
    <w:p w14:paraId="57C30925" w14:textId="77777777" w:rsidR="00134B5C" w:rsidRDefault="00134B5C" w:rsidP="00134B5C">
      <w:pPr>
        <w:spacing w:after="0" w:line="240" w:lineRule="auto"/>
        <w:contextualSpacing/>
        <w:rPr>
          <w:rFonts w:ascii="Arial" w:eastAsia="MS Mincho" w:hAnsi="Arial" w:cs="Arial"/>
          <w:b/>
          <w:color w:val="E36C0A"/>
        </w:rPr>
      </w:pPr>
    </w:p>
    <w:p w14:paraId="7042C301" w14:textId="77777777" w:rsidR="00134B5C" w:rsidRDefault="00134B5C" w:rsidP="00134B5C">
      <w:pPr>
        <w:spacing w:after="0" w:line="240" w:lineRule="auto"/>
        <w:contextualSpacing/>
        <w:rPr>
          <w:rFonts w:ascii="Arial" w:eastAsia="MS Mincho" w:hAnsi="Arial" w:cs="Arial"/>
          <w:b/>
          <w:color w:val="E36C0A"/>
        </w:rPr>
      </w:pPr>
    </w:p>
    <w:p w14:paraId="4C3FF326" w14:textId="77777777" w:rsidR="00134B5C" w:rsidRDefault="00134B5C" w:rsidP="00134B5C">
      <w:pPr>
        <w:spacing w:after="0" w:line="240" w:lineRule="auto"/>
        <w:contextualSpacing/>
        <w:rPr>
          <w:rFonts w:ascii="Arial" w:eastAsia="MS Mincho" w:hAnsi="Arial" w:cs="Arial"/>
          <w:b/>
          <w:color w:val="E36C0A"/>
        </w:rPr>
      </w:pPr>
    </w:p>
    <w:p w14:paraId="4C5FE753" w14:textId="77777777" w:rsidR="000C54AA" w:rsidRPr="00134B5C" w:rsidRDefault="000C54AA" w:rsidP="00794507">
      <w:pPr>
        <w:pStyle w:val="ListParagraph"/>
        <w:numPr>
          <w:ilvl w:val="0"/>
          <w:numId w:val="46"/>
        </w:numPr>
        <w:spacing w:after="0" w:line="240" w:lineRule="auto"/>
        <w:rPr>
          <w:rFonts w:ascii="Arial" w:eastAsia="MS Mincho" w:hAnsi="Arial" w:cs="Arial"/>
          <w:b/>
          <w:color w:val="E36C0A"/>
        </w:rPr>
      </w:pPr>
      <w:r w:rsidRPr="00134B5C">
        <w:rPr>
          <w:rFonts w:ascii="Arial" w:eastAsia="MS Mincho" w:hAnsi="Arial" w:cs="Arial"/>
          <w:b/>
          <w:color w:val="E36C0A"/>
        </w:rPr>
        <w:t>Active listening</w:t>
      </w:r>
    </w:p>
    <w:p w14:paraId="163A31EC" w14:textId="77777777" w:rsidR="000C54AA" w:rsidRPr="000C54AA" w:rsidRDefault="000C54AA" w:rsidP="000C54AA">
      <w:pPr>
        <w:spacing w:after="0" w:line="240" w:lineRule="auto"/>
        <w:ind w:left="360"/>
        <w:rPr>
          <w:rFonts w:ascii="Arial" w:eastAsia="MS Mincho" w:hAnsi="Arial" w:cs="Arial"/>
          <w:b/>
          <w:color w:val="E36C0A"/>
        </w:rPr>
      </w:pPr>
      <w:r w:rsidRPr="000C54AA">
        <w:rPr>
          <w:rFonts w:ascii="Arial" w:eastAsia="MS Mincho" w:hAnsi="Arial" w:cs="Arial"/>
          <w:b/>
          <w:color w:val="E36C0A"/>
        </w:rPr>
        <w:t xml:space="preserve"> </w:t>
      </w:r>
    </w:p>
    <w:p w14:paraId="5199EB3F" w14:textId="77777777" w:rsidR="00694C77" w:rsidRPr="00694C77" w:rsidRDefault="00694C77" w:rsidP="00694C77">
      <w:pPr>
        <w:spacing w:after="0" w:line="240" w:lineRule="auto"/>
        <w:jc w:val="both"/>
        <w:rPr>
          <w:rFonts w:ascii="Arial" w:eastAsia="Times New Roman" w:hAnsi="Arial" w:cs="Arial"/>
          <w:b/>
        </w:rPr>
      </w:pPr>
      <w:r w:rsidRPr="00694C77">
        <w:rPr>
          <w:rFonts w:ascii="Arial" w:eastAsia="Times New Roman" w:hAnsi="Arial" w:cs="Arial"/>
          <w:b/>
        </w:rPr>
        <w:t xml:space="preserve">Introduction </w:t>
      </w:r>
    </w:p>
    <w:p w14:paraId="18E2B8CA" w14:textId="77777777" w:rsidR="00694C77" w:rsidRPr="00694C77" w:rsidRDefault="00694C77" w:rsidP="00694C77">
      <w:pPr>
        <w:spacing w:after="0" w:line="240" w:lineRule="auto"/>
        <w:jc w:val="both"/>
        <w:rPr>
          <w:rFonts w:ascii="Arial" w:eastAsia="Times New Roman" w:hAnsi="Arial" w:cs="Arial"/>
          <w:b/>
        </w:rPr>
      </w:pPr>
    </w:p>
    <w:p w14:paraId="4CD7DC3F" w14:textId="77777777" w:rsidR="00694C77" w:rsidRPr="00694C77" w:rsidRDefault="00694C77" w:rsidP="00694C77">
      <w:pPr>
        <w:spacing w:after="0" w:line="240" w:lineRule="auto"/>
        <w:jc w:val="both"/>
        <w:rPr>
          <w:rFonts w:ascii="Arial" w:eastAsia="Times New Roman" w:hAnsi="Arial" w:cs="Arial"/>
        </w:rPr>
      </w:pPr>
      <w:r w:rsidRPr="00694C77">
        <w:rPr>
          <w:rFonts w:ascii="Arial" w:eastAsia="Times New Roman" w:hAnsi="Arial" w:cs="Arial"/>
        </w:rPr>
        <w:t>Listening effectively is a key element of communication skills. Active listening means just what it says: giving all your attention to what someone is saying with the intention of both listening to and understanding what is being said</w:t>
      </w:r>
      <w:r w:rsidR="00B94CD9">
        <w:rPr>
          <w:rFonts w:ascii="Arial" w:eastAsia="Times New Roman" w:hAnsi="Arial" w:cs="Arial"/>
        </w:rPr>
        <w:t xml:space="preserve">. </w:t>
      </w:r>
      <w:r w:rsidRPr="00694C77">
        <w:rPr>
          <w:rFonts w:ascii="Arial" w:eastAsia="Times New Roman" w:hAnsi="Arial" w:cs="Arial"/>
        </w:rPr>
        <w:t>It means paying attention to what is said as well as what has been left unsaid and using all your senses. It is important that the speaker can see that you are listening and that you are interested in what they are saying to you. There are basic skills involved in active listening:</w:t>
      </w:r>
    </w:p>
    <w:p w14:paraId="102945F0" w14:textId="77777777" w:rsidR="00694C77" w:rsidRPr="00694C77" w:rsidRDefault="00694C77" w:rsidP="00694C77">
      <w:pPr>
        <w:spacing w:after="0" w:line="240" w:lineRule="auto"/>
        <w:jc w:val="both"/>
        <w:rPr>
          <w:rFonts w:ascii="Arial" w:eastAsia="Times New Roman" w:hAnsi="Arial" w:cs="Arial"/>
        </w:rPr>
      </w:pPr>
    </w:p>
    <w:p w14:paraId="1A6CD4FE" w14:textId="77777777" w:rsidR="00694C77" w:rsidRPr="00694C77" w:rsidRDefault="00694C77" w:rsidP="00794507">
      <w:pPr>
        <w:numPr>
          <w:ilvl w:val="0"/>
          <w:numId w:val="89"/>
        </w:numPr>
        <w:spacing w:after="0" w:line="240" w:lineRule="auto"/>
        <w:contextualSpacing/>
        <w:jc w:val="both"/>
        <w:rPr>
          <w:rFonts w:ascii="Arial" w:eastAsia="MS Mincho" w:hAnsi="Arial" w:cs="Arial"/>
        </w:rPr>
      </w:pPr>
      <w:r w:rsidRPr="00694C77">
        <w:rPr>
          <w:rFonts w:ascii="Arial" w:eastAsia="MS Mincho" w:hAnsi="Arial" w:cs="Arial"/>
        </w:rPr>
        <w:t>Attending</w:t>
      </w:r>
    </w:p>
    <w:p w14:paraId="5C33CEB7" w14:textId="77777777" w:rsidR="00694C77" w:rsidRPr="00694C77" w:rsidRDefault="00694C77" w:rsidP="00794507">
      <w:pPr>
        <w:numPr>
          <w:ilvl w:val="0"/>
          <w:numId w:val="89"/>
        </w:numPr>
        <w:spacing w:after="0" w:line="240" w:lineRule="auto"/>
        <w:contextualSpacing/>
        <w:jc w:val="both"/>
        <w:rPr>
          <w:rFonts w:ascii="Arial" w:eastAsia="MS Mincho" w:hAnsi="Arial" w:cs="Arial"/>
        </w:rPr>
      </w:pPr>
      <w:r w:rsidRPr="00694C77">
        <w:rPr>
          <w:rFonts w:ascii="Arial" w:eastAsia="MS Mincho" w:hAnsi="Arial" w:cs="Arial"/>
        </w:rPr>
        <w:t>Encouragement</w:t>
      </w:r>
    </w:p>
    <w:p w14:paraId="4A8E3665" w14:textId="77777777" w:rsidR="00694C77" w:rsidRPr="00694C77" w:rsidRDefault="00694C77" w:rsidP="00794507">
      <w:pPr>
        <w:numPr>
          <w:ilvl w:val="0"/>
          <w:numId w:val="89"/>
        </w:numPr>
        <w:spacing w:after="0" w:line="240" w:lineRule="auto"/>
        <w:contextualSpacing/>
        <w:jc w:val="both"/>
        <w:rPr>
          <w:rFonts w:ascii="Arial" w:eastAsia="MS Mincho" w:hAnsi="Arial" w:cs="Arial"/>
        </w:rPr>
      </w:pPr>
      <w:r w:rsidRPr="00694C77">
        <w:rPr>
          <w:rFonts w:ascii="Arial" w:eastAsia="MS Mincho" w:hAnsi="Arial" w:cs="Arial"/>
        </w:rPr>
        <w:t>Summarising</w:t>
      </w:r>
    </w:p>
    <w:p w14:paraId="4CC99A74" w14:textId="77777777" w:rsidR="00694C77" w:rsidRPr="00694C77" w:rsidRDefault="00694C77" w:rsidP="00794507">
      <w:pPr>
        <w:numPr>
          <w:ilvl w:val="0"/>
          <w:numId w:val="89"/>
        </w:numPr>
        <w:spacing w:after="0" w:line="240" w:lineRule="auto"/>
        <w:contextualSpacing/>
        <w:jc w:val="both"/>
        <w:rPr>
          <w:rFonts w:ascii="Arial" w:eastAsia="MS Mincho" w:hAnsi="Arial" w:cs="Arial"/>
        </w:rPr>
      </w:pPr>
      <w:r w:rsidRPr="00694C77">
        <w:rPr>
          <w:rFonts w:ascii="Arial" w:eastAsia="MS Mincho" w:hAnsi="Arial" w:cs="Arial"/>
        </w:rPr>
        <w:t>Reflecting</w:t>
      </w:r>
    </w:p>
    <w:p w14:paraId="6D374534" w14:textId="77777777" w:rsidR="00694C77" w:rsidRPr="00694C77" w:rsidRDefault="00694C77" w:rsidP="00794507">
      <w:pPr>
        <w:numPr>
          <w:ilvl w:val="0"/>
          <w:numId w:val="89"/>
        </w:numPr>
        <w:spacing w:after="0" w:line="240" w:lineRule="auto"/>
        <w:contextualSpacing/>
        <w:jc w:val="both"/>
        <w:rPr>
          <w:rFonts w:ascii="Arial" w:eastAsia="MS Mincho" w:hAnsi="Arial" w:cs="Arial"/>
        </w:rPr>
      </w:pPr>
      <w:r w:rsidRPr="00694C77">
        <w:rPr>
          <w:rFonts w:ascii="Arial" w:eastAsia="MS Mincho" w:hAnsi="Arial" w:cs="Arial"/>
        </w:rPr>
        <w:t>Empathising</w:t>
      </w:r>
    </w:p>
    <w:p w14:paraId="7C66DFC3" w14:textId="77777777" w:rsidR="00694C77" w:rsidRPr="00694C77" w:rsidRDefault="00694C77" w:rsidP="00694C77">
      <w:pPr>
        <w:spacing w:after="0" w:line="240" w:lineRule="auto"/>
        <w:jc w:val="both"/>
        <w:rPr>
          <w:rFonts w:ascii="Arial" w:eastAsia="Times New Roman" w:hAnsi="Arial" w:cs="Arial"/>
          <w:b/>
        </w:rPr>
      </w:pPr>
    </w:p>
    <w:p w14:paraId="11A3300F" w14:textId="77777777" w:rsidR="00694C77" w:rsidRPr="00694C77" w:rsidRDefault="00694C77" w:rsidP="00694C77">
      <w:pPr>
        <w:spacing w:after="0" w:line="240" w:lineRule="auto"/>
        <w:jc w:val="both"/>
        <w:rPr>
          <w:rFonts w:ascii="Arial" w:eastAsia="Times New Roman" w:hAnsi="Arial" w:cs="Arial"/>
        </w:rPr>
      </w:pPr>
      <w:r w:rsidRPr="00694C77">
        <w:rPr>
          <w:rFonts w:ascii="Arial" w:eastAsia="Times New Roman" w:hAnsi="Arial" w:cs="Arial"/>
          <w:b/>
        </w:rPr>
        <w:t xml:space="preserve">Attending </w:t>
      </w:r>
      <w:r w:rsidRPr="00694C77">
        <w:rPr>
          <w:rFonts w:ascii="Arial" w:eastAsia="Times New Roman" w:hAnsi="Arial" w:cs="Arial"/>
        </w:rPr>
        <w:t>this means how you sit and your body language. Make sure you are sitting facing the speaker at a comfortable distance, lean forward, make eye contact and encourage the speaker.</w:t>
      </w:r>
    </w:p>
    <w:p w14:paraId="3C77586F" w14:textId="77777777" w:rsidR="00694C77" w:rsidRPr="00694C77" w:rsidRDefault="00694C77" w:rsidP="00694C77">
      <w:pPr>
        <w:spacing w:after="0" w:line="240" w:lineRule="auto"/>
        <w:jc w:val="both"/>
        <w:rPr>
          <w:rFonts w:ascii="Arial" w:eastAsia="Times New Roman" w:hAnsi="Arial" w:cs="Arial"/>
          <w:b/>
        </w:rPr>
      </w:pPr>
    </w:p>
    <w:p w14:paraId="498881E0" w14:textId="77777777" w:rsidR="00694C77" w:rsidRPr="00694C77" w:rsidRDefault="00694C77" w:rsidP="00694C77">
      <w:pPr>
        <w:spacing w:after="0" w:line="240" w:lineRule="auto"/>
        <w:jc w:val="both"/>
        <w:rPr>
          <w:rFonts w:ascii="Arial" w:eastAsia="Times New Roman" w:hAnsi="Arial" w:cs="Arial"/>
        </w:rPr>
      </w:pPr>
      <w:r w:rsidRPr="00694C77">
        <w:rPr>
          <w:rFonts w:ascii="Arial" w:eastAsia="Times New Roman" w:hAnsi="Arial" w:cs="Arial"/>
          <w:b/>
        </w:rPr>
        <w:t>Encouragement</w:t>
      </w:r>
      <w:r w:rsidRPr="00694C77">
        <w:rPr>
          <w:rFonts w:ascii="Arial" w:eastAsia="Times New Roman" w:hAnsi="Arial" w:cs="Arial"/>
        </w:rPr>
        <w:t xml:space="preserve"> means letting the speaker know you are listening by encouraging them to continue talking. We often do this through nodding, making encouraging sounds “ah”, “mmm” or perhaps saying “go on” “tell me more about….” when the speaker stops.</w:t>
      </w:r>
    </w:p>
    <w:p w14:paraId="14EB4944" w14:textId="77777777" w:rsidR="00694C77" w:rsidRPr="00694C77" w:rsidRDefault="00694C77" w:rsidP="00694C77">
      <w:pPr>
        <w:spacing w:after="0" w:line="240" w:lineRule="auto"/>
        <w:jc w:val="both"/>
        <w:rPr>
          <w:rFonts w:ascii="Arial" w:eastAsia="Times New Roman" w:hAnsi="Arial" w:cs="Arial"/>
        </w:rPr>
      </w:pPr>
    </w:p>
    <w:p w14:paraId="216675D8" w14:textId="77777777" w:rsidR="00694C77" w:rsidRPr="00694C77" w:rsidRDefault="00694C77" w:rsidP="00694C77">
      <w:pPr>
        <w:spacing w:after="0" w:line="240" w:lineRule="auto"/>
        <w:jc w:val="both"/>
        <w:rPr>
          <w:rFonts w:ascii="Arial" w:eastAsia="Times New Roman" w:hAnsi="Arial" w:cs="Arial"/>
        </w:rPr>
      </w:pPr>
      <w:r w:rsidRPr="00694C77">
        <w:rPr>
          <w:rFonts w:ascii="Arial" w:eastAsia="Times New Roman" w:hAnsi="Arial" w:cs="Arial"/>
          <w:b/>
        </w:rPr>
        <w:t>Summarising/Paraphrasing</w:t>
      </w:r>
      <w:r w:rsidRPr="00694C77">
        <w:rPr>
          <w:rFonts w:ascii="Arial" w:eastAsia="Times New Roman" w:hAnsi="Arial" w:cs="Arial"/>
        </w:rPr>
        <w:t xml:space="preserve"> is helpful in letting the speaker know that you are listening and checking that you have understood what has been said. You can summarise or rephrase what has been said to you, for example:  Speaker: “I just can’t keep on top of things like the ironing and cleaning – it is the last straw!” Listener “You feel you need more help with the housework”.</w:t>
      </w:r>
    </w:p>
    <w:p w14:paraId="72C3A586" w14:textId="77777777" w:rsidR="00694C77" w:rsidRPr="00694C77" w:rsidRDefault="00694C77" w:rsidP="00694C77">
      <w:pPr>
        <w:spacing w:after="0" w:line="240" w:lineRule="auto"/>
        <w:jc w:val="both"/>
        <w:rPr>
          <w:rFonts w:ascii="Arial" w:eastAsia="Times New Roman" w:hAnsi="Arial" w:cs="Arial"/>
        </w:rPr>
      </w:pPr>
    </w:p>
    <w:p w14:paraId="56B1FF83" w14:textId="77777777" w:rsidR="00694C77" w:rsidRPr="00694C77" w:rsidRDefault="00694C77" w:rsidP="00694C77">
      <w:pPr>
        <w:spacing w:after="0" w:line="240" w:lineRule="auto"/>
        <w:jc w:val="both"/>
        <w:rPr>
          <w:rFonts w:ascii="Arial" w:eastAsia="Times New Roman" w:hAnsi="Arial" w:cs="Arial"/>
        </w:rPr>
      </w:pPr>
      <w:r w:rsidRPr="00694C77">
        <w:rPr>
          <w:rFonts w:ascii="Arial" w:eastAsia="Times New Roman" w:hAnsi="Arial" w:cs="Arial"/>
          <w:b/>
        </w:rPr>
        <w:t xml:space="preserve">Reflecting </w:t>
      </w:r>
      <w:r w:rsidRPr="00694C77">
        <w:rPr>
          <w:rFonts w:ascii="Arial" w:eastAsia="Times New Roman" w:hAnsi="Arial" w:cs="Arial"/>
        </w:rPr>
        <w:t xml:space="preserve">reflect back to the person what they have said to show that you have understood. It is helpful in letting the speaker hear his or her own thoughts or feelings and focus on these. You can do this by repeating a word or phrase that has been said. </w:t>
      </w:r>
    </w:p>
    <w:p w14:paraId="05A42BEB" w14:textId="77777777" w:rsidR="00694C77" w:rsidRPr="00694C77" w:rsidRDefault="00694C77" w:rsidP="00694C77">
      <w:pPr>
        <w:spacing w:after="0" w:line="240" w:lineRule="auto"/>
        <w:jc w:val="both"/>
        <w:rPr>
          <w:rFonts w:ascii="Arial" w:eastAsia="Times New Roman" w:hAnsi="Arial" w:cs="Arial"/>
        </w:rPr>
      </w:pPr>
    </w:p>
    <w:p w14:paraId="06359C5C" w14:textId="77777777" w:rsidR="00694C77" w:rsidRPr="00694C77" w:rsidRDefault="00694C77" w:rsidP="00694C77">
      <w:pPr>
        <w:spacing w:after="0" w:line="240" w:lineRule="auto"/>
        <w:jc w:val="both"/>
        <w:rPr>
          <w:rFonts w:ascii="Arial" w:eastAsia="Times New Roman" w:hAnsi="Arial" w:cs="Arial"/>
        </w:rPr>
      </w:pPr>
      <w:r w:rsidRPr="00694C77">
        <w:rPr>
          <w:rFonts w:ascii="Arial" w:eastAsia="Times New Roman" w:hAnsi="Arial" w:cs="Arial"/>
          <w:b/>
        </w:rPr>
        <w:t xml:space="preserve">Empathising </w:t>
      </w:r>
      <w:r w:rsidRPr="00694C77">
        <w:rPr>
          <w:rFonts w:ascii="Arial" w:eastAsia="Times New Roman" w:hAnsi="Arial" w:cs="Arial"/>
        </w:rPr>
        <w:t xml:space="preserve">If someone is telling you about a particularly difficult or traumatic situation it is important to respond in an empathetic way, for example: “That must have been really difficult for you” “You’ve had a dreadful time”. </w:t>
      </w:r>
    </w:p>
    <w:p w14:paraId="51BC1B8F" w14:textId="77777777" w:rsidR="00694C77" w:rsidRPr="00694C77" w:rsidRDefault="00694C77" w:rsidP="00694C77">
      <w:pPr>
        <w:widowControl w:val="0"/>
        <w:autoSpaceDE w:val="0"/>
        <w:autoSpaceDN w:val="0"/>
        <w:adjustRightInd w:val="0"/>
        <w:spacing w:after="0" w:line="240" w:lineRule="auto"/>
        <w:ind w:left="624"/>
        <w:jc w:val="both"/>
        <w:rPr>
          <w:rFonts w:ascii="Arial" w:eastAsia="Times New Roman" w:hAnsi="Arial" w:cs="Arial"/>
          <w:lang w:val="en-US"/>
        </w:rPr>
      </w:pPr>
    </w:p>
    <w:p w14:paraId="387A283F" w14:textId="77777777" w:rsidR="00694C77" w:rsidRPr="00694C77" w:rsidRDefault="00694C77" w:rsidP="00694C77">
      <w:pPr>
        <w:spacing w:after="0" w:line="240" w:lineRule="auto"/>
        <w:ind w:firstLine="284"/>
        <w:rPr>
          <w:rFonts w:ascii="Arial" w:eastAsia="Times New Roman" w:hAnsi="Arial" w:cs="Arial"/>
        </w:rPr>
      </w:pPr>
    </w:p>
    <w:p w14:paraId="4166D6EC" w14:textId="77777777" w:rsidR="000C54AA" w:rsidRPr="000C54AA" w:rsidRDefault="000C54AA" w:rsidP="000C54AA">
      <w:pPr>
        <w:spacing w:after="0" w:line="240" w:lineRule="auto"/>
        <w:jc w:val="center"/>
        <w:rPr>
          <w:rFonts w:ascii="Arial" w:eastAsia="MS Mincho" w:hAnsi="Arial" w:cs="Arial"/>
          <w:b/>
        </w:rPr>
      </w:pPr>
    </w:p>
    <w:p w14:paraId="214FF401" w14:textId="77777777" w:rsidR="000C54AA" w:rsidRPr="000C54AA" w:rsidRDefault="000C54AA" w:rsidP="000C54AA">
      <w:pPr>
        <w:spacing w:after="0" w:line="240" w:lineRule="auto"/>
        <w:jc w:val="both"/>
        <w:rPr>
          <w:rFonts w:ascii="Arial" w:eastAsia="MS Mincho" w:hAnsi="Arial" w:cs="Arial"/>
        </w:rPr>
      </w:pPr>
    </w:p>
    <w:p w14:paraId="13507CCB" w14:textId="77777777" w:rsidR="00694C77" w:rsidRDefault="00694C77" w:rsidP="009A1D33">
      <w:pPr>
        <w:rPr>
          <w:rFonts w:ascii="Arial" w:hAnsi="Arial" w:cs="Arial"/>
        </w:rPr>
      </w:pPr>
    </w:p>
    <w:p w14:paraId="11D03497" w14:textId="77777777" w:rsidR="00694C77" w:rsidRDefault="00694C77" w:rsidP="009A1D33">
      <w:pPr>
        <w:rPr>
          <w:rFonts w:ascii="Arial" w:hAnsi="Arial" w:cs="Arial"/>
        </w:rPr>
      </w:pPr>
    </w:p>
    <w:p w14:paraId="7B7E4B36" w14:textId="77777777" w:rsidR="00694C77" w:rsidRDefault="00694C77" w:rsidP="009A1D33">
      <w:pPr>
        <w:rPr>
          <w:rFonts w:ascii="Arial" w:hAnsi="Arial" w:cs="Arial"/>
        </w:rPr>
      </w:pPr>
    </w:p>
    <w:p w14:paraId="371845F6" w14:textId="77777777" w:rsidR="00694C77" w:rsidRDefault="00694C77" w:rsidP="009A1D33">
      <w:pPr>
        <w:rPr>
          <w:rFonts w:ascii="Arial" w:hAnsi="Arial" w:cs="Arial"/>
        </w:rPr>
      </w:pPr>
    </w:p>
    <w:p w14:paraId="3940C536" w14:textId="77777777" w:rsidR="00694C77" w:rsidRDefault="00694C77" w:rsidP="009A1D33">
      <w:pPr>
        <w:rPr>
          <w:rFonts w:ascii="Arial" w:hAnsi="Arial" w:cs="Arial"/>
        </w:rPr>
      </w:pPr>
    </w:p>
    <w:p w14:paraId="04DA701A" w14:textId="77777777" w:rsidR="00694C77" w:rsidRDefault="00694C77" w:rsidP="009A1D33">
      <w:pPr>
        <w:rPr>
          <w:rFonts w:ascii="Arial" w:hAnsi="Arial" w:cs="Arial"/>
        </w:rPr>
      </w:pPr>
    </w:p>
    <w:p w14:paraId="4B0B53DC" w14:textId="77777777" w:rsidR="00694C77" w:rsidRDefault="00694C77" w:rsidP="009A1D33">
      <w:pPr>
        <w:rPr>
          <w:rFonts w:ascii="Arial" w:hAnsi="Arial" w:cs="Arial"/>
        </w:rPr>
      </w:pPr>
    </w:p>
    <w:p w14:paraId="0C9D0487" w14:textId="77777777" w:rsidR="009A1D33" w:rsidRPr="009A1D33" w:rsidRDefault="009A1D33" w:rsidP="009A1D33">
      <w:pPr>
        <w:rPr>
          <w:rFonts w:ascii="Arial" w:hAnsi="Arial" w:cs="Arial"/>
        </w:rPr>
      </w:pPr>
      <w:r>
        <w:rPr>
          <w:rFonts w:ascii="Arial" w:hAnsi="Arial" w:cs="Arial"/>
        </w:rPr>
        <w:t xml:space="preserve"> </w:t>
      </w:r>
    </w:p>
    <w:p w14:paraId="7EC36E34" w14:textId="77777777" w:rsidR="009A1D33" w:rsidRDefault="009A1D33" w:rsidP="009A1D33">
      <w:pPr>
        <w:rPr>
          <w:rFonts w:ascii="Arial" w:hAnsi="Arial" w:cs="Arial"/>
          <w:b/>
          <w:sz w:val="28"/>
          <w:szCs w:val="28"/>
        </w:rPr>
      </w:pPr>
      <w:r w:rsidRPr="00694C77">
        <w:rPr>
          <w:rFonts w:ascii="Arial" w:hAnsi="Arial" w:cs="Arial"/>
          <w:b/>
          <w:sz w:val="28"/>
          <w:szCs w:val="28"/>
        </w:rPr>
        <w:t>Unit 5</w:t>
      </w:r>
    </w:p>
    <w:p w14:paraId="2A67C5D1" w14:textId="77777777" w:rsidR="002874F1" w:rsidRDefault="002874F1" w:rsidP="002874F1">
      <w:pPr>
        <w:spacing w:after="0" w:line="240" w:lineRule="auto"/>
        <w:jc w:val="both"/>
        <w:rPr>
          <w:rFonts w:ascii="Arial" w:eastAsia="MS Mincho" w:hAnsi="Arial" w:cs="Arial"/>
          <w:b/>
          <w:sz w:val="24"/>
          <w:szCs w:val="24"/>
        </w:rPr>
      </w:pPr>
    </w:p>
    <w:p w14:paraId="6A1C9F64" w14:textId="77777777" w:rsidR="002874F1" w:rsidRPr="002874F1" w:rsidRDefault="002874F1" w:rsidP="002874F1">
      <w:pPr>
        <w:spacing w:after="0" w:line="240" w:lineRule="auto"/>
        <w:jc w:val="both"/>
        <w:rPr>
          <w:rFonts w:ascii="Arial" w:eastAsia="MS Mincho" w:hAnsi="Arial" w:cs="Arial"/>
          <w:b/>
          <w:sz w:val="24"/>
          <w:szCs w:val="24"/>
        </w:rPr>
      </w:pPr>
      <w:r w:rsidRPr="002874F1">
        <w:rPr>
          <w:rFonts w:ascii="Arial" w:eastAsia="MS Mincho" w:hAnsi="Arial" w:cs="Arial"/>
          <w:b/>
          <w:sz w:val="24"/>
          <w:szCs w:val="24"/>
        </w:rPr>
        <w:t xml:space="preserve">Acknowledgements </w:t>
      </w:r>
    </w:p>
    <w:p w14:paraId="671BAF92" w14:textId="77777777" w:rsidR="002874F1" w:rsidRPr="002874F1" w:rsidRDefault="002874F1" w:rsidP="002874F1">
      <w:pPr>
        <w:spacing w:after="0" w:line="240" w:lineRule="auto"/>
        <w:jc w:val="both"/>
        <w:rPr>
          <w:rFonts w:ascii="Arial" w:eastAsia="MS Mincho" w:hAnsi="Arial" w:cs="Arial"/>
          <w:b/>
          <w:sz w:val="24"/>
          <w:szCs w:val="24"/>
        </w:rPr>
      </w:pPr>
    </w:p>
    <w:p w14:paraId="2C2B51A0" w14:textId="77777777" w:rsidR="002874F1" w:rsidRPr="002874F1" w:rsidRDefault="002874F1" w:rsidP="002874F1">
      <w:pPr>
        <w:spacing w:after="0" w:line="240" w:lineRule="auto"/>
        <w:jc w:val="both"/>
        <w:rPr>
          <w:rFonts w:ascii="Arial" w:eastAsia="MS Mincho" w:hAnsi="Arial" w:cs="Arial"/>
          <w:b/>
        </w:rPr>
      </w:pPr>
      <w:r w:rsidRPr="002874F1">
        <w:rPr>
          <w:rFonts w:ascii="Arial" w:eastAsia="MS Mincho" w:hAnsi="Arial" w:cs="Arial"/>
          <w:b/>
        </w:rPr>
        <w:t>Author: Dr Ros Scott</w:t>
      </w:r>
    </w:p>
    <w:p w14:paraId="14E73BF2"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rPr>
        <w:t>Voluntary Sector Consultant</w:t>
      </w:r>
    </w:p>
    <w:p w14:paraId="05F37E12" w14:textId="77777777" w:rsidR="002874F1" w:rsidRPr="002874F1" w:rsidRDefault="002874F1" w:rsidP="002874F1">
      <w:pPr>
        <w:spacing w:after="0" w:line="240" w:lineRule="auto"/>
        <w:jc w:val="both"/>
        <w:rPr>
          <w:rFonts w:ascii="Arial" w:eastAsia="MS Mincho" w:hAnsi="Arial" w:cs="Arial"/>
        </w:rPr>
      </w:pPr>
    </w:p>
    <w:p w14:paraId="69383321" w14:textId="77777777" w:rsidR="002874F1" w:rsidRPr="002874F1" w:rsidRDefault="002874F1" w:rsidP="002874F1">
      <w:pPr>
        <w:spacing w:after="0" w:line="240" w:lineRule="auto"/>
        <w:jc w:val="both"/>
        <w:rPr>
          <w:rFonts w:ascii="Arial" w:eastAsia="MS Mincho" w:hAnsi="Arial" w:cs="Arial"/>
          <w:b/>
        </w:rPr>
      </w:pPr>
    </w:p>
    <w:p w14:paraId="2C0E7AD7"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rPr>
        <w:t xml:space="preserve">We would also like to acknowledge the contribution to the review and development of these materials from: </w:t>
      </w:r>
    </w:p>
    <w:p w14:paraId="428B5BA1" w14:textId="77777777" w:rsidR="002874F1" w:rsidRPr="002874F1" w:rsidRDefault="002874F1" w:rsidP="002874F1">
      <w:pPr>
        <w:spacing w:after="0" w:line="240" w:lineRule="auto"/>
        <w:jc w:val="both"/>
        <w:rPr>
          <w:rFonts w:ascii="Arial" w:eastAsia="MS Mincho" w:hAnsi="Arial" w:cs="Arial"/>
        </w:rPr>
      </w:pPr>
    </w:p>
    <w:p w14:paraId="7746FAF0"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b/>
        </w:rPr>
        <w:t>Lizzie Chambers</w:t>
      </w:r>
      <w:r w:rsidRPr="002874F1">
        <w:rPr>
          <w:rFonts w:ascii="Arial" w:eastAsia="MS Mincho" w:hAnsi="Arial" w:cs="Arial"/>
        </w:rPr>
        <w:t xml:space="preserve"> Development Director, Together for Short Lives</w:t>
      </w:r>
    </w:p>
    <w:p w14:paraId="7915C604" w14:textId="77777777" w:rsidR="002874F1" w:rsidRPr="002874F1" w:rsidRDefault="002874F1" w:rsidP="002874F1">
      <w:pPr>
        <w:spacing w:after="0" w:line="240" w:lineRule="auto"/>
        <w:jc w:val="both"/>
        <w:rPr>
          <w:rFonts w:ascii="Arial" w:eastAsia="MS Mincho" w:hAnsi="Arial" w:cs="Arial"/>
        </w:rPr>
      </w:pPr>
    </w:p>
    <w:p w14:paraId="535A78F8"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b/>
        </w:rPr>
        <w:t>Paul Crawte</w:t>
      </w:r>
      <w:r w:rsidRPr="002874F1">
        <w:rPr>
          <w:rFonts w:ascii="Arial" w:eastAsia="MS Mincho" w:hAnsi="Arial" w:cs="Arial"/>
        </w:rPr>
        <w:t xml:space="preserve"> National Coordinator for Family Support Volunteers Project Together for Short Lives</w:t>
      </w:r>
    </w:p>
    <w:p w14:paraId="50DFA320" w14:textId="77777777" w:rsidR="002874F1" w:rsidRPr="002874F1" w:rsidRDefault="002874F1" w:rsidP="002874F1">
      <w:pPr>
        <w:spacing w:after="0" w:line="240" w:lineRule="auto"/>
        <w:jc w:val="both"/>
        <w:rPr>
          <w:rFonts w:ascii="Arial" w:eastAsia="MS Mincho" w:hAnsi="Arial" w:cs="Arial"/>
        </w:rPr>
      </w:pPr>
    </w:p>
    <w:p w14:paraId="2E81E515" w14:textId="77777777" w:rsidR="002874F1" w:rsidRPr="002874F1" w:rsidRDefault="002874F1" w:rsidP="002874F1">
      <w:pPr>
        <w:spacing w:after="0" w:line="240" w:lineRule="auto"/>
        <w:jc w:val="both"/>
        <w:rPr>
          <w:rFonts w:ascii="Arial" w:eastAsia="MS Mincho" w:hAnsi="Arial" w:cs="Arial"/>
        </w:rPr>
      </w:pPr>
    </w:p>
    <w:p w14:paraId="483E2408" w14:textId="77777777" w:rsidR="002874F1" w:rsidRPr="002874F1" w:rsidRDefault="002874F1" w:rsidP="002874F1">
      <w:pPr>
        <w:spacing w:after="0" w:line="240" w:lineRule="auto"/>
        <w:jc w:val="both"/>
        <w:rPr>
          <w:rFonts w:ascii="Arial" w:eastAsia="MS Mincho" w:hAnsi="Arial" w:cs="Arial"/>
          <w:sz w:val="24"/>
          <w:szCs w:val="24"/>
        </w:rPr>
      </w:pPr>
      <w:r w:rsidRPr="002874F1">
        <w:rPr>
          <w:rFonts w:ascii="Arial" w:eastAsia="MS Mincho" w:hAnsi="Arial" w:cs="Arial"/>
          <w:b/>
          <w:sz w:val="24"/>
          <w:szCs w:val="24"/>
        </w:rPr>
        <w:t>Members of the Expert</w:t>
      </w:r>
      <w:r w:rsidR="00EC15AD">
        <w:rPr>
          <w:rFonts w:ascii="Arial" w:eastAsia="MS Mincho" w:hAnsi="Arial" w:cs="Arial"/>
          <w:b/>
          <w:sz w:val="24"/>
          <w:szCs w:val="24"/>
        </w:rPr>
        <w:t xml:space="preserve"> Advisory</w:t>
      </w:r>
      <w:r w:rsidRPr="002874F1">
        <w:rPr>
          <w:rFonts w:ascii="Arial" w:eastAsia="MS Mincho" w:hAnsi="Arial" w:cs="Arial"/>
          <w:b/>
          <w:sz w:val="24"/>
          <w:szCs w:val="24"/>
        </w:rPr>
        <w:t xml:space="preserve"> Group </w:t>
      </w:r>
    </w:p>
    <w:p w14:paraId="12F912BD" w14:textId="77777777" w:rsidR="002874F1" w:rsidRPr="002874F1" w:rsidRDefault="002874F1" w:rsidP="002874F1">
      <w:pPr>
        <w:spacing w:after="0" w:line="240" w:lineRule="auto"/>
        <w:jc w:val="both"/>
        <w:rPr>
          <w:rFonts w:ascii="Arial" w:eastAsia="MS Mincho" w:hAnsi="Arial" w:cs="Arial"/>
        </w:rPr>
      </w:pPr>
    </w:p>
    <w:p w14:paraId="7850893D"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b/>
        </w:rPr>
        <w:t>Emma Aspinall</w:t>
      </w:r>
      <w:r w:rsidRPr="002874F1">
        <w:rPr>
          <w:rFonts w:ascii="Arial" w:eastAsia="MS Mincho" w:hAnsi="Arial" w:cs="Arial"/>
        </w:rPr>
        <w:t xml:space="preserve"> Director of Care Services, Acorns Children’s Hospices</w:t>
      </w:r>
    </w:p>
    <w:p w14:paraId="44ADEC49" w14:textId="77777777" w:rsidR="002874F1" w:rsidRPr="002874F1" w:rsidRDefault="002874F1" w:rsidP="002874F1">
      <w:pPr>
        <w:spacing w:after="0" w:line="240" w:lineRule="auto"/>
        <w:jc w:val="both"/>
        <w:rPr>
          <w:rFonts w:ascii="Arial" w:eastAsia="MS Mincho" w:hAnsi="Arial" w:cs="Arial"/>
        </w:rPr>
      </w:pPr>
    </w:p>
    <w:p w14:paraId="5F4E8190"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b/>
        </w:rPr>
        <w:t>Anna Gill</w:t>
      </w:r>
      <w:r w:rsidRPr="002874F1">
        <w:rPr>
          <w:rFonts w:ascii="Arial" w:eastAsia="MS Mincho" w:hAnsi="Arial" w:cs="Arial"/>
        </w:rPr>
        <w:t xml:space="preserve"> OBE Trustee, Together for Short Lives, Parent, Third Sector Trainer and Consultant</w:t>
      </w:r>
    </w:p>
    <w:p w14:paraId="61CD515E" w14:textId="77777777" w:rsidR="002874F1" w:rsidRPr="002874F1" w:rsidRDefault="002874F1" w:rsidP="002874F1">
      <w:pPr>
        <w:spacing w:after="0" w:line="240" w:lineRule="auto"/>
        <w:jc w:val="both"/>
        <w:rPr>
          <w:rFonts w:ascii="Arial" w:eastAsia="MS Mincho" w:hAnsi="Arial" w:cs="Arial"/>
        </w:rPr>
      </w:pPr>
    </w:p>
    <w:p w14:paraId="1CB77E1C"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b/>
        </w:rPr>
        <w:t>Tracy Rennie</w:t>
      </w:r>
      <w:r w:rsidRPr="002874F1">
        <w:rPr>
          <w:rFonts w:ascii="Arial" w:eastAsia="MS Mincho" w:hAnsi="Arial" w:cs="Arial"/>
        </w:rPr>
        <w:t xml:space="preserve"> Director of Care, East Anglia Children’s Hospices (EACH)</w:t>
      </w:r>
    </w:p>
    <w:p w14:paraId="466DAE6B" w14:textId="77777777" w:rsidR="002874F1" w:rsidRPr="002874F1" w:rsidRDefault="002874F1" w:rsidP="002874F1">
      <w:pPr>
        <w:spacing w:after="0" w:line="240" w:lineRule="auto"/>
        <w:jc w:val="both"/>
        <w:rPr>
          <w:rFonts w:ascii="Arial" w:eastAsia="MS Mincho" w:hAnsi="Arial" w:cs="Arial"/>
        </w:rPr>
      </w:pPr>
    </w:p>
    <w:p w14:paraId="78C92C30"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b/>
        </w:rPr>
        <w:t>Tom Smith</w:t>
      </w:r>
      <w:r w:rsidRPr="002874F1">
        <w:rPr>
          <w:rFonts w:ascii="Arial" w:eastAsia="MS Mincho" w:hAnsi="Arial" w:cs="Arial"/>
        </w:rPr>
        <w:t xml:space="preserve"> People Development Manager, Noah’s Ark Children’s Hospice</w:t>
      </w:r>
    </w:p>
    <w:p w14:paraId="58B12E2A" w14:textId="77777777" w:rsidR="002874F1" w:rsidRPr="002874F1" w:rsidRDefault="002874F1" w:rsidP="002874F1">
      <w:pPr>
        <w:spacing w:after="0" w:line="240" w:lineRule="auto"/>
        <w:jc w:val="both"/>
        <w:rPr>
          <w:rFonts w:ascii="Arial" w:eastAsia="MS Mincho" w:hAnsi="Arial" w:cs="Arial"/>
        </w:rPr>
      </w:pPr>
    </w:p>
    <w:p w14:paraId="2044DD7F"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b/>
        </w:rPr>
        <w:t>Dr Justin Davis-Smith</w:t>
      </w:r>
      <w:r w:rsidRPr="002874F1">
        <w:rPr>
          <w:rFonts w:ascii="Arial" w:eastAsia="MS Mincho" w:hAnsi="Arial" w:cs="Arial"/>
        </w:rPr>
        <w:t xml:space="preserve"> Executive Director of Volunteering, National Council for Voluntary Organisations (NCVO)</w:t>
      </w:r>
    </w:p>
    <w:p w14:paraId="0CF21B9E" w14:textId="77777777" w:rsidR="002874F1" w:rsidRPr="002874F1" w:rsidRDefault="002874F1" w:rsidP="002874F1">
      <w:pPr>
        <w:spacing w:after="0" w:line="240" w:lineRule="auto"/>
        <w:jc w:val="both"/>
        <w:rPr>
          <w:rFonts w:ascii="Arial" w:eastAsia="MS Mincho" w:hAnsi="Arial" w:cs="Arial"/>
        </w:rPr>
      </w:pPr>
    </w:p>
    <w:p w14:paraId="3F1A4501" w14:textId="77777777" w:rsidR="002874F1" w:rsidRPr="002874F1" w:rsidRDefault="00EC15AD" w:rsidP="002874F1">
      <w:pPr>
        <w:spacing w:after="0" w:line="240" w:lineRule="auto"/>
        <w:jc w:val="both"/>
        <w:rPr>
          <w:rFonts w:ascii="Arial" w:eastAsia="MS Mincho" w:hAnsi="Arial" w:cs="Arial"/>
        </w:rPr>
      </w:pPr>
      <w:r w:rsidRPr="001C031C">
        <w:rPr>
          <w:rFonts w:eastAsia="Times New Roman"/>
          <w:noProof/>
          <w:color w:val="000000"/>
          <w:sz w:val="24"/>
          <w:szCs w:val="24"/>
          <w:lang w:val="en-US"/>
        </w:rPr>
        <mc:AlternateContent>
          <mc:Choice Requires="wps">
            <w:drawing>
              <wp:anchor distT="45720" distB="45720" distL="114300" distR="114300" simplePos="0" relativeHeight="251836416" behindDoc="0" locked="0" layoutInCell="1" allowOverlap="1" wp14:anchorId="580E3A8B" wp14:editId="34E8CC67">
                <wp:simplePos x="0" y="0"/>
                <wp:positionH relativeFrom="margin">
                  <wp:align>left</wp:align>
                </wp:positionH>
                <wp:positionV relativeFrom="paragraph">
                  <wp:posOffset>61595</wp:posOffset>
                </wp:positionV>
                <wp:extent cx="6334125" cy="1771650"/>
                <wp:effectExtent l="0" t="0" r="28575" b="1905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771650"/>
                        </a:xfrm>
                        <a:prstGeom prst="rect">
                          <a:avLst/>
                        </a:prstGeom>
                        <a:solidFill>
                          <a:srgbClr val="FFFFFF"/>
                        </a:solidFill>
                        <a:ln w="9525">
                          <a:solidFill>
                            <a:srgbClr val="000000"/>
                          </a:solidFill>
                          <a:miter lim="800000"/>
                          <a:headEnd/>
                          <a:tailEnd/>
                        </a:ln>
                      </wps:spPr>
                      <wps:txbx>
                        <w:txbxContent>
                          <w:p w14:paraId="2C47C432" w14:textId="77777777" w:rsidR="000F36DC" w:rsidRPr="0088258D" w:rsidRDefault="000F36DC" w:rsidP="00EC15AD">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E3A8B" id="_x0000_s1106" type="#_x0000_t202" style="position:absolute;left:0;text-align:left;margin-left:0;margin-top:4.85pt;width:498.75pt;height:139.5pt;z-index:251836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">
                <v:textbox>
                  <w:txbxContent>
                    <w:p w14:paraId="2C47C432" w14:textId="77777777" w:rsidR="000F36DC" w:rsidRPr="0088258D" w:rsidRDefault="000F36DC" w:rsidP="00EC15AD">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v:textbox>
                <w10:wrap anchorx="margin"/>
              </v:shape>
            </w:pict>
          </mc:Fallback>
        </mc:AlternateContent>
      </w:r>
    </w:p>
    <w:p w14:paraId="6DD61193"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486D28EA"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1EC7843C"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6728A280"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1CEEE4E4"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13CFB0E2"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21C18E78"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19834632"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5C28B345"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2072465E"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5B0257FE"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03F68EEF"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24D60A44"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bCs/>
          <w:lang w:val="en-US"/>
        </w:rPr>
      </w:pPr>
    </w:p>
    <w:p w14:paraId="4254A952" w14:textId="77777777" w:rsidR="002874F1" w:rsidRPr="002874F1" w:rsidRDefault="002874F1" w:rsidP="002874F1">
      <w:pPr>
        <w:widowControl w:val="0"/>
        <w:autoSpaceDE w:val="0"/>
        <w:autoSpaceDN w:val="0"/>
        <w:adjustRightInd w:val="0"/>
        <w:spacing w:after="0" w:line="240" w:lineRule="auto"/>
        <w:rPr>
          <w:rFonts w:ascii="Arial" w:eastAsia="MS Mincho" w:hAnsi="Arial" w:cs="Arial"/>
          <w:lang w:val="en-US"/>
        </w:rPr>
      </w:pPr>
      <w:r w:rsidRPr="002874F1">
        <w:rPr>
          <w:rFonts w:ascii="Arial" w:eastAsia="MS Mincho" w:hAnsi="Arial" w:cs="Arial"/>
          <w:b/>
          <w:bCs/>
          <w:lang w:val="en-US"/>
        </w:rPr>
        <w:t>Disclaimer</w:t>
      </w:r>
    </w:p>
    <w:p w14:paraId="44F087BB" w14:textId="77777777" w:rsidR="002874F1" w:rsidRPr="00EC15AD" w:rsidRDefault="002874F1" w:rsidP="002874F1">
      <w:pPr>
        <w:spacing w:after="0" w:line="240" w:lineRule="auto"/>
        <w:jc w:val="both"/>
        <w:rPr>
          <w:rFonts w:ascii="Arial" w:eastAsia="MS Mincho" w:hAnsi="Arial" w:cs="Arial"/>
          <w:sz w:val="20"/>
          <w:szCs w:val="20"/>
        </w:rPr>
      </w:pPr>
      <w:r w:rsidRPr="00EC15AD">
        <w:rPr>
          <w:rFonts w:ascii="Arial" w:eastAsia="MS Mincho" w:hAnsi="Arial" w:cs="Arial"/>
          <w:sz w:val="20"/>
          <w:szCs w:val="20"/>
          <w:lang w:val="en-US"/>
        </w:rPr>
        <w:t>While great care has been taken care to ensure that the contents of this document are correct and up to date at the time of publishing, neither its authors nor its publishers can guarantee its correctness and completeness. The information contained in the document is intended for general use only and users should take appropriate steps to verify such information and as necessary obtain legal and/ or professional advice. None of the authors or the publishers accept responsibility for any loss, damage or expense resulting from the use of this information and no actions should be taken in reliance on it without relevant professional advice.</w:t>
      </w:r>
    </w:p>
    <w:p w14:paraId="5A93DBB6" w14:textId="77777777" w:rsidR="002874F1" w:rsidRPr="002874F1" w:rsidRDefault="002874F1" w:rsidP="002874F1">
      <w:pPr>
        <w:spacing w:after="0" w:line="240" w:lineRule="auto"/>
        <w:jc w:val="both"/>
        <w:rPr>
          <w:rFonts w:ascii="Arial" w:eastAsia="MS Mincho" w:hAnsi="Arial" w:cs="Arial"/>
          <w:b/>
        </w:rPr>
      </w:pPr>
      <w:r w:rsidRPr="002874F1">
        <w:rPr>
          <w:rFonts w:ascii="Arial" w:eastAsia="MS Mincho" w:hAnsi="Arial" w:cs="Arial"/>
          <w:b/>
        </w:rPr>
        <w:tab/>
      </w:r>
      <w:r w:rsidRPr="002874F1">
        <w:rPr>
          <w:rFonts w:ascii="Arial" w:eastAsia="MS Mincho" w:hAnsi="Arial" w:cs="Arial"/>
          <w:b/>
        </w:rPr>
        <w:tab/>
      </w:r>
      <w:r w:rsidRPr="002874F1">
        <w:rPr>
          <w:rFonts w:ascii="Arial" w:eastAsia="MS Mincho" w:hAnsi="Arial" w:cs="Arial"/>
          <w:b/>
        </w:rPr>
        <w:tab/>
      </w:r>
      <w:r w:rsidRPr="002874F1">
        <w:rPr>
          <w:rFonts w:ascii="Arial" w:eastAsia="MS Mincho" w:hAnsi="Arial" w:cs="Arial"/>
          <w:b/>
        </w:rPr>
        <w:tab/>
      </w:r>
      <w:r w:rsidRPr="002874F1">
        <w:rPr>
          <w:rFonts w:ascii="Arial" w:eastAsia="MS Mincho" w:hAnsi="Arial" w:cs="Arial"/>
          <w:b/>
        </w:rPr>
        <w:tab/>
      </w:r>
      <w:r w:rsidRPr="002874F1">
        <w:rPr>
          <w:rFonts w:ascii="Arial" w:eastAsia="MS Mincho" w:hAnsi="Arial" w:cs="Arial"/>
          <w:b/>
        </w:rPr>
        <w:tab/>
      </w:r>
      <w:r w:rsidRPr="002874F1">
        <w:rPr>
          <w:rFonts w:ascii="Arial" w:eastAsia="MS Mincho" w:hAnsi="Arial" w:cs="Arial"/>
          <w:b/>
        </w:rPr>
        <w:tab/>
      </w:r>
      <w:r w:rsidRPr="002874F1">
        <w:rPr>
          <w:rFonts w:ascii="Arial" w:eastAsia="MS Mincho" w:hAnsi="Arial" w:cs="Arial"/>
          <w:b/>
        </w:rPr>
        <w:tab/>
      </w:r>
      <w:r w:rsidRPr="002874F1">
        <w:rPr>
          <w:rFonts w:ascii="Arial" w:eastAsia="MS Mincho" w:hAnsi="Arial" w:cs="Arial"/>
          <w:b/>
        </w:rPr>
        <w:tab/>
      </w:r>
      <w:r w:rsidRPr="002874F1">
        <w:rPr>
          <w:rFonts w:ascii="Arial" w:eastAsia="MS Mincho" w:hAnsi="Arial" w:cs="Arial"/>
          <w:b/>
        </w:rPr>
        <w:tab/>
      </w:r>
    </w:p>
    <w:p w14:paraId="7560B998" w14:textId="77777777" w:rsidR="002874F1" w:rsidRPr="002874F1" w:rsidRDefault="002874F1" w:rsidP="002874F1">
      <w:pPr>
        <w:spacing w:after="0" w:line="240" w:lineRule="auto"/>
        <w:jc w:val="both"/>
        <w:rPr>
          <w:rFonts w:ascii="Arial" w:eastAsia="MS Mincho" w:hAnsi="Arial" w:cs="Arial"/>
          <w:b/>
        </w:rPr>
      </w:pPr>
    </w:p>
    <w:p w14:paraId="1ABCEC50" w14:textId="77777777" w:rsidR="002874F1" w:rsidRPr="002874F1" w:rsidRDefault="002874F1" w:rsidP="002874F1">
      <w:pPr>
        <w:spacing w:after="0" w:line="240" w:lineRule="auto"/>
        <w:jc w:val="both"/>
        <w:rPr>
          <w:rFonts w:ascii="Arial" w:eastAsia="MS Mincho" w:hAnsi="Arial" w:cs="Arial"/>
          <w:b/>
        </w:rPr>
      </w:pPr>
      <w:r w:rsidRPr="002874F1">
        <w:rPr>
          <w:rFonts w:ascii="Arial" w:eastAsia="MS Mincho" w:hAnsi="Arial" w:cs="Arial"/>
          <w:b/>
        </w:rPr>
        <w:t xml:space="preserve">Unit 5. An Introduction to loss, grief and bereavement </w:t>
      </w:r>
      <w:r w:rsidRPr="002874F1">
        <w:rPr>
          <w:rFonts w:ascii="Arial" w:eastAsia="MS Mincho" w:hAnsi="Arial" w:cs="Arial"/>
          <w:b/>
        </w:rPr>
        <w:tab/>
      </w:r>
      <w:r w:rsidRPr="002874F1">
        <w:rPr>
          <w:rFonts w:ascii="Arial" w:eastAsia="MS Mincho" w:hAnsi="Arial" w:cs="Arial"/>
          <w:b/>
        </w:rPr>
        <w:tab/>
      </w:r>
      <w:r w:rsidRPr="002874F1">
        <w:rPr>
          <w:rFonts w:ascii="Arial" w:eastAsia="MS Mincho" w:hAnsi="Arial" w:cs="Arial"/>
          <w:b/>
        </w:rPr>
        <w:tab/>
      </w:r>
    </w:p>
    <w:p w14:paraId="5CC288B6" w14:textId="77777777" w:rsidR="002874F1" w:rsidRPr="002874F1" w:rsidRDefault="002874F1" w:rsidP="002874F1">
      <w:pPr>
        <w:spacing w:after="0" w:line="240" w:lineRule="auto"/>
        <w:jc w:val="both"/>
        <w:rPr>
          <w:rFonts w:ascii="Arial" w:eastAsia="MS Mincho" w:hAnsi="Arial" w:cs="Arial"/>
          <w:b/>
        </w:rPr>
      </w:pPr>
    </w:p>
    <w:p w14:paraId="2E038B2E"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Introduction to loss</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p>
    <w:p w14:paraId="58FF2E1D"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Introduction to grief and bereavement</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p>
    <w:p w14:paraId="5098F689"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 xml:space="preserve">How grief may affect people  </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p>
    <w:p w14:paraId="1736C41B"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Needs of people who are grieving</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t xml:space="preserve">           </w:t>
      </w:r>
    </w:p>
    <w:p w14:paraId="2B0E0D96"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Myths about grief</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t xml:space="preserve"> </w:t>
      </w:r>
      <w:r w:rsidRPr="002874F1">
        <w:rPr>
          <w:rFonts w:ascii="Arial" w:eastAsia="MS Mincho" w:hAnsi="Arial" w:cs="Arial"/>
        </w:rPr>
        <w:tab/>
      </w:r>
      <w:r w:rsidRPr="002874F1">
        <w:rPr>
          <w:rFonts w:ascii="Arial" w:eastAsia="MS Mincho" w:hAnsi="Arial" w:cs="Arial"/>
        </w:rPr>
        <w:tab/>
        <w:t xml:space="preserve">           </w:t>
      </w:r>
    </w:p>
    <w:p w14:paraId="552BFBCC"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Anticipatory grieving</w:t>
      </w:r>
      <w:r w:rsidRPr="002874F1">
        <w:rPr>
          <w:rFonts w:ascii="Arial" w:eastAsia="MS Mincho" w:hAnsi="Arial" w:cs="Arial"/>
        </w:rPr>
        <w:tab/>
        <w:t xml:space="preserve">         </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t xml:space="preserve">           </w:t>
      </w:r>
    </w:p>
    <w:p w14:paraId="1367A5D1"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The loss of a child</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t xml:space="preserve">           </w:t>
      </w:r>
    </w:p>
    <w:p w14:paraId="0A50FB33"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Children, young people and grief</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t xml:space="preserve">           </w:t>
      </w:r>
    </w:p>
    <w:p w14:paraId="5FC196D0"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The needs of bereaved children and young people</w:t>
      </w:r>
      <w:r w:rsidRPr="002874F1">
        <w:rPr>
          <w:rFonts w:ascii="Arial" w:eastAsia="MS Mincho" w:hAnsi="Arial" w:cs="Arial"/>
        </w:rPr>
        <w:tab/>
        <w:t xml:space="preserve">           </w:t>
      </w:r>
      <w:r w:rsidRPr="002874F1">
        <w:rPr>
          <w:rFonts w:ascii="Arial" w:eastAsia="MS Mincho" w:hAnsi="Arial" w:cs="Arial"/>
        </w:rPr>
        <w:tab/>
      </w:r>
    </w:p>
    <w:p w14:paraId="20C387C0"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Supporting bereaved families</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t xml:space="preserve">           </w:t>
      </w:r>
    </w:p>
    <w:p w14:paraId="083B9098"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Signpost to additional resources</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t xml:space="preserve">           </w:t>
      </w:r>
    </w:p>
    <w:p w14:paraId="7026C167" w14:textId="77777777" w:rsidR="002874F1" w:rsidRPr="002874F1" w:rsidRDefault="002874F1" w:rsidP="00794507">
      <w:pPr>
        <w:numPr>
          <w:ilvl w:val="0"/>
          <w:numId w:val="94"/>
        </w:numPr>
        <w:spacing w:after="0" w:line="240" w:lineRule="auto"/>
        <w:contextualSpacing/>
        <w:jc w:val="both"/>
        <w:rPr>
          <w:rFonts w:ascii="Arial" w:eastAsia="MS Mincho" w:hAnsi="Arial" w:cs="Arial"/>
        </w:rPr>
      </w:pPr>
      <w:r w:rsidRPr="002874F1">
        <w:rPr>
          <w:rFonts w:ascii="Arial" w:eastAsia="MS Mincho" w:hAnsi="Arial" w:cs="Arial"/>
        </w:rPr>
        <w:t>Unit 5 Handouts</w:t>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r w:rsidRPr="002874F1">
        <w:rPr>
          <w:rFonts w:ascii="Arial" w:eastAsia="MS Mincho" w:hAnsi="Arial" w:cs="Arial"/>
        </w:rPr>
        <w:tab/>
      </w:r>
    </w:p>
    <w:p w14:paraId="19D67060" w14:textId="77777777" w:rsidR="002874F1" w:rsidRPr="002874F1" w:rsidRDefault="002874F1" w:rsidP="002874F1">
      <w:pPr>
        <w:spacing w:after="0" w:line="360" w:lineRule="auto"/>
        <w:rPr>
          <w:rFonts w:ascii="Arial" w:eastAsia="MS Mincho" w:hAnsi="Arial" w:cs="Arial"/>
        </w:rPr>
      </w:pPr>
    </w:p>
    <w:p w14:paraId="52A1D257" w14:textId="77777777" w:rsidR="002874F1" w:rsidRPr="002874F1" w:rsidRDefault="002874F1" w:rsidP="002874F1">
      <w:pPr>
        <w:spacing w:after="0" w:line="240" w:lineRule="auto"/>
        <w:jc w:val="both"/>
        <w:rPr>
          <w:rFonts w:ascii="Arial" w:eastAsia="MS Mincho" w:hAnsi="Arial" w:cs="Arial"/>
          <w:b/>
        </w:rPr>
      </w:pPr>
    </w:p>
    <w:p w14:paraId="250F27AD" w14:textId="77777777" w:rsidR="002874F1" w:rsidRPr="002874F1" w:rsidRDefault="002874F1" w:rsidP="002874F1">
      <w:pPr>
        <w:spacing w:after="0" w:line="240" w:lineRule="auto"/>
        <w:jc w:val="both"/>
        <w:rPr>
          <w:rFonts w:ascii="Arial" w:eastAsia="MS Mincho" w:hAnsi="Arial" w:cs="Arial"/>
          <w:b/>
        </w:rPr>
      </w:pPr>
    </w:p>
    <w:p w14:paraId="5171EA0B" w14:textId="77777777" w:rsidR="002874F1" w:rsidRPr="002874F1" w:rsidRDefault="002874F1" w:rsidP="002874F1">
      <w:pPr>
        <w:spacing w:after="0" w:line="240" w:lineRule="auto"/>
        <w:jc w:val="both"/>
        <w:rPr>
          <w:rFonts w:ascii="Arial" w:eastAsia="MS Mincho" w:hAnsi="Arial" w:cs="Arial"/>
          <w:b/>
        </w:rPr>
      </w:pPr>
    </w:p>
    <w:p w14:paraId="1A2C8BCE" w14:textId="77777777" w:rsidR="002874F1" w:rsidRPr="002874F1" w:rsidRDefault="002874F1" w:rsidP="002874F1">
      <w:pPr>
        <w:spacing w:after="0" w:line="240" w:lineRule="auto"/>
        <w:jc w:val="both"/>
        <w:rPr>
          <w:rFonts w:ascii="Arial" w:eastAsia="MS Mincho" w:hAnsi="Arial" w:cs="Arial"/>
          <w:b/>
        </w:rPr>
      </w:pPr>
    </w:p>
    <w:p w14:paraId="39FC0F37" w14:textId="77777777" w:rsidR="002874F1" w:rsidRPr="002874F1" w:rsidRDefault="002874F1" w:rsidP="002874F1">
      <w:pPr>
        <w:spacing w:after="0" w:line="240" w:lineRule="auto"/>
        <w:jc w:val="both"/>
        <w:rPr>
          <w:rFonts w:ascii="Arial" w:eastAsia="MS Mincho" w:hAnsi="Arial" w:cs="Arial"/>
          <w:b/>
        </w:rPr>
      </w:pPr>
    </w:p>
    <w:p w14:paraId="15E07F5C" w14:textId="77777777" w:rsidR="002874F1" w:rsidRPr="002874F1" w:rsidRDefault="002874F1" w:rsidP="002874F1">
      <w:pPr>
        <w:spacing w:after="0" w:line="240" w:lineRule="auto"/>
        <w:jc w:val="both"/>
        <w:rPr>
          <w:rFonts w:ascii="Arial" w:eastAsia="MS Mincho" w:hAnsi="Arial" w:cs="Arial"/>
          <w:b/>
        </w:rPr>
      </w:pPr>
    </w:p>
    <w:p w14:paraId="60829FBF" w14:textId="77777777" w:rsidR="002874F1" w:rsidRPr="002874F1" w:rsidRDefault="002874F1" w:rsidP="002874F1">
      <w:pPr>
        <w:spacing w:after="0" w:line="240" w:lineRule="auto"/>
        <w:jc w:val="both"/>
        <w:rPr>
          <w:rFonts w:ascii="Arial" w:eastAsia="MS Mincho" w:hAnsi="Arial" w:cs="Arial"/>
          <w:b/>
        </w:rPr>
      </w:pPr>
    </w:p>
    <w:p w14:paraId="0E374C7D" w14:textId="77777777" w:rsidR="002874F1" w:rsidRPr="002874F1" w:rsidRDefault="002874F1" w:rsidP="002874F1">
      <w:pPr>
        <w:spacing w:after="0" w:line="240" w:lineRule="auto"/>
        <w:jc w:val="both"/>
        <w:rPr>
          <w:rFonts w:ascii="Arial" w:eastAsia="MS Mincho" w:hAnsi="Arial" w:cs="Arial"/>
          <w:b/>
        </w:rPr>
      </w:pPr>
    </w:p>
    <w:p w14:paraId="7A7E12AD" w14:textId="77777777" w:rsidR="002874F1" w:rsidRPr="002874F1" w:rsidRDefault="002874F1" w:rsidP="002874F1">
      <w:pPr>
        <w:spacing w:after="0" w:line="240" w:lineRule="auto"/>
        <w:jc w:val="both"/>
        <w:rPr>
          <w:rFonts w:ascii="Arial" w:eastAsia="MS Mincho" w:hAnsi="Arial" w:cs="Arial"/>
          <w:b/>
        </w:rPr>
      </w:pPr>
    </w:p>
    <w:p w14:paraId="519F6AB0" w14:textId="77777777" w:rsidR="002874F1" w:rsidRPr="002874F1" w:rsidRDefault="002874F1" w:rsidP="002874F1">
      <w:pPr>
        <w:spacing w:after="0" w:line="240" w:lineRule="auto"/>
        <w:jc w:val="both"/>
        <w:rPr>
          <w:rFonts w:ascii="Arial" w:eastAsia="MS Mincho" w:hAnsi="Arial" w:cs="Arial"/>
          <w:b/>
        </w:rPr>
      </w:pPr>
    </w:p>
    <w:p w14:paraId="6BCCB4E1" w14:textId="77777777" w:rsidR="002874F1" w:rsidRPr="002874F1" w:rsidRDefault="002874F1" w:rsidP="002874F1">
      <w:pPr>
        <w:spacing w:after="0" w:line="240" w:lineRule="auto"/>
        <w:jc w:val="both"/>
        <w:rPr>
          <w:rFonts w:ascii="Arial" w:eastAsia="MS Mincho" w:hAnsi="Arial" w:cs="Arial"/>
          <w:b/>
        </w:rPr>
      </w:pPr>
    </w:p>
    <w:p w14:paraId="27441EDD" w14:textId="77777777" w:rsidR="002874F1" w:rsidRPr="002874F1" w:rsidRDefault="002874F1" w:rsidP="002874F1">
      <w:pPr>
        <w:spacing w:after="0" w:line="240" w:lineRule="auto"/>
        <w:jc w:val="both"/>
        <w:rPr>
          <w:rFonts w:ascii="Arial" w:eastAsia="MS Mincho" w:hAnsi="Arial" w:cs="Arial"/>
          <w:b/>
        </w:rPr>
      </w:pPr>
    </w:p>
    <w:p w14:paraId="7B60D953" w14:textId="77777777" w:rsidR="002874F1" w:rsidRPr="002874F1" w:rsidRDefault="002874F1" w:rsidP="002874F1">
      <w:pPr>
        <w:spacing w:after="0" w:line="240" w:lineRule="auto"/>
        <w:jc w:val="both"/>
        <w:rPr>
          <w:rFonts w:ascii="Arial" w:eastAsia="MS Mincho" w:hAnsi="Arial" w:cs="Arial"/>
          <w:b/>
        </w:rPr>
      </w:pPr>
    </w:p>
    <w:p w14:paraId="4D7E4B93" w14:textId="77777777" w:rsidR="002874F1" w:rsidRPr="002874F1" w:rsidRDefault="002874F1" w:rsidP="002874F1">
      <w:pPr>
        <w:spacing w:after="0" w:line="240" w:lineRule="auto"/>
        <w:jc w:val="both"/>
        <w:rPr>
          <w:rFonts w:ascii="Arial" w:eastAsia="MS Mincho" w:hAnsi="Arial" w:cs="Arial"/>
          <w:b/>
        </w:rPr>
      </w:pPr>
    </w:p>
    <w:p w14:paraId="01261B27" w14:textId="77777777" w:rsidR="002874F1" w:rsidRPr="002874F1" w:rsidRDefault="002874F1" w:rsidP="002874F1">
      <w:pPr>
        <w:spacing w:after="0" w:line="240" w:lineRule="auto"/>
        <w:jc w:val="both"/>
        <w:rPr>
          <w:rFonts w:ascii="Arial" w:eastAsia="MS Mincho" w:hAnsi="Arial" w:cs="Arial"/>
          <w:b/>
        </w:rPr>
      </w:pPr>
    </w:p>
    <w:p w14:paraId="2DEC44FE" w14:textId="77777777" w:rsidR="002874F1" w:rsidRPr="002874F1" w:rsidRDefault="002874F1" w:rsidP="002874F1">
      <w:pPr>
        <w:spacing w:after="0" w:line="240" w:lineRule="auto"/>
        <w:jc w:val="both"/>
        <w:rPr>
          <w:rFonts w:ascii="Arial" w:eastAsia="MS Mincho" w:hAnsi="Arial" w:cs="Arial"/>
          <w:b/>
        </w:rPr>
      </w:pPr>
    </w:p>
    <w:p w14:paraId="5C1F82FD" w14:textId="77777777" w:rsidR="002874F1" w:rsidRPr="002874F1" w:rsidRDefault="002874F1" w:rsidP="002874F1">
      <w:pPr>
        <w:spacing w:after="0" w:line="240" w:lineRule="auto"/>
        <w:jc w:val="both"/>
        <w:rPr>
          <w:rFonts w:ascii="Arial" w:eastAsia="MS Mincho" w:hAnsi="Arial" w:cs="Arial"/>
          <w:b/>
        </w:rPr>
      </w:pPr>
    </w:p>
    <w:p w14:paraId="3FF10A86" w14:textId="77777777" w:rsidR="002874F1" w:rsidRPr="002874F1" w:rsidRDefault="002874F1" w:rsidP="002874F1">
      <w:pPr>
        <w:spacing w:after="0" w:line="240" w:lineRule="auto"/>
        <w:jc w:val="both"/>
        <w:rPr>
          <w:rFonts w:ascii="Arial" w:eastAsia="MS Mincho" w:hAnsi="Arial" w:cs="Arial"/>
          <w:b/>
        </w:rPr>
      </w:pPr>
    </w:p>
    <w:p w14:paraId="1D2D9A56" w14:textId="77777777" w:rsidR="002874F1" w:rsidRPr="002874F1" w:rsidRDefault="002874F1" w:rsidP="002874F1">
      <w:pPr>
        <w:spacing w:after="0" w:line="240" w:lineRule="auto"/>
        <w:jc w:val="both"/>
        <w:rPr>
          <w:rFonts w:ascii="Arial" w:eastAsia="MS Mincho" w:hAnsi="Arial" w:cs="Arial"/>
          <w:b/>
        </w:rPr>
      </w:pPr>
    </w:p>
    <w:p w14:paraId="79869F0B" w14:textId="77777777" w:rsidR="002874F1" w:rsidRPr="002874F1" w:rsidRDefault="002874F1" w:rsidP="002874F1">
      <w:pPr>
        <w:spacing w:after="0" w:line="240" w:lineRule="auto"/>
        <w:jc w:val="both"/>
        <w:rPr>
          <w:rFonts w:ascii="Arial" w:eastAsia="MS Mincho" w:hAnsi="Arial" w:cs="Arial"/>
          <w:b/>
        </w:rPr>
      </w:pPr>
    </w:p>
    <w:p w14:paraId="3C9065FA" w14:textId="77777777" w:rsidR="002874F1" w:rsidRPr="002874F1" w:rsidRDefault="002874F1" w:rsidP="002874F1">
      <w:pPr>
        <w:spacing w:after="0" w:line="240" w:lineRule="auto"/>
        <w:jc w:val="both"/>
        <w:rPr>
          <w:rFonts w:ascii="Arial" w:eastAsia="MS Mincho" w:hAnsi="Arial" w:cs="Arial"/>
          <w:b/>
        </w:rPr>
      </w:pPr>
    </w:p>
    <w:p w14:paraId="0AA500C4" w14:textId="77777777" w:rsidR="002874F1" w:rsidRPr="002874F1" w:rsidRDefault="002874F1" w:rsidP="002874F1">
      <w:pPr>
        <w:spacing w:after="0" w:line="240" w:lineRule="auto"/>
        <w:jc w:val="both"/>
        <w:rPr>
          <w:rFonts w:ascii="Arial" w:eastAsia="MS Mincho" w:hAnsi="Arial" w:cs="Arial"/>
          <w:b/>
        </w:rPr>
      </w:pPr>
    </w:p>
    <w:p w14:paraId="771B039E" w14:textId="77777777" w:rsidR="002874F1" w:rsidRPr="002874F1" w:rsidRDefault="002874F1" w:rsidP="002874F1">
      <w:pPr>
        <w:spacing w:after="0" w:line="240" w:lineRule="auto"/>
        <w:jc w:val="both"/>
        <w:rPr>
          <w:rFonts w:ascii="Arial" w:eastAsia="MS Mincho" w:hAnsi="Arial" w:cs="Arial"/>
          <w:b/>
        </w:rPr>
      </w:pPr>
    </w:p>
    <w:p w14:paraId="6266A8E0" w14:textId="77777777" w:rsidR="002874F1" w:rsidRPr="002874F1" w:rsidRDefault="002874F1" w:rsidP="002874F1">
      <w:pPr>
        <w:spacing w:after="0" w:line="240" w:lineRule="auto"/>
        <w:jc w:val="both"/>
        <w:rPr>
          <w:rFonts w:ascii="Arial" w:eastAsia="MS Mincho" w:hAnsi="Arial" w:cs="Arial"/>
          <w:b/>
        </w:rPr>
      </w:pPr>
    </w:p>
    <w:p w14:paraId="1769898C" w14:textId="77777777" w:rsidR="002874F1" w:rsidRPr="002874F1" w:rsidRDefault="002874F1" w:rsidP="002874F1">
      <w:pPr>
        <w:spacing w:after="0" w:line="240" w:lineRule="auto"/>
        <w:jc w:val="both"/>
        <w:rPr>
          <w:rFonts w:ascii="Arial" w:eastAsia="MS Mincho" w:hAnsi="Arial" w:cs="Arial"/>
          <w:b/>
        </w:rPr>
      </w:pPr>
    </w:p>
    <w:p w14:paraId="46CE701D" w14:textId="77777777" w:rsidR="002874F1" w:rsidRPr="002874F1" w:rsidRDefault="002874F1" w:rsidP="002874F1">
      <w:pPr>
        <w:spacing w:after="0" w:line="240" w:lineRule="auto"/>
        <w:jc w:val="both"/>
        <w:rPr>
          <w:rFonts w:ascii="Arial" w:eastAsia="MS Mincho" w:hAnsi="Arial" w:cs="Arial"/>
          <w:b/>
        </w:rPr>
      </w:pPr>
    </w:p>
    <w:p w14:paraId="78AFE179" w14:textId="77777777" w:rsidR="002874F1" w:rsidRPr="002874F1" w:rsidRDefault="002874F1" w:rsidP="002874F1">
      <w:pPr>
        <w:spacing w:after="0" w:line="240" w:lineRule="auto"/>
        <w:jc w:val="both"/>
        <w:rPr>
          <w:rFonts w:ascii="Arial" w:eastAsia="MS Mincho" w:hAnsi="Arial" w:cs="Arial"/>
          <w:b/>
        </w:rPr>
      </w:pPr>
    </w:p>
    <w:p w14:paraId="0E69D01A" w14:textId="77777777" w:rsidR="002874F1" w:rsidRPr="002874F1" w:rsidRDefault="002874F1" w:rsidP="002874F1">
      <w:pPr>
        <w:spacing w:after="0" w:line="240" w:lineRule="auto"/>
        <w:jc w:val="both"/>
        <w:rPr>
          <w:rFonts w:ascii="Arial" w:eastAsia="MS Mincho" w:hAnsi="Arial" w:cs="Arial"/>
          <w:b/>
        </w:rPr>
      </w:pPr>
    </w:p>
    <w:p w14:paraId="0C6133B7" w14:textId="77777777" w:rsidR="002874F1" w:rsidRPr="002874F1" w:rsidRDefault="002874F1" w:rsidP="002874F1">
      <w:pPr>
        <w:spacing w:after="0" w:line="240" w:lineRule="auto"/>
        <w:jc w:val="both"/>
        <w:rPr>
          <w:rFonts w:ascii="Arial" w:eastAsia="MS Mincho" w:hAnsi="Arial" w:cs="Arial"/>
          <w:b/>
        </w:rPr>
      </w:pPr>
    </w:p>
    <w:p w14:paraId="0809A4C9" w14:textId="77777777" w:rsidR="002874F1" w:rsidRPr="002874F1" w:rsidRDefault="002874F1" w:rsidP="002874F1">
      <w:pPr>
        <w:spacing w:after="0" w:line="240" w:lineRule="auto"/>
        <w:jc w:val="both"/>
        <w:rPr>
          <w:rFonts w:ascii="Arial" w:eastAsia="MS Mincho" w:hAnsi="Arial" w:cs="Arial"/>
          <w:b/>
        </w:rPr>
      </w:pPr>
    </w:p>
    <w:p w14:paraId="75037A6C" w14:textId="77777777" w:rsidR="002874F1" w:rsidRPr="002874F1" w:rsidRDefault="002874F1" w:rsidP="002874F1">
      <w:pPr>
        <w:spacing w:after="0" w:line="240" w:lineRule="auto"/>
        <w:jc w:val="both"/>
        <w:rPr>
          <w:rFonts w:ascii="Arial" w:eastAsia="MS Mincho" w:hAnsi="Arial" w:cs="Arial"/>
          <w:b/>
        </w:rPr>
      </w:pPr>
    </w:p>
    <w:p w14:paraId="217C8569" w14:textId="77777777" w:rsidR="002874F1" w:rsidRPr="002874F1" w:rsidRDefault="002874F1" w:rsidP="002874F1">
      <w:pPr>
        <w:spacing w:after="0" w:line="240" w:lineRule="auto"/>
        <w:jc w:val="both"/>
        <w:rPr>
          <w:rFonts w:ascii="Arial" w:eastAsia="MS Mincho" w:hAnsi="Arial" w:cs="Arial"/>
          <w:b/>
        </w:rPr>
      </w:pPr>
    </w:p>
    <w:p w14:paraId="4116D081" w14:textId="77777777" w:rsidR="002874F1" w:rsidRPr="002874F1" w:rsidRDefault="002874F1" w:rsidP="002874F1">
      <w:pPr>
        <w:spacing w:after="0" w:line="240" w:lineRule="auto"/>
        <w:jc w:val="both"/>
        <w:rPr>
          <w:rFonts w:ascii="Arial" w:eastAsia="MS Mincho" w:hAnsi="Arial" w:cs="Arial"/>
          <w:b/>
        </w:rPr>
      </w:pPr>
    </w:p>
    <w:p w14:paraId="2349CA05" w14:textId="77777777" w:rsidR="002874F1" w:rsidRPr="002874F1" w:rsidRDefault="002874F1" w:rsidP="002874F1">
      <w:pPr>
        <w:spacing w:after="0" w:line="240" w:lineRule="auto"/>
        <w:jc w:val="both"/>
        <w:rPr>
          <w:rFonts w:ascii="Arial" w:eastAsia="MS Mincho" w:hAnsi="Arial" w:cs="Arial"/>
          <w:b/>
        </w:rPr>
      </w:pPr>
    </w:p>
    <w:p w14:paraId="60D7DD88" w14:textId="77777777" w:rsidR="002874F1" w:rsidRPr="002874F1" w:rsidRDefault="002874F1" w:rsidP="002874F1">
      <w:pPr>
        <w:spacing w:after="0" w:line="240" w:lineRule="auto"/>
        <w:jc w:val="both"/>
        <w:rPr>
          <w:rFonts w:ascii="Arial" w:eastAsia="MS Mincho" w:hAnsi="Arial" w:cs="Arial"/>
          <w:b/>
        </w:rPr>
      </w:pPr>
    </w:p>
    <w:p w14:paraId="545AA1B1" w14:textId="77777777" w:rsidR="002874F1" w:rsidRPr="002874F1" w:rsidRDefault="002874F1" w:rsidP="002874F1">
      <w:pPr>
        <w:spacing w:after="0" w:line="240" w:lineRule="auto"/>
        <w:jc w:val="both"/>
        <w:rPr>
          <w:rFonts w:ascii="Arial" w:eastAsia="MS Mincho" w:hAnsi="Arial" w:cs="Arial"/>
          <w:b/>
        </w:rPr>
      </w:pPr>
    </w:p>
    <w:p w14:paraId="33F9E3BC" w14:textId="77777777" w:rsidR="00EC15AD" w:rsidRDefault="00EC15AD" w:rsidP="002874F1">
      <w:pPr>
        <w:spacing w:after="0" w:line="240" w:lineRule="auto"/>
        <w:jc w:val="both"/>
        <w:rPr>
          <w:rFonts w:ascii="Arial" w:eastAsia="MS Mincho" w:hAnsi="Arial" w:cs="Arial"/>
          <w:b/>
        </w:rPr>
      </w:pPr>
    </w:p>
    <w:p w14:paraId="14A2745F" w14:textId="77777777" w:rsidR="002874F1" w:rsidRPr="002874F1" w:rsidRDefault="002874F1" w:rsidP="002874F1">
      <w:pPr>
        <w:spacing w:after="0" w:line="240" w:lineRule="auto"/>
        <w:jc w:val="both"/>
        <w:rPr>
          <w:rFonts w:ascii="Arial" w:eastAsia="MS Mincho" w:hAnsi="Arial" w:cs="Arial"/>
          <w:b/>
        </w:rPr>
      </w:pPr>
      <w:r w:rsidRPr="002874F1">
        <w:rPr>
          <w:rFonts w:ascii="Arial" w:eastAsia="MS Mincho" w:hAnsi="Arial" w:cs="Arial"/>
          <w:b/>
        </w:rPr>
        <w:t xml:space="preserve">Unit 5. An introduction to loss, grief and bereavement </w:t>
      </w:r>
    </w:p>
    <w:p w14:paraId="37572885" w14:textId="77777777" w:rsidR="002874F1" w:rsidRPr="002874F1" w:rsidRDefault="002874F1" w:rsidP="002874F1">
      <w:pPr>
        <w:spacing w:after="0" w:line="240" w:lineRule="auto"/>
        <w:jc w:val="both"/>
        <w:rPr>
          <w:rFonts w:ascii="Arial" w:eastAsia="MS Mincho" w:hAnsi="Arial" w:cs="Arial"/>
          <w:b/>
        </w:rPr>
      </w:pPr>
    </w:p>
    <w:p w14:paraId="25BA3F26" w14:textId="77777777" w:rsidR="002874F1" w:rsidRPr="002874F1" w:rsidRDefault="002874F1" w:rsidP="002874F1">
      <w:pPr>
        <w:spacing w:after="0" w:line="240" w:lineRule="auto"/>
        <w:jc w:val="both"/>
        <w:rPr>
          <w:rFonts w:ascii="Arial" w:eastAsia="MS Mincho" w:hAnsi="Arial" w:cs="Arial"/>
          <w:b/>
        </w:rPr>
      </w:pPr>
    </w:p>
    <w:p w14:paraId="75155D8F" w14:textId="77777777" w:rsidR="002874F1" w:rsidRPr="002874F1" w:rsidRDefault="002874F1" w:rsidP="002874F1">
      <w:pPr>
        <w:spacing w:after="0" w:line="240" w:lineRule="auto"/>
        <w:jc w:val="both"/>
        <w:rPr>
          <w:rFonts w:ascii="Arial" w:eastAsia="MS Mincho" w:hAnsi="Arial" w:cs="Arial"/>
          <w:b/>
        </w:rPr>
      </w:pPr>
      <w:r w:rsidRPr="002874F1">
        <w:rPr>
          <w:rFonts w:ascii="Arial" w:eastAsia="MS Mincho" w:hAnsi="Arial" w:cs="Arial"/>
          <w:b/>
          <w:noProof/>
          <w:lang w:eastAsia="en-GB"/>
        </w:rPr>
        <mc:AlternateContent>
          <mc:Choice Requires="wps">
            <w:drawing>
              <wp:anchor distT="0" distB="0" distL="114300" distR="114300" simplePos="0" relativeHeight="251787264" behindDoc="0" locked="0" layoutInCell="1" allowOverlap="1" wp14:anchorId="61F65718" wp14:editId="42781F17">
                <wp:simplePos x="0" y="0"/>
                <wp:positionH relativeFrom="column">
                  <wp:posOffset>0</wp:posOffset>
                </wp:positionH>
                <wp:positionV relativeFrom="paragraph">
                  <wp:posOffset>12700</wp:posOffset>
                </wp:positionV>
                <wp:extent cx="914400" cy="504825"/>
                <wp:effectExtent l="57150" t="38100" r="76200" b="104775"/>
                <wp:wrapThrough wrapText="bothSides">
                  <wp:wrapPolygon edited="0">
                    <wp:start x="-1350" y="-1630"/>
                    <wp:lineTo x="-900" y="25268"/>
                    <wp:lineTo x="22500" y="25268"/>
                    <wp:lineTo x="22950" y="-1630"/>
                    <wp:lineTo x="-1350" y="-1630"/>
                  </wp:wrapPolygon>
                </wp:wrapThrough>
                <wp:docPr id="59" name="Rectangle 59"/>
                <wp:cNvGraphicFramePr/>
                <a:graphic xmlns:a="http://schemas.openxmlformats.org/drawingml/2006/main">
                  <a:graphicData uri="http://schemas.microsoft.com/office/word/2010/wordprocessingShape">
                    <wps:wsp>
                      <wps:cNvSpPr/>
                      <wps:spPr>
                        <a:xfrm>
                          <a:off x="0" y="0"/>
                          <a:ext cx="914400" cy="5048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3096E79"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4BDFFFF5"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2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65718" id="Rectangle 59" o:spid="_x0000_s1107" style="position:absolute;left:0;text-align:left;margin-left:0;margin-top:1pt;width:1in;height:3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" fillcolor="#ffbe86" strokecolor="#f69240">
                <v:fill color2="#ffebdb" rotate="t" angle="180" colors="0 #ffbe86;22938f #ffd0aa;1 #ffebdb" focus="100%" type="gradient"/>
                <v:shadow on="t" color="black" opacity="24903f" origin=",.5" offset="0,.55556mm"/>
                <v:textbox>
                  <w:txbxContent>
                    <w:p w14:paraId="73096E79"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4BDFFFF5"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2 </w:t>
                      </w:r>
                      <w:r w:rsidRPr="009515F1">
                        <w:rPr>
                          <w:rFonts w:ascii="Arial" w:hAnsi="Arial" w:cs="Arial"/>
                          <w:b/>
                          <w:color w:val="000090"/>
                        </w:rPr>
                        <w:t xml:space="preserve"> </w:t>
                      </w:r>
                    </w:p>
                  </w:txbxContent>
                </v:textbox>
                <w10:wrap type="through"/>
              </v:rect>
            </w:pict>
          </mc:Fallback>
        </mc:AlternateContent>
      </w:r>
      <w:r w:rsidRPr="002874F1">
        <w:rPr>
          <w:rFonts w:ascii="Arial" w:eastAsia="MS Mincho" w:hAnsi="Arial" w:cs="Arial"/>
          <w:b/>
        </w:rPr>
        <w:t>Learning outcomes</w:t>
      </w:r>
    </w:p>
    <w:p w14:paraId="4FB31F19" w14:textId="77777777" w:rsidR="002874F1" w:rsidRPr="002874F1" w:rsidRDefault="002874F1" w:rsidP="002874F1">
      <w:pPr>
        <w:spacing w:after="0" w:line="240" w:lineRule="auto"/>
        <w:jc w:val="both"/>
        <w:rPr>
          <w:rFonts w:ascii="Arial" w:eastAsia="MS Mincho" w:hAnsi="Arial" w:cs="Arial"/>
          <w:b/>
        </w:rPr>
      </w:pPr>
    </w:p>
    <w:p w14:paraId="25BCEE81"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 xml:space="preserve">By the end of this session participants will have: </w:t>
      </w:r>
    </w:p>
    <w:p w14:paraId="5C169E55" w14:textId="77777777" w:rsidR="002874F1" w:rsidRPr="002874F1" w:rsidRDefault="002874F1" w:rsidP="002874F1">
      <w:pPr>
        <w:spacing w:after="0" w:line="240" w:lineRule="auto"/>
        <w:rPr>
          <w:rFonts w:ascii="Arial" w:eastAsia="MS Mincho" w:hAnsi="Arial" w:cs="Arial"/>
        </w:rPr>
      </w:pPr>
    </w:p>
    <w:p w14:paraId="6AC50A0E" w14:textId="77777777" w:rsidR="002874F1" w:rsidRPr="002874F1" w:rsidRDefault="002874F1" w:rsidP="00794507">
      <w:pPr>
        <w:numPr>
          <w:ilvl w:val="0"/>
          <w:numId w:val="95"/>
        </w:numPr>
        <w:spacing w:after="0" w:line="240" w:lineRule="auto"/>
        <w:contextualSpacing/>
        <w:jc w:val="both"/>
        <w:rPr>
          <w:rFonts w:ascii="Arial" w:eastAsia="MS Mincho" w:hAnsi="Arial" w:cs="Arial"/>
        </w:rPr>
      </w:pPr>
      <w:r w:rsidRPr="002874F1">
        <w:rPr>
          <w:rFonts w:ascii="Arial" w:eastAsia="MS Mincho" w:hAnsi="Arial" w:cs="Arial"/>
        </w:rPr>
        <w:t>An understanding of loss and bereavement as part of everyday life</w:t>
      </w:r>
    </w:p>
    <w:p w14:paraId="241F997F" w14:textId="77777777" w:rsidR="002874F1" w:rsidRPr="002874F1" w:rsidRDefault="002874F1" w:rsidP="00794507">
      <w:pPr>
        <w:numPr>
          <w:ilvl w:val="0"/>
          <w:numId w:val="95"/>
        </w:numPr>
        <w:spacing w:after="0" w:line="240" w:lineRule="auto"/>
        <w:contextualSpacing/>
        <w:jc w:val="both"/>
        <w:rPr>
          <w:rFonts w:ascii="Arial" w:eastAsia="MS Mincho" w:hAnsi="Arial" w:cs="Arial"/>
        </w:rPr>
      </w:pPr>
      <w:r w:rsidRPr="002874F1">
        <w:rPr>
          <w:rFonts w:ascii="Arial" w:eastAsia="MS Mincho" w:hAnsi="Arial" w:cs="Arial"/>
        </w:rPr>
        <w:t>An understanding of the uniqueness of the grief experience</w:t>
      </w:r>
    </w:p>
    <w:p w14:paraId="6B5071E1" w14:textId="77777777" w:rsidR="002874F1" w:rsidRPr="002874F1" w:rsidRDefault="002874F1" w:rsidP="00794507">
      <w:pPr>
        <w:numPr>
          <w:ilvl w:val="0"/>
          <w:numId w:val="95"/>
        </w:numPr>
        <w:spacing w:after="0" w:line="240" w:lineRule="auto"/>
        <w:contextualSpacing/>
        <w:jc w:val="both"/>
        <w:rPr>
          <w:rFonts w:ascii="Arial" w:eastAsia="MS Mincho" w:hAnsi="Arial" w:cs="Arial"/>
        </w:rPr>
      </w:pPr>
      <w:r w:rsidRPr="002874F1">
        <w:rPr>
          <w:rFonts w:ascii="Arial" w:eastAsia="MS Mincho" w:hAnsi="Arial" w:cs="Arial"/>
        </w:rPr>
        <w:t>An understanding of the impact of losing a child on the family</w:t>
      </w:r>
    </w:p>
    <w:p w14:paraId="082DAF4A" w14:textId="77777777" w:rsidR="002874F1" w:rsidRPr="002874F1" w:rsidRDefault="002874F1" w:rsidP="00794507">
      <w:pPr>
        <w:numPr>
          <w:ilvl w:val="0"/>
          <w:numId w:val="95"/>
        </w:numPr>
        <w:spacing w:after="0" w:line="240" w:lineRule="auto"/>
        <w:contextualSpacing/>
        <w:jc w:val="both"/>
        <w:rPr>
          <w:rFonts w:ascii="Arial" w:eastAsia="MS Mincho" w:hAnsi="Arial" w:cs="Arial"/>
        </w:rPr>
      </w:pPr>
      <w:r w:rsidRPr="002874F1">
        <w:rPr>
          <w:rFonts w:ascii="Arial" w:eastAsia="MS Mincho" w:hAnsi="Arial" w:cs="Arial"/>
        </w:rPr>
        <w:t>An understanding of how to support someone who is grieving</w:t>
      </w:r>
    </w:p>
    <w:p w14:paraId="5BAA68BF" w14:textId="77777777" w:rsidR="002874F1" w:rsidRPr="002874F1" w:rsidRDefault="002874F1" w:rsidP="002874F1">
      <w:pPr>
        <w:spacing w:after="0" w:line="240" w:lineRule="auto"/>
        <w:rPr>
          <w:rFonts w:ascii="Arial" w:eastAsia="MS Mincho" w:hAnsi="Arial" w:cs="Arial"/>
        </w:rPr>
      </w:pPr>
    </w:p>
    <w:p w14:paraId="33815070"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rPr>
        <w:t xml:space="preserve">This </w:t>
      </w:r>
      <w:r>
        <w:rPr>
          <w:rFonts w:ascii="Arial" w:eastAsia="MS Mincho" w:hAnsi="Arial" w:cs="Arial"/>
        </w:rPr>
        <w:t>u</w:t>
      </w:r>
      <w:r w:rsidRPr="002874F1">
        <w:rPr>
          <w:rFonts w:ascii="Arial" w:eastAsia="MS Mincho" w:hAnsi="Arial" w:cs="Arial"/>
        </w:rPr>
        <w:t xml:space="preserve">nit is intended to give volunteers an introduction to loss, grief and bereavement and to give them the skills to respond as a ‘good neighbour’. It is not intended to skill them as specially trained bereavement volunteers. </w:t>
      </w:r>
    </w:p>
    <w:p w14:paraId="02F7A57E" w14:textId="77777777" w:rsidR="002874F1" w:rsidRPr="002874F1" w:rsidRDefault="002874F1" w:rsidP="002874F1">
      <w:pPr>
        <w:spacing w:after="0" w:line="240" w:lineRule="auto"/>
        <w:jc w:val="both"/>
        <w:rPr>
          <w:rFonts w:ascii="Arial" w:eastAsia="MS Mincho" w:hAnsi="Arial" w:cs="Arial"/>
        </w:rPr>
      </w:pPr>
    </w:p>
    <w:p w14:paraId="71948D37"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rPr>
        <w:t>This unit gives a general overview of bereavement, as it is possible that volunteers may become involved with families who have been bereaved in different ways, not necessarily by the loss of a child.</w:t>
      </w:r>
    </w:p>
    <w:p w14:paraId="6AFA6AE5" w14:textId="77777777" w:rsidR="002874F1" w:rsidRPr="002874F1" w:rsidRDefault="002874F1" w:rsidP="002874F1">
      <w:pPr>
        <w:spacing w:after="0" w:line="240" w:lineRule="auto"/>
        <w:jc w:val="both"/>
        <w:rPr>
          <w:rFonts w:ascii="Arial" w:eastAsia="MS Mincho" w:hAnsi="Arial" w:cs="Arial"/>
        </w:rPr>
      </w:pPr>
    </w:p>
    <w:p w14:paraId="23E3C3F6" w14:textId="77777777" w:rsidR="002874F1" w:rsidRPr="002874F1" w:rsidRDefault="002874F1" w:rsidP="002874F1">
      <w:pPr>
        <w:spacing w:after="0" w:line="240" w:lineRule="auto"/>
        <w:jc w:val="both"/>
        <w:rPr>
          <w:rFonts w:ascii="Arial" w:eastAsia="MS Mincho" w:hAnsi="Arial" w:cs="Arial"/>
        </w:rPr>
      </w:pPr>
      <w:r w:rsidRPr="002874F1">
        <w:rPr>
          <w:rFonts w:ascii="Arial" w:eastAsia="MS Mincho" w:hAnsi="Arial" w:cs="Arial"/>
        </w:rPr>
        <w:t xml:space="preserve">Volunteers undertaking this unit </w:t>
      </w:r>
      <w:r w:rsidR="00EC15AD">
        <w:rPr>
          <w:rFonts w:ascii="Arial" w:eastAsia="MS Mincho" w:hAnsi="Arial" w:cs="Arial"/>
        </w:rPr>
        <w:t>may</w:t>
      </w:r>
      <w:r w:rsidRPr="002874F1">
        <w:rPr>
          <w:rFonts w:ascii="Arial" w:eastAsia="MS Mincho" w:hAnsi="Arial" w:cs="Arial"/>
        </w:rPr>
        <w:t xml:space="preserve"> have </w:t>
      </w:r>
      <w:r w:rsidR="00EC15AD">
        <w:rPr>
          <w:rFonts w:ascii="Arial" w:eastAsia="MS Mincho" w:hAnsi="Arial" w:cs="Arial"/>
        </w:rPr>
        <w:t xml:space="preserve">already </w:t>
      </w:r>
      <w:r w:rsidRPr="002874F1">
        <w:rPr>
          <w:rFonts w:ascii="Arial" w:eastAsia="MS Mincho" w:hAnsi="Arial" w:cs="Arial"/>
        </w:rPr>
        <w:t xml:space="preserve">had some experience of supporting families. However, they may not yet have had involvement with a bereaved family. </w:t>
      </w:r>
    </w:p>
    <w:p w14:paraId="73E17614" w14:textId="77777777" w:rsidR="002874F1" w:rsidRPr="002874F1" w:rsidRDefault="002874F1" w:rsidP="002874F1">
      <w:pPr>
        <w:spacing w:after="0" w:line="240" w:lineRule="auto"/>
        <w:jc w:val="both"/>
        <w:rPr>
          <w:rFonts w:ascii="Arial" w:eastAsia="MS Mincho" w:hAnsi="Arial" w:cs="Arial"/>
        </w:rPr>
      </w:pPr>
    </w:p>
    <w:tbl>
      <w:tblPr>
        <w:tblStyle w:val="TableGrid7"/>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2874F1" w:rsidRPr="002874F1" w14:paraId="0204F99A" w14:textId="77777777" w:rsidTr="002874F1">
        <w:tc>
          <w:tcPr>
            <w:tcW w:w="8516" w:type="dxa"/>
          </w:tcPr>
          <w:p w14:paraId="2B7BC292" w14:textId="77777777" w:rsidR="002874F1" w:rsidRPr="002874F1" w:rsidRDefault="002874F1" w:rsidP="002874F1">
            <w:pPr>
              <w:jc w:val="both"/>
              <w:rPr>
                <w:rFonts w:ascii="Arial" w:hAnsi="Arial" w:cs="Arial"/>
                <w:b/>
                <w:color w:val="000090"/>
              </w:rPr>
            </w:pPr>
            <w:r w:rsidRPr="002874F1">
              <w:rPr>
                <w:rFonts w:ascii="Arial" w:hAnsi="Arial" w:cs="Arial"/>
                <w:noProof/>
                <w:lang w:eastAsia="en-GB"/>
              </w:rPr>
              <mc:AlternateContent>
                <mc:Choice Requires="wps">
                  <w:drawing>
                    <wp:anchor distT="0" distB="0" distL="114300" distR="114300" simplePos="0" relativeHeight="251772928" behindDoc="0" locked="0" layoutInCell="1" allowOverlap="1" wp14:anchorId="154D9A5D" wp14:editId="5D278F91">
                      <wp:simplePos x="0" y="0"/>
                      <wp:positionH relativeFrom="column">
                        <wp:posOffset>0</wp:posOffset>
                      </wp:positionH>
                      <wp:positionV relativeFrom="paragraph">
                        <wp:posOffset>46355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60" name="Text Box 60"/>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5D2F62" w14:textId="77777777" w:rsidR="000F36DC" w:rsidRPr="002874F1" w:rsidRDefault="000F36DC" w:rsidP="002874F1">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4D9A5D" id="Text Box 60" o:spid="_x0000_s1108" type="#_x0000_t202" style="position:absolute;left:0;text-align:left;margin-left:0;margin-top:3.65pt;width:32.25pt;height:40.1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" fillcolor="#ffbe86" strokecolor="#f69240">
                      <v:fill color2="#ffebdb" rotate="t" angle="180" colors="0 #ffbe86;22938f #ffd0aa;1 #ffebdb" focus="100%" type="gradient"/>
                      <v:shadow on="t" color="black" opacity="24903f" origin=",.5" offset="0,.55556mm"/>
                      <v:textbox style="mso-fit-shape-to-text:t">
                        <w:txbxContent>
                          <w:p w14:paraId="0B5D2F62" w14:textId="77777777" w:rsidR="000F36DC" w:rsidRPr="002874F1" w:rsidRDefault="000F36DC" w:rsidP="002874F1">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45E424B2" w14:textId="77777777" w:rsidR="002874F1" w:rsidRPr="002874F1" w:rsidRDefault="002874F1" w:rsidP="002874F1">
            <w:pPr>
              <w:jc w:val="both"/>
              <w:rPr>
                <w:rFonts w:ascii="Arial" w:hAnsi="Arial" w:cs="Arial"/>
              </w:rPr>
            </w:pPr>
            <w:r w:rsidRPr="002874F1">
              <w:rPr>
                <w:rFonts w:ascii="Arial" w:hAnsi="Arial" w:cs="Arial"/>
                <w:b/>
                <w:color w:val="000090"/>
              </w:rPr>
              <w:t>Facilitator information.</w:t>
            </w:r>
            <w:r w:rsidRPr="002874F1">
              <w:rPr>
                <w:rFonts w:ascii="Arial" w:hAnsi="Arial" w:cs="Arial"/>
              </w:rPr>
              <w:t xml:space="preserve"> </w:t>
            </w:r>
          </w:p>
          <w:p w14:paraId="5C608958" w14:textId="77777777" w:rsidR="002874F1" w:rsidRPr="002874F1" w:rsidRDefault="002874F1" w:rsidP="002874F1">
            <w:pPr>
              <w:jc w:val="both"/>
              <w:rPr>
                <w:rFonts w:ascii="Arial" w:hAnsi="Arial" w:cs="Arial"/>
              </w:rPr>
            </w:pPr>
          </w:p>
          <w:p w14:paraId="7E81D626" w14:textId="77777777" w:rsidR="002874F1" w:rsidRPr="002874F1" w:rsidRDefault="002874F1" w:rsidP="002874F1">
            <w:pPr>
              <w:jc w:val="both"/>
              <w:rPr>
                <w:rFonts w:ascii="Arial" w:hAnsi="Arial" w:cs="Arial"/>
                <w:color w:val="000090"/>
              </w:rPr>
            </w:pPr>
            <w:r w:rsidRPr="002874F1">
              <w:rPr>
                <w:rFonts w:ascii="Arial" w:hAnsi="Arial" w:cs="Arial"/>
                <w:color w:val="000090"/>
              </w:rPr>
              <w:t xml:space="preserve">This unit is designed to give volunteers an opportunity to explore their own experience of loss and learn more about grief and bereavement. </w:t>
            </w:r>
          </w:p>
          <w:p w14:paraId="56016032" w14:textId="77777777" w:rsidR="002874F1" w:rsidRPr="002874F1" w:rsidRDefault="002874F1" w:rsidP="002874F1">
            <w:pPr>
              <w:jc w:val="both"/>
              <w:rPr>
                <w:rFonts w:ascii="Arial" w:hAnsi="Arial" w:cs="Arial"/>
                <w:color w:val="000090"/>
              </w:rPr>
            </w:pPr>
          </w:p>
          <w:p w14:paraId="0DD449B1" w14:textId="77777777" w:rsidR="002874F1" w:rsidRPr="002874F1" w:rsidRDefault="002874F1" w:rsidP="002874F1">
            <w:pPr>
              <w:jc w:val="both"/>
              <w:rPr>
                <w:rFonts w:ascii="Arial" w:hAnsi="Arial" w:cs="Arial"/>
                <w:color w:val="000090"/>
              </w:rPr>
            </w:pPr>
            <w:r w:rsidRPr="002874F1">
              <w:rPr>
                <w:rFonts w:ascii="Arial" w:hAnsi="Arial" w:cs="Arial"/>
                <w:color w:val="000090"/>
              </w:rPr>
              <w:t xml:space="preserve">It is important to be prepared for participants becoming upset. In planning for the session, make sure that volunteers have had a clear briefing on the session content and that space is available on the day for individuals to withdraw for a short time as required. An additional person should also be available to provide support as required. </w:t>
            </w:r>
          </w:p>
          <w:p w14:paraId="241BB184" w14:textId="77777777" w:rsidR="002874F1" w:rsidRPr="002874F1" w:rsidRDefault="002874F1" w:rsidP="002874F1">
            <w:pPr>
              <w:jc w:val="both"/>
              <w:rPr>
                <w:rFonts w:ascii="Arial" w:hAnsi="Arial" w:cs="Arial"/>
                <w:color w:val="000090"/>
              </w:rPr>
            </w:pPr>
          </w:p>
          <w:p w14:paraId="5575E0DB" w14:textId="77777777" w:rsidR="002874F1" w:rsidRPr="002874F1" w:rsidRDefault="002874F1" w:rsidP="002874F1">
            <w:pPr>
              <w:jc w:val="both"/>
              <w:rPr>
                <w:rFonts w:ascii="Arial" w:hAnsi="Arial" w:cs="Arial"/>
                <w:color w:val="000090"/>
              </w:rPr>
            </w:pPr>
            <w:r w:rsidRPr="002874F1">
              <w:rPr>
                <w:rFonts w:ascii="Arial" w:hAnsi="Arial" w:cs="Arial"/>
                <w:color w:val="000090"/>
              </w:rPr>
              <w:t>It is recommended that where possible a member of staff who works with bereaved families should co-present this unit. Should that be the case, they may wish to adapt this unit to be delivered in their own style. You may also wish to consider the involvement of a bereaved parent as a speaker.</w:t>
            </w:r>
          </w:p>
          <w:p w14:paraId="26400B79" w14:textId="77777777" w:rsidR="002874F1" w:rsidRPr="002874F1" w:rsidRDefault="002874F1" w:rsidP="002874F1">
            <w:pPr>
              <w:jc w:val="both"/>
              <w:rPr>
                <w:rFonts w:ascii="Arial" w:hAnsi="Arial" w:cs="Arial"/>
              </w:rPr>
            </w:pPr>
          </w:p>
        </w:tc>
      </w:tr>
    </w:tbl>
    <w:p w14:paraId="13E837DA" w14:textId="77777777" w:rsidR="002874F1" w:rsidRPr="002874F1" w:rsidRDefault="002874F1" w:rsidP="002874F1">
      <w:pPr>
        <w:spacing w:after="0" w:line="240" w:lineRule="auto"/>
        <w:rPr>
          <w:rFonts w:ascii="Arial" w:eastAsia="MS Mincho" w:hAnsi="Arial" w:cs="Arial"/>
        </w:rPr>
      </w:pPr>
    </w:p>
    <w:p w14:paraId="4EB374CC" w14:textId="77777777" w:rsidR="002874F1" w:rsidRDefault="002874F1" w:rsidP="002874F1">
      <w:pPr>
        <w:spacing w:after="0" w:line="240" w:lineRule="auto"/>
        <w:rPr>
          <w:rFonts w:ascii="Arial" w:eastAsia="MS Mincho" w:hAnsi="Arial" w:cs="Arial"/>
        </w:rPr>
      </w:pPr>
    </w:p>
    <w:p w14:paraId="55949558" w14:textId="77777777" w:rsidR="002874F1" w:rsidRDefault="002874F1" w:rsidP="002874F1">
      <w:pPr>
        <w:spacing w:after="0" w:line="240" w:lineRule="auto"/>
        <w:rPr>
          <w:rFonts w:ascii="Arial" w:eastAsia="MS Mincho" w:hAnsi="Arial" w:cs="Arial"/>
        </w:rPr>
      </w:pPr>
    </w:p>
    <w:p w14:paraId="403225A3" w14:textId="77777777" w:rsidR="002874F1" w:rsidRDefault="002874F1" w:rsidP="002874F1">
      <w:pPr>
        <w:spacing w:after="0" w:line="240" w:lineRule="auto"/>
        <w:rPr>
          <w:rFonts w:ascii="Arial" w:eastAsia="MS Mincho" w:hAnsi="Arial" w:cs="Arial"/>
        </w:rPr>
      </w:pPr>
    </w:p>
    <w:p w14:paraId="5EDAC1CB" w14:textId="77777777" w:rsidR="002874F1" w:rsidRDefault="002874F1" w:rsidP="002874F1">
      <w:pPr>
        <w:spacing w:after="0" w:line="240" w:lineRule="auto"/>
        <w:rPr>
          <w:rFonts w:ascii="Arial" w:eastAsia="MS Mincho" w:hAnsi="Arial" w:cs="Arial"/>
        </w:rPr>
      </w:pPr>
    </w:p>
    <w:p w14:paraId="094971F3" w14:textId="77777777" w:rsidR="002874F1" w:rsidRDefault="002874F1" w:rsidP="002874F1">
      <w:pPr>
        <w:spacing w:after="0" w:line="240" w:lineRule="auto"/>
        <w:rPr>
          <w:rFonts w:ascii="Arial" w:eastAsia="MS Mincho" w:hAnsi="Arial" w:cs="Arial"/>
        </w:rPr>
      </w:pPr>
    </w:p>
    <w:p w14:paraId="61A52BA7" w14:textId="77777777" w:rsidR="00EC15AD" w:rsidRDefault="00EC15AD" w:rsidP="002874F1">
      <w:pPr>
        <w:spacing w:after="0" w:line="240" w:lineRule="auto"/>
        <w:rPr>
          <w:rFonts w:ascii="Arial" w:eastAsia="MS Mincho" w:hAnsi="Arial" w:cs="Arial"/>
        </w:rPr>
      </w:pPr>
    </w:p>
    <w:p w14:paraId="18887E3C" w14:textId="77777777" w:rsidR="00EC15AD" w:rsidRDefault="00EC15AD" w:rsidP="002874F1">
      <w:pPr>
        <w:spacing w:after="0" w:line="240" w:lineRule="auto"/>
        <w:rPr>
          <w:rFonts w:ascii="Arial" w:eastAsia="MS Mincho" w:hAnsi="Arial" w:cs="Arial"/>
        </w:rPr>
      </w:pPr>
    </w:p>
    <w:p w14:paraId="475F9219" w14:textId="77777777" w:rsidR="00EC15AD" w:rsidRDefault="00EC15AD" w:rsidP="002874F1">
      <w:pPr>
        <w:spacing w:after="0" w:line="240" w:lineRule="auto"/>
        <w:rPr>
          <w:rFonts w:ascii="Arial" w:eastAsia="MS Mincho" w:hAnsi="Arial" w:cs="Arial"/>
        </w:rPr>
      </w:pPr>
    </w:p>
    <w:p w14:paraId="38749BCE" w14:textId="77777777" w:rsidR="00EC15AD" w:rsidRDefault="00EC15AD" w:rsidP="002874F1">
      <w:pPr>
        <w:spacing w:after="0" w:line="240" w:lineRule="auto"/>
        <w:rPr>
          <w:rFonts w:ascii="Arial" w:eastAsia="MS Mincho" w:hAnsi="Arial" w:cs="Arial"/>
        </w:rPr>
      </w:pPr>
    </w:p>
    <w:p w14:paraId="6C89F5B1" w14:textId="77777777" w:rsidR="00EC15AD" w:rsidRDefault="00EC15AD" w:rsidP="002874F1">
      <w:pPr>
        <w:spacing w:after="0" w:line="240" w:lineRule="auto"/>
        <w:rPr>
          <w:rFonts w:ascii="Arial" w:eastAsia="MS Mincho" w:hAnsi="Arial" w:cs="Arial"/>
        </w:rPr>
      </w:pPr>
    </w:p>
    <w:p w14:paraId="03A36890" w14:textId="77777777" w:rsidR="00EC15AD" w:rsidRPr="002874F1" w:rsidRDefault="00EC15AD" w:rsidP="002874F1">
      <w:pPr>
        <w:spacing w:after="0" w:line="240" w:lineRule="auto"/>
        <w:rPr>
          <w:rFonts w:ascii="Arial" w:eastAsia="MS Mincho" w:hAnsi="Arial" w:cs="Arial"/>
        </w:rPr>
      </w:pPr>
    </w:p>
    <w:p w14:paraId="2EEF0719" w14:textId="77777777" w:rsidR="002874F1" w:rsidRPr="002874F1" w:rsidRDefault="002874F1" w:rsidP="002874F1">
      <w:pPr>
        <w:spacing w:after="0" w:line="240" w:lineRule="auto"/>
        <w:rPr>
          <w:rFonts w:ascii="Arial" w:eastAsia="MS Mincho" w:hAnsi="Arial" w:cs="Arial"/>
        </w:rPr>
      </w:pPr>
    </w:p>
    <w:tbl>
      <w:tblPr>
        <w:tblStyle w:val="TableGrid7"/>
        <w:tblW w:w="0" w:type="auto"/>
        <w:tblLook w:val="04A0" w:firstRow="1" w:lastRow="0" w:firstColumn="1" w:lastColumn="0" w:noHBand="0" w:noVBand="1"/>
      </w:tblPr>
      <w:tblGrid>
        <w:gridCol w:w="8516"/>
      </w:tblGrid>
      <w:tr w:rsidR="002874F1" w:rsidRPr="002874F1" w14:paraId="648AB822" w14:textId="77777777" w:rsidTr="002874F1">
        <w:tc>
          <w:tcPr>
            <w:tcW w:w="8516" w:type="dxa"/>
          </w:tcPr>
          <w:p w14:paraId="22F0190F" w14:textId="77777777" w:rsidR="002874F1" w:rsidRPr="002874F1" w:rsidRDefault="002874F1" w:rsidP="002874F1">
            <w:pPr>
              <w:jc w:val="both"/>
              <w:rPr>
                <w:rFonts w:ascii="Arial" w:hAnsi="Arial" w:cs="Arial"/>
                <w:color w:val="000090"/>
              </w:rPr>
            </w:pPr>
          </w:p>
          <w:p w14:paraId="6FFE1928" w14:textId="77777777" w:rsidR="002874F1" w:rsidRPr="002874F1" w:rsidRDefault="002874F1" w:rsidP="002874F1">
            <w:pPr>
              <w:jc w:val="both"/>
              <w:rPr>
                <w:rFonts w:ascii="Arial" w:hAnsi="Arial" w:cs="Arial"/>
                <w:color w:val="000090"/>
              </w:rPr>
            </w:pPr>
            <w:r w:rsidRPr="002874F1">
              <w:rPr>
                <w:rFonts w:ascii="Arial" w:hAnsi="Arial" w:cs="Arial"/>
                <w:noProof/>
                <w:lang w:eastAsia="en-GB"/>
              </w:rPr>
              <mc:AlternateContent>
                <mc:Choice Requires="wps">
                  <w:drawing>
                    <wp:anchor distT="0" distB="0" distL="114300" distR="114300" simplePos="0" relativeHeight="251773952" behindDoc="0" locked="0" layoutInCell="1" allowOverlap="1" wp14:anchorId="51BB86D7" wp14:editId="2230C5CB">
                      <wp:simplePos x="0" y="0"/>
                      <wp:positionH relativeFrom="column">
                        <wp:posOffset>0</wp:posOffset>
                      </wp:positionH>
                      <wp:positionV relativeFrom="paragraph">
                        <wp:posOffset>-116205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40" name="Text Box 140"/>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B68ABA" w14:textId="77777777" w:rsidR="000F36DC" w:rsidRPr="002874F1" w:rsidRDefault="000F36DC" w:rsidP="002874F1">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2874F1">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BB86D7" id="Text Box 140" o:spid="_x0000_s1109" type="#_x0000_t202" style="position:absolute;left:0;text-align:left;margin-left:0;margin-top:-9.15pt;width:35.35pt;height:40.1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50B68ABA" w14:textId="77777777" w:rsidR="000F36DC" w:rsidRPr="002874F1" w:rsidRDefault="000F36DC" w:rsidP="002874F1">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2874F1">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R</w:t>
                            </w:r>
                          </w:p>
                        </w:txbxContent>
                      </v:textbox>
                      <w10:wrap type="through"/>
                    </v:shape>
                  </w:pict>
                </mc:Fallback>
              </mc:AlternateContent>
            </w:r>
            <w:r w:rsidRPr="002874F1">
              <w:rPr>
                <w:rFonts w:ascii="Arial" w:hAnsi="Arial" w:cs="Arial"/>
                <w:color w:val="000090"/>
              </w:rPr>
              <w:t xml:space="preserve">For this unit you will need a laptop and data projector, flipchart and flipchart pens and ‘Blu tack’ (or similar) fixings to display completed flipcharts. You may also require post it notes if you choose to use these in the group discussions. A quite private space separate from the training room should also be available. Copies of the Example family bereavement scenarios, slide handouts and handouts on Loss, grief and bereavement and </w:t>
            </w:r>
            <w:r w:rsidR="00666641">
              <w:rPr>
                <w:rFonts w:ascii="Arial" w:hAnsi="Arial" w:cs="Arial"/>
                <w:color w:val="000090"/>
              </w:rPr>
              <w:t>c</w:t>
            </w:r>
            <w:r w:rsidRPr="002874F1">
              <w:rPr>
                <w:rFonts w:ascii="Arial" w:hAnsi="Arial" w:cs="Arial"/>
                <w:color w:val="000090"/>
              </w:rPr>
              <w:t>hildren, young people and bereavement will be also required.</w:t>
            </w:r>
          </w:p>
          <w:p w14:paraId="02180307" w14:textId="77777777" w:rsidR="002874F1" w:rsidRPr="002874F1" w:rsidRDefault="002874F1" w:rsidP="002874F1">
            <w:pPr>
              <w:jc w:val="both"/>
              <w:rPr>
                <w:rFonts w:ascii="Arial" w:hAnsi="Arial" w:cs="Arial"/>
                <w:color w:val="000090"/>
              </w:rPr>
            </w:pPr>
          </w:p>
          <w:p w14:paraId="6E38E1CE" w14:textId="77777777" w:rsidR="002874F1" w:rsidRPr="002874F1" w:rsidRDefault="002874F1" w:rsidP="002874F1">
            <w:pPr>
              <w:jc w:val="both"/>
              <w:rPr>
                <w:rFonts w:ascii="Arial" w:hAnsi="Arial" w:cs="Arial"/>
                <w:color w:val="000090"/>
              </w:rPr>
            </w:pPr>
            <w:r w:rsidRPr="002874F1">
              <w:rPr>
                <w:rFonts w:ascii="Arial" w:hAnsi="Arial" w:cs="Arial"/>
                <w:color w:val="000090"/>
              </w:rPr>
              <w:t>It is recommended where possible a bereaved parent be invited to speak to the group about their experiences towards the end of the day.</w:t>
            </w:r>
          </w:p>
          <w:p w14:paraId="173B99DF" w14:textId="77777777" w:rsidR="002874F1" w:rsidRPr="002874F1" w:rsidRDefault="002874F1" w:rsidP="002874F1">
            <w:pPr>
              <w:jc w:val="both"/>
              <w:rPr>
                <w:rFonts w:ascii="Arial" w:hAnsi="Arial" w:cs="Arial"/>
                <w:color w:val="000090"/>
              </w:rPr>
            </w:pPr>
          </w:p>
        </w:tc>
      </w:tr>
    </w:tbl>
    <w:p w14:paraId="38C6CC11" w14:textId="77777777" w:rsidR="002874F1" w:rsidRPr="002874F1" w:rsidRDefault="002874F1" w:rsidP="002874F1">
      <w:pPr>
        <w:spacing w:after="0" w:line="240" w:lineRule="auto"/>
        <w:rPr>
          <w:rFonts w:ascii="Arial" w:eastAsia="MS Mincho" w:hAnsi="Arial" w:cs="Arial"/>
          <w:b/>
        </w:rPr>
      </w:pPr>
    </w:p>
    <w:p w14:paraId="3D8F683D" w14:textId="77777777" w:rsidR="002874F1" w:rsidRPr="002874F1" w:rsidRDefault="002874F1" w:rsidP="002874F1">
      <w:pPr>
        <w:spacing w:after="0" w:line="240" w:lineRule="auto"/>
        <w:rPr>
          <w:rFonts w:ascii="Arial" w:eastAsia="MS Mincho" w:hAnsi="Arial" w:cs="Arial"/>
          <w:b/>
        </w:rPr>
      </w:pPr>
    </w:p>
    <w:p w14:paraId="419ED19D"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An introduction to loss</w:t>
      </w:r>
    </w:p>
    <w:p w14:paraId="04DC4BA1" w14:textId="77777777" w:rsidR="002874F1" w:rsidRPr="002874F1" w:rsidRDefault="002874F1" w:rsidP="002874F1">
      <w:pPr>
        <w:spacing w:after="0" w:line="240" w:lineRule="auto"/>
        <w:rPr>
          <w:rFonts w:ascii="Arial" w:eastAsia="MS Mincho" w:hAnsi="Arial" w:cs="Arial"/>
          <w:b/>
        </w:rPr>
      </w:pPr>
    </w:p>
    <w:p w14:paraId="124E1FEE"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 xml:space="preserve">Loss, grief and bereavement are a normal part of everyday life but how often do we take time to reflect on this, on our own experiences and especially on how we might respond to others who are experiencing loss?  </w:t>
      </w:r>
    </w:p>
    <w:p w14:paraId="5A2BA907" w14:textId="77777777" w:rsidR="002874F1" w:rsidRPr="002874F1" w:rsidRDefault="002874F1" w:rsidP="002874F1">
      <w:pPr>
        <w:spacing w:after="0" w:line="240" w:lineRule="auto"/>
        <w:rPr>
          <w:rFonts w:ascii="Arial" w:eastAsia="MS Mincho" w:hAnsi="Arial" w:cs="Arial"/>
        </w:rPr>
      </w:pPr>
    </w:p>
    <w:p w14:paraId="58005AE4"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Recognising and understanding the experiences of loss that we all inevitably experience in life is a helpful starting point for exploring grief and bereavement. There are many different types of loss and before moving on to discuss grief and bereavement in more depth, we will take some time to consider these and to reflect on our own understanding and experience of loss.</w:t>
      </w:r>
    </w:p>
    <w:p w14:paraId="20ABC581" w14:textId="77777777" w:rsidR="002874F1" w:rsidRPr="002874F1" w:rsidRDefault="002874F1" w:rsidP="002874F1">
      <w:pPr>
        <w:spacing w:after="0" w:line="240" w:lineRule="auto"/>
        <w:rPr>
          <w:rFonts w:ascii="Arial" w:eastAsia="MS Mincho" w:hAnsi="Arial" w:cs="Arial"/>
        </w:rPr>
      </w:pPr>
    </w:p>
    <w:p w14:paraId="78C4B62F" w14:textId="77777777" w:rsidR="002874F1" w:rsidRPr="002874F1" w:rsidRDefault="002874F1" w:rsidP="002874F1">
      <w:pPr>
        <w:spacing w:after="0" w:line="240" w:lineRule="auto"/>
        <w:rPr>
          <w:rFonts w:ascii="Arial" w:eastAsia="MS Mincho" w:hAnsi="Arial" w:cs="Arial"/>
        </w:rPr>
      </w:pPr>
    </w:p>
    <w:tbl>
      <w:tblPr>
        <w:tblStyle w:val="TableGrid7"/>
        <w:tblW w:w="0" w:type="auto"/>
        <w:tblLook w:val="04A0" w:firstRow="1" w:lastRow="0" w:firstColumn="1" w:lastColumn="0" w:noHBand="0" w:noVBand="1"/>
      </w:tblPr>
      <w:tblGrid>
        <w:gridCol w:w="8516"/>
      </w:tblGrid>
      <w:tr w:rsidR="002874F1" w:rsidRPr="002874F1" w14:paraId="3A19F475" w14:textId="77777777" w:rsidTr="002874F1">
        <w:tc>
          <w:tcPr>
            <w:tcW w:w="8516" w:type="dxa"/>
            <w:tcBorders>
              <w:top w:val="single" w:sz="4" w:space="0" w:color="E36C0A"/>
              <w:left w:val="single" w:sz="4" w:space="0" w:color="E36C0A"/>
              <w:bottom w:val="single" w:sz="4" w:space="0" w:color="E36C0A"/>
              <w:right w:val="single" w:sz="4" w:space="0" w:color="E36C0A"/>
            </w:tcBorders>
          </w:tcPr>
          <w:p w14:paraId="2D8E1E7D" w14:textId="77777777" w:rsidR="002874F1" w:rsidRPr="002874F1" w:rsidRDefault="002874F1" w:rsidP="002874F1">
            <w:pPr>
              <w:rPr>
                <w:rFonts w:ascii="Arial" w:hAnsi="Arial" w:cs="Arial"/>
                <w:b/>
                <w:color w:val="E36C0A"/>
              </w:rPr>
            </w:pPr>
          </w:p>
          <w:p w14:paraId="40346D2A" w14:textId="77777777" w:rsidR="002874F1" w:rsidRPr="002874F1" w:rsidRDefault="002874F1" w:rsidP="002874F1">
            <w:pPr>
              <w:rPr>
                <w:rFonts w:ascii="Arial" w:hAnsi="Arial" w:cs="Arial"/>
                <w:b/>
                <w:color w:val="E36C0A"/>
              </w:rPr>
            </w:pPr>
            <w:r w:rsidRPr="002874F1">
              <w:rPr>
                <w:rFonts w:ascii="Arial" w:hAnsi="Arial" w:cs="Arial"/>
                <w:b/>
                <w:color w:val="E36C0A"/>
              </w:rPr>
              <w:t>Activity 1 (Slide 3 and 4) Different types of loss</w:t>
            </w:r>
          </w:p>
          <w:p w14:paraId="364CB03C" w14:textId="77777777" w:rsidR="002874F1" w:rsidRPr="002874F1" w:rsidRDefault="002874F1" w:rsidP="002874F1">
            <w:pPr>
              <w:rPr>
                <w:rFonts w:ascii="Arial" w:hAnsi="Arial" w:cs="Arial"/>
                <w:b/>
                <w:color w:val="E36C0A"/>
              </w:rPr>
            </w:pPr>
          </w:p>
          <w:p w14:paraId="3711CEAE" w14:textId="77777777" w:rsidR="002874F1" w:rsidRPr="002874F1" w:rsidRDefault="002874F1" w:rsidP="002874F1">
            <w:pPr>
              <w:rPr>
                <w:rFonts w:ascii="Arial" w:hAnsi="Arial" w:cs="Arial"/>
                <w:color w:val="000090"/>
              </w:rPr>
            </w:pPr>
            <w:r w:rsidRPr="002874F1">
              <w:rPr>
                <w:rFonts w:ascii="Arial" w:hAnsi="Arial" w:cs="Arial"/>
                <w:color w:val="000090"/>
              </w:rPr>
              <w:t xml:space="preserve">Ask the group as a whole to take some time to identify some of the many different types of loss that people may experience in life. List these on a flipchart. </w:t>
            </w:r>
          </w:p>
          <w:p w14:paraId="4132BDBB" w14:textId="77777777" w:rsidR="002874F1" w:rsidRPr="002874F1" w:rsidRDefault="002874F1" w:rsidP="002874F1">
            <w:pPr>
              <w:rPr>
                <w:rFonts w:ascii="Arial" w:hAnsi="Arial" w:cs="Arial"/>
                <w:color w:val="000090"/>
              </w:rPr>
            </w:pPr>
          </w:p>
          <w:p w14:paraId="52A58493" w14:textId="77777777" w:rsidR="002874F1" w:rsidRPr="002874F1" w:rsidRDefault="002874F1" w:rsidP="002874F1">
            <w:pPr>
              <w:rPr>
                <w:rFonts w:ascii="Arial" w:hAnsi="Arial" w:cs="Arial"/>
                <w:color w:val="000090"/>
              </w:rPr>
            </w:pPr>
            <w:r w:rsidRPr="002874F1">
              <w:rPr>
                <w:rFonts w:ascii="Arial" w:hAnsi="Arial" w:cs="Arial"/>
                <w:b/>
                <w:color w:val="E36C0A"/>
              </w:rPr>
              <w:t>Slide 4.</w:t>
            </w:r>
            <w:r w:rsidRPr="002874F1">
              <w:rPr>
                <w:rFonts w:ascii="Arial" w:hAnsi="Arial" w:cs="Arial"/>
                <w:color w:val="000090"/>
              </w:rPr>
              <w:t xml:space="preserve"> </w:t>
            </w:r>
            <w:r w:rsidRPr="002874F1">
              <w:rPr>
                <w:rFonts w:ascii="Arial" w:hAnsi="Arial" w:cs="Arial"/>
                <w:noProof/>
                <w:color w:val="000090"/>
                <w:lang w:eastAsia="en-GB"/>
              </w:rPr>
              <mc:AlternateContent>
                <mc:Choice Requires="wps">
                  <w:drawing>
                    <wp:anchor distT="0" distB="0" distL="114300" distR="114300" simplePos="0" relativeHeight="251776000" behindDoc="0" locked="0" layoutInCell="1" allowOverlap="1" wp14:anchorId="4420AE80" wp14:editId="34D32F5B">
                      <wp:simplePos x="0" y="0"/>
                      <wp:positionH relativeFrom="column">
                        <wp:posOffset>0</wp:posOffset>
                      </wp:positionH>
                      <wp:positionV relativeFrom="paragraph">
                        <wp:posOffset>-768350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61" name="Text Box 61"/>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DE2C5"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20AE80" id="Text Box 61" o:spid="_x0000_s1110" type="#_x0000_t202" style="position:absolute;margin-left:0;margin-top:-60.5pt;width:35.35pt;height:40.1pt;z-index:2517760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" fillcolor="#ffbe86" strokecolor="#f69240">
                      <v:fill color2="#ffebdb" rotate="t" angle="180" colors="0 #ffbe86;22938f #ffd0aa;1 #ffebdb" focus="100%" type="gradient"/>
                      <v:shadow on="t" color="black" opacity="24903f" origin=",.5" offset="0,.55556mm"/>
                      <v:textbox style="mso-fit-shape-to-text:t">
                        <w:txbxContent>
                          <w:p w14:paraId="1D0DE2C5"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2874F1">
              <w:rPr>
                <w:rFonts w:ascii="Arial" w:hAnsi="Arial" w:cs="Arial"/>
                <w:color w:val="000090"/>
              </w:rPr>
              <w:t>Some examples may include: loss of a relationship/friendship, loss of a job/redundancy, divorce, ser</w:t>
            </w:r>
            <w:r>
              <w:rPr>
                <w:rFonts w:ascii="Arial" w:hAnsi="Arial" w:cs="Arial"/>
                <w:color w:val="000090"/>
              </w:rPr>
              <w:t>i</w:t>
            </w:r>
            <w:r w:rsidRPr="002874F1">
              <w:rPr>
                <w:rFonts w:ascii="Arial" w:hAnsi="Arial" w:cs="Arial"/>
                <w:color w:val="000090"/>
              </w:rPr>
              <w:t>ous illness, injury or disability, children leaving home, change of job, losses experienced by looked after children, loss of freedom (prisoners), retirement (for some), moving into elderly residential care, death of a pet, death of someone close.</w:t>
            </w:r>
          </w:p>
          <w:p w14:paraId="32DBECD8" w14:textId="77777777" w:rsidR="002874F1" w:rsidRPr="002874F1" w:rsidRDefault="002874F1" w:rsidP="002874F1">
            <w:pPr>
              <w:rPr>
                <w:rFonts w:ascii="Arial" w:hAnsi="Arial" w:cs="Arial"/>
                <w:b/>
                <w:color w:val="E36C0A"/>
              </w:rPr>
            </w:pPr>
          </w:p>
        </w:tc>
      </w:tr>
    </w:tbl>
    <w:p w14:paraId="10C40C1E" w14:textId="77777777" w:rsidR="002874F1" w:rsidRPr="002874F1" w:rsidRDefault="002874F1" w:rsidP="002874F1">
      <w:pPr>
        <w:spacing w:after="0" w:line="240" w:lineRule="auto"/>
        <w:rPr>
          <w:rFonts w:ascii="Arial" w:eastAsia="MS Mincho" w:hAnsi="Arial" w:cs="Arial"/>
          <w:b/>
          <w:color w:val="E36C0A"/>
        </w:rPr>
      </w:pPr>
    </w:p>
    <w:p w14:paraId="4C1185AF"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b/>
          <w:noProof/>
          <w:lang w:eastAsia="en-GB"/>
        </w:rPr>
        <mc:AlternateContent>
          <mc:Choice Requires="wps">
            <w:drawing>
              <wp:anchor distT="0" distB="0" distL="114300" distR="114300" simplePos="0" relativeHeight="251800576" behindDoc="0" locked="0" layoutInCell="1" allowOverlap="1" wp14:anchorId="24CC7B25" wp14:editId="539D000D">
                <wp:simplePos x="0" y="0"/>
                <wp:positionH relativeFrom="column">
                  <wp:posOffset>0</wp:posOffset>
                </wp:positionH>
                <wp:positionV relativeFrom="paragraph">
                  <wp:posOffset>153670</wp:posOffset>
                </wp:positionV>
                <wp:extent cx="914400" cy="609600"/>
                <wp:effectExtent l="57150" t="38100" r="76200" b="95250"/>
                <wp:wrapThrough wrapText="bothSides">
                  <wp:wrapPolygon edited="0">
                    <wp:start x="-1350" y="-1350"/>
                    <wp:lineTo x="-900" y="24300"/>
                    <wp:lineTo x="22500" y="24300"/>
                    <wp:lineTo x="22950" y="-1350"/>
                    <wp:lineTo x="-1350" y="-1350"/>
                  </wp:wrapPolygon>
                </wp:wrapThrough>
                <wp:docPr id="62" name="Rectangle 62"/>
                <wp:cNvGraphicFramePr/>
                <a:graphic xmlns:a="http://schemas.openxmlformats.org/drawingml/2006/main">
                  <a:graphicData uri="http://schemas.microsoft.com/office/word/2010/wordprocessingShape">
                    <wps:wsp>
                      <wps:cNvSpPr/>
                      <wps:spPr>
                        <a:xfrm>
                          <a:off x="0" y="0"/>
                          <a:ext cx="914400" cy="6096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B342352"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4A3BFB72"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5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C7B25" id="Rectangle 62" o:spid="_x0000_s1111" style="position:absolute;margin-left:0;margin-top:12.1pt;width:1in;height: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" fillcolor="#ffbe86" strokecolor="#f69240">
                <v:fill color2="#ffebdb" rotate="t" angle="180" colors="0 #ffbe86;22938f #ffd0aa;1 #ffebdb" focus="100%" type="gradient"/>
                <v:shadow on="t" color="black" opacity="24903f" origin=",.5" offset="0,.55556mm"/>
                <v:textbox>
                  <w:txbxContent>
                    <w:p w14:paraId="6B342352"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4A3BFB72"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5 </w:t>
                      </w:r>
                      <w:r w:rsidRPr="009515F1">
                        <w:rPr>
                          <w:rFonts w:ascii="Arial" w:hAnsi="Arial" w:cs="Arial"/>
                          <w:b/>
                          <w:color w:val="000090"/>
                        </w:rPr>
                        <w:t xml:space="preserve"> </w:t>
                      </w:r>
                    </w:p>
                  </w:txbxContent>
                </v:textbox>
                <w10:wrap type="through"/>
              </v:rect>
            </w:pict>
          </mc:Fallback>
        </mc:AlternateContent>
      </w:r>
    </w:p>
    <w:p w14:paraId="5742598C"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 xml:space="preserve">Loss may also go hand in hand with change. People can experience loss alongside positive changes such as moving to a new home, promotion or changing jobs. Life transitions may also bring elements of loss for example: childhood to adolescence and into adulthood, middle age, retirement and older age. As well as the excitement of the new, loss may also be experienced during the change as we experience the loss of the familiar, for example familiar environments, neighbours or colleagues. </w:t>
      </w:r>
    </w:p>
    <w:p w14:paraId="27723AEF" w14:textId="77777777" w:rsidR="002874F1" w:rsidRPr="002874F1" w:rsidRDefault="002874F1" w:rsidP="002874F1">
      <w:pPr>
        <w:spacing w:after="0" w:line="240" w:lineRule="auto"/>
        <w:rPr>
          <w:rFonts w:ascii="Arial" w:eastAsia="MS Mincho" w:hAnsi="Arial" w:cs="Arial"/>
        </w:rPr>
      </w:pPr>
    </w:p>
    <w:p w14:paraId="644BABF4"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Experiencing loss can result from serious illness or injury. People in such circumstances may grieve for lost abilities, for the person that they had been or for a future that has now changed. Everyone’s response to loss is individual and must be respected. What may appear to be a small loss to one person may be significant to another.</w:t>
      </w:r>
    </w:p>
    <w:p w14:paraId="46109445" w14:textId="77777777" w:rsidR="002874F1" w:rsidRPr="002874F1" w:rsidRDefault="002874F1" w:rsidP="002874F1">
      <w:pPr>
        <w:spacing w:after="0" w:line="240" w:lineRule="auto"/>
        <w:rPr>
          <w:rFonts w:ascii="Arial" w:eastAsia="MS Mincho" w:hAnsi="Arial" w:cs="Arial"/>
        </w:rPr>
      </w:pPr>
    </w:p>
    <w:p w14:paraId="0514F2BD"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 xml:space="preserve">This next activity will give us the opportunity to safely explore the feelings associated with the loss of something small. </w:t>
      </w:r>
    </w:p>
    <w:p w14:paraId="0FB0DDB5" w14:textId="77777777" w:rsidR="002874F1" w:rsidRPr="002874F1" w:rsidRDefault="002874F1" w:rsidP="002874F1">
      <w:pPr>
        <w:spacing w:after="0" w:line="240" w:lineRule="auto"/>
        <w:rPr>
          <w:rFonts w:ascii="Arial" w:eastAsia="MS Mincho" w:hAnsi="Arial" w:cs="Arial"/>
          <w:b/>
          <w:color w:val="E36C0A"/>
        </w:rPr>
      </w:pPr>
    </w:p>
    <w:p w14:paraId="0F362034" w14:textId="77777777" w:rsidR="002874F1" w:rsidRPr="002874F1" w:rsidRDefault="002874F1" w:rsidP="002874F1">
      <w:pPr>
        <w:spacing w:after="0" w:line="240" w:lineRule="auto"/>
        <w:rPr>
          <w:rFonts w:ascii="Arial" w:eastAsia="MS Mincho" w:hAnsi="Arial" w:cs="Arial"/>
          <w:b/>
          <w:color w:val="E36C0A"/>
        </w:rPr>
      </w:pPr>
    </w:p>
    <w:tbl>
      <w:tblPr>
        <w:tblStyle w:val="TableGrid7"/>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2874F1" w:rsidRPr="002874F1" w14:paraId="044A4D5D" w14:textId="77777777" w:rsidTr="002874F1">
        <w:tc>
          <w:tcPr>
            <w:tcW w:w="8516" w:type="dxa"/>
            <w:tcBorders>
              <w:top w:val="single" w:sz="4" w:space="0" w:color="E36C0A"/>
              <w:left w:val="single" w:sz="4" w:space="0" w:color="E36C0A"/>
              <w:bottom w:val="single" w:sz="4" w:space="0" w:color="E36C0A"/>
              <w:right w:val="single" w:sz="4" w:space="0" w:color="E36C0A"/>
            </w:tcBorders>
          </w:tcPr>
          <w:p w14:paraId="2A7E2E41" w14:textId="77777777" w:rsidR="002874F1" w:rsidRPr="002874F1" w:rsidRDefault="002874F1" w:rsidP="002874F1">
            <w:pPr>
              <w:rPr>
                <w:rFonts w:ascii="Arial" w:hAnsi="Arial" w:cs="Arial"/>
                <w:b/>
                <w:color w:val="E36C0A"/>
              </w:rPr>
            </w:pPr>
          </w:p>
          <w:p w14:paraId="45C13267" w14:textId="77777777" w:rsidR="002874F1" w:rsidRPr="002874F1" w:rsidRDefault="002874F1" w:rsidP="002874F1">
            <w:pPr>
              <w:rPr>
                <w:rFonts w:ascii="Arial" w:hAnsi="Arial" w:cs="Arial"/>
                <w:b/>
                <w:color w:val="E36C0A"/>
              </w:rPr>
            </w:pPr>
            <w:r w:rsidRPr="002874F1">
              <w:rPr>
                <w:rFonts w:ascii="Arial" w:hAnsi="Arial" w:cs="Arial"/>
                <w:noProof/>
                <w:color w:val="000090"/>
                <w:lang w:eastAsia="en-GB"/>
              </w:rPr>
              <mc:AlternateContent>
                <mc:Choice Requires="wps">
                  <w:drawing>
                    <wp:anchor distT="0" distB="0" distL="114300" distR="114300" simplePos="0" relativeHeight="251777024" behindDoc="0" locked="0" layoutInCell="1" allowOverlap="1" wp14:anchorId="4917C2BF" wp14:editId="2F96F2ED">
                      <wp:simplePos x="0" y="0"/>
                      <wp:positionH relativeFrom="column">
                        <wp:posOffset>0</wp:posOffset>
                      </wp:positionH>
                      <wp:positionV relativeFrom="paragraph">
                        <wp:posOffset>-753745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63" name="Text Box 63"/>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D71E44"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17C2BF" id="Text Box 63" o:spid="_x0000_s1112" type="#_x0000_t202" style="position:absolute;margin-left:0;margin-top:-59.35pt;width:35.35pt;height:40.1pt;z-index:2517770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" fillcolor="#ffbe86" strokecolor="#f69240">
                      <v:fill color2="#ffebdb" rotate="t" angle="180" colors="0 #ffbe86;22938f #ffd0aa;1 #ffebdb" focus="100%" type="gradient"/>
                      <v:shadow on="t" color="black" opacity="24903f" origin=",.5" offset="0,.55556mm"/>
                      <v:textbox style="mso-fit-shape-to-text:t">
                        <w:txbxContent>
                          <w:p w14:paraId="3ED71E44"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2874F1">
              <w:rPr>
                <w:rFonts w:ascii="Arial" w:hAnsi="Arial" w:cs="Arial"/>
                <w:b/>
                <w:color w:val="E36C0A"/>
              </w:rPr>
              <w:t>Activity 2 (Slide 6): Feelings associated with loss</w:t>
            </w:r>
          </w:p>
          <w:p w14:paraId="1FB77B80" w14:textId="77777777" w:rsidR="002874F1" w:rsidRPr="002874F1" w:rsidRDefault="002874F1" w:rsidP="002874F1">
            <w:pPr>
              <w:rPr>
                <w:rFonts w:ascii="Arial" w:hAnsi="Arial" w:cs="Arial"/>
                <w:b/>
                <w:color w:val="E36C0A"/>
              </w:rPr>
            </w:pPr>
          </w:p>
          <w:p w14:paraId="5D09AE6C" w14:textId="77777777" w:rsidR="002874F1" w:rsidRPr="002874F1" w:rsidRDefault="002874F1" w:rsidP="002874F1">
            <w:pPr>
              <w:rPr>
                <w:rFonts w:ascii="Arial" w:hAnsi="Arial" w:cs="Arial"/>
                <w:color w:val="000090"/>
              </w:rPr>
            </w:pPr>
            <w:r w:rsidRPr="002874F1">
              <w:rPr>
                <w:rFonts w:ascii="Arial" w:hAnsi="Arial" w:cs="Arial"/>
                <w:color w:val="000090"/>
              </w:rPr>
              <w:t xml:space="preserve">Ask the group individually to think about a time when they lost something small – for example car or house keys. Emphasise to the group that this should not be about the loss of something very significant or of a person. </w:t>
            </w:r>
          </w:p>
          <w:p w14:paraId="577545AA" w14:textId="77777777" w:rsidR="002874F1" w:rsidRPr="002874F1" w:rsidRDefault="002874F1" w:rsidP="002874F1">
            <w:pPr>
              <w:rPr>
                <w:rFonts w:ascii="Arial" w:hAnsi="Arial" w:cs="Arial"/>
                <w:color w:val="000090"/>
              </w:rPr>
            </w:pPr>
          </w:p>
          <w:p w14:paraId="48FE8231" w14:textId="77777777" w:rsidR="002874F1" w:rsidRPr="002874F1" w:rsidRDefault="002874F1" w:rsidP="002874F1">
            <w:pPr>
              <w:rPr>
                <w:rFonts w:ascii="Arial" w:hAnsi="Arial" w:cs="Arial"/>
                <w:color w:val="000090"/>
              </w:rPr>
            </w:pPr>
            <w:r w:rsidRPr="002874F1">
              <w:rPr>
                <w:rFonts w:ascii="Arial" w:hAnsi="Arial" w:cs="Arial"/>
                <w:color w:val="000090"/>
              </w:rPr>
              <w:t xml:space="preserve">Divide the group into pairs. Ask the volunteers to take it in turns to describe what happened and to note down the feelings that they remember. </w:t>
            </w:r>
          </w:p>
          <w:p w14:paraId="66D5802B" w14:textId="77777777" w:rsidR="002874F1" w:rsidRPr="002874F1" w:rsidRDefault="002874F1" w:rsidP="002874F1">
            <w:pPr>
              <w:rPr>
                <w:rFonts w:ascii="Arial" w:hAnsi="Arial" w:cs="Arial"/>
                <w:color w:val="000090"/>
              </w:rPr>
            </w:pPr>
          </w:p>
          <w:p w14:paraId="27A2E0D1" w14:textId="77777777" w:rsidR="002874F1" w:rsidRPr="002874F1" w:rsidRDefault="002874F1" w:rsidP="002874F1">
            <w:pPr>
              <w:rPr>
                <w:rFonts w:ascii="Arial" w:hAnsi="Arial" w:cs="Arial"/>
                <w:color w:val="000090"/>
              </w:rPr>
            </w:pPr>
            <w:r w:rsidRPr="002874F1">
              <w:rPr>
                <w:rFonts w:ascii="Arial" w:hAnsi="Arial" w:cs="Arial"/>
                <w:color w:val="000090"/>
              </w:rPr>
              <w:t>Once the pairs have completed the exercise, invite them to feedback to the larger group briefly and list the feelings on a flipchart, perhaps adding any that may have been missed.</w:t>
            </w:r>
          </w:p>
          <w:p w14:paraId="2E977AAF" w14:textId="77777777" w:rsidR="002874F1" w:rsidRPr="002874F1" w:rsidRDefault="002874F1" w:rsidP="002874F1">
            <w:pPr>
              <w:rPr>
                <w:rFonts w:ascii="Arial" w:hAnsi="Arial" w:cs="Arial"/>
                <w:b/>
                <w:color w:val="E36C0A"/>
              </w:rPr>
            </w:pPr>
          </w:p>
        </w:tc>
      </w:tr>
    </w:tbl>
    <w:p w14:paraId="3186AEB2" w14:textId="77777777" w:rsidR="002874F1" w:rsidRPr="002874F1" w:rsidRDefault="002874F1" w:rsidP="002874F1">
      <w:pPr>
        <w:spacing w:after="0" w:line="240" w:lineRule="auto"/>
        <w:rPr>
          <w:rFonts w:ascii="Arial" w:eastAsia="MS Mincho" w:hAnsi="Arial" w:cs="Arial"/>
          <w:b/>
          <w:color w:val="E36C0A"/>
        </w:rPr>
      </w:pPr>
    </w:p>
    <w:p w14:paraId="16E8A833" w14:textId="77777777" w:rsidR="002874F1" w:rsidRPr="002874F1" w:rsidRDefault="002874F1" w:rsidP="002874F1">
      <w:pPr>
        <w:spacing w:after="0" w:line="240" w:lineRule="auto"/>
        <w:rPr>
          <w:rFonts w:ascii="Arial" w:eastAsia="MS Mincho" w:hAnsi="Arial" w:cs="Arial"/>
          <w:b/>
          <w:color w:val="E36C0A"/>
        </w:rPr>
      </w:pPr>
    </w:p>
    <w:tbl>
      <w:tblPr>
        <w:tblStyle w:val="TableGrid7"/>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2874F1" w:rsidRPr="002874F1" w14:paraId="5C8FDDC2" w14:textId="77777777" w:rsidTr="002874F1">
        <w:tc>
          <w:tcPr>
            <w:tcW w:w="8516" w:type="dxa"/>
          </w:tcPr>
          <w:p w14:paraId="76897594" w14:textId="77777777" w:rsidR="002874F1" w:rsidRPr="002874F1" w:rsidRDefault="002874F1" w:rsidP="002874F1">
            <w:pPr>
              <w:rPr>
                <w:rFonts w:ascii="Arial" w:hAnsi="Arial" w:cs="Arial"/>
                <w:b/>
                <w:color w:val="E36C0A"/>
              </w:rPr>
            </w:pPr>
            <w:r w:rsidRPr="002874F1">
              <w:rPr>
                <w:rFonts w:ascii="Arial" w:hAnsi="Arial" w:cs="Arial"/>
                <w:noProof/>
                <w:lang w:eastAsia="en-GB"/>
              </w:rPr>
              <mc:AlternateContent>
                <mc:Choice Requires="wps">
                  <w:drawing>
                    <wp:anchor distT="0" distB="0" distL="114300" distR="114300" simplePos="0" relativeHeight="251774976" behindDoc="0" locked="0" layoutInCell="1" allowOverlap="1" wp14:anchorId="4CF24A42" wp14:editId="0617AFDB">
                      <wp:simplePos x="0" y="0"/>
                      <wp:positionH relativeFrom="column">
                        <wp:posOffset>0</wp:posOffset>
                      </wp:positionH>
                      <wp:positionV relativeFrom="paragraph">
                        <wp:posOffset>34925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64" name="Text Box 64"/>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455EF6" w14:textId="77777777" w:rsidR="000F36DC" w:rsidRPr="002874F1" w:rsidRDefault="000F36DC" w:rsidP="002874F1">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F24A42" id="Text Box 64" o:spid="_x0000_s1113" type="#_x0000_t202" style="position:absolute;margin-left:0;margin-top:2.75pt;width:32.25pt;height:40.1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" fillcolor="#ffbe86" strokecolor="#f69240">
                      <v:fill color2="#ffebdb" rotate="t" angle="180" colors="0 #ffbe86;22938f #ffd0aa;1 #ffebdb" focus="100%" type="gradient"/>
                      <v:shadow on="t" color="black" opacity="24903f" origin=",.5" offset="0,.55556mm"/>
                      <v:textbox style="mso-fit-shape-to-text:t">
                        <w:txbxContent>
                          <w:p w14:paraId="67455EF6" w14:textId="77777777" w:rsidR="000F36DC" w:rsidRPr="002874F1" w:rsidRDefault="000F36DC" w:rsidP="002874F1">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1270B2CB" w14:textId="77777777" w:rsidR="002874F1" w:rsidRPr="002874F1" w:rsidRDefault="002874F1" w:rsidP="002874F1">
            <w:pPr>
              <w:rPr>
                <w:rFonts w:ascii="Arial" w:hAnsi="Arial" w:cs="Arial"/>
                <w:color w:val="000090"/>
              </w:rPr>
            </w:pPr>
            <w:r w:rsidRPr="002874F1">
              <w:rPr>
                <w:rFonts w:ascii="Arial" w:hAnsi="Arial" w:cs="Arial"/>
                <w:b/>
                <w:color w:val="000090"/>
              </w:rPr>
              <w:t xml:space="preserve">Facilitator Information: </w:t>
            </w:r>
            <w:r w:rsidRPr="002874F1">
              <w:rPr>
                <w:rFonts w:ascii="Arial" w:hAnsi="Arial" w:cs="Arial"/>
                <w:color w:val="000090"/>
              </w:rPr>
              <w:t>Some common responses may include: anxiety, fear, panic, frustration, annoyance, anger, disbelief, not being able to think clearly. In summarising recognise that these feelings are part of a grief reaction and can be similar to those experienced during bereavement.</w:t>
            </w:r>
          </w:p>
          <w:p w14:paraId="0887CB53" w14:textId="77777777" w:rsidR="002874F1" w:rsidRPr="002874F1" w:rsidRDefault="002874F1" w:rsidP="002874F1">
            <w:pPr>
              <w:rPr>
                <w:rFonts w:ascii="Arial" w:hAnsi="Arial" w:cs="Arial"/>
                <w:b/>
                <w:color w:val="000090"/>
              </w:rPr>
            </w:pPr>
            <w:r w:rsidRPr="002874F1">
              <w:rPr>
                <w:rFonts w:ascii="Arial" w:hAnsi="Arial" w:cs="Arial"/>
                <w:b/>
                <w:color w:val="000090"/>
              </w:rPr>
              <w:t xml:space="preserve"> </w:t>
            </w:r>
          </w:p>
        </w:tc>
      </w:tr>
    </w:tbl>
    <w:p w14:paraId="163B3492" w14:textId="77777777" w:rsidR="002874F1" w:rsidRPr="002874F1" w:rsidRDefault="002874F1" w:rsidP="002874F1">
      <w:pPr>
        <w:spacing w:after="0" w:line="240" w:lineRule="auto"/>
        <w:rPr>
          <w:rFonts w:ascii="Arial" w:eastAsia="MS Mincho" w:hAnsi="Arial" w:cs="Arial"/>
          <w:b/>
        </w:rPr>
      </w:pPr>
    </w:p>
    <w:p w14:paraId="785C7763" w14:textId="77777777" w:rsidR="002874F1" w:rsidRPr="002874F1" w:rsidRDefault="002874F1" w:rsidP="002874F1">
      <w:pPr>
        <w:spacing w:after="0" w:line="240" w:lineRule="auto"/>
        <w:rPr>
          <w:rFonts w:ascii="Arial" w:eastAsia="MS Mincho" w:hAnsi="Arial" w:cs="Arial"/>
          <w:b/>
        </w:rPr>
      </w:pPr>
    </w:p>
    <w:p w14:paraId="0E5D1391"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An introduction to grief and bereavement</w:t>
      </w:r>
    </w:p>
    <w:p w14:paraId="23C46C3B" w14:textId="77777777" w:rsidR="002874F1" w:rsidRPr="002874F1" w:rsidRDefault="002874F1" w:rsidP="002874F1">
      <w:pPr>
        <w:spacing w:after="0" w:line="240" w:lineRule="auto"/>
        <w:rPr>
          <w:rFonts w:ascii="Arial" w:eastAsia="MS Mincho" w:hAnsi="Arial" w:cs="Arial"/>
          <w:b/>
        </w:rPr>
      </w:pPr>
    </w:p>
    <w:p w14:paraId="4178E302" w14:textId="77777777" w:rsidR="002874F1" w:rsidRPr="002874F1" w:rsidRDefault="002874F1" w:rsidP="002874F1">
      <w:pPr>
        <w:spacing w:after="0" w:line="240" w:lineRule="auto"/>
        <w:rPr>
          <w:rFonts w:ascii="Arial" w:eastAsia="MS Mincho" w:hAnsi="Arial" w:cs="Arial"/>
          <w:b/>
        </w:rPr>
      </w:pPr>
    </w:p>
    <w:p w14:paraId="55A999D1"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noProof/>
          <w:lang w:eastAsia="en-GB"/>
        </w:rPr>
        <mc:AlternateContent>
          <mc:Choice Requires="wps">
            <w:drawing>
              <wp:anchor distT="0" distB="0" distL="114300" distR="114300" simplePos="0" relativeHeight="251788288" behindDoc="0" locked="0" layoutInCell="1" allowOverlap="1" wp14:anchorId="55C20AEC" wp14:editId="1029D994">
                <wp:simplePos x="0" y="0"/>
                <wp:positionH relativeFrom="column">
                  <wp:posOffset>0</wp:posOffset>
                </wp:positionH>
                <wp:positionV relativeFrom="paragraph">
                  <wp:posOffset>101600</wp:posOffset>
                </wp:positionV>
                <wp:extent cx="914400" cy="561975"/>
                <wp:effectExtent l="57150" t="38100" r="76200" b="104775"/>
                <wp:wrapThrough wrapText="bothSides">
                  <wp:wrapPolygon edited="0">
                    <wp:start x="-1350" y="-1464"/>
                    <wp:lineTo x="-900" y="24895"/>
                    <wp:lineTo x="22500" y="24895"/>
                    <wp:lineTo x="22950" y="-1464"/>
                    <wp:lineTo x="-1350" y="-1464"/>
                  </wp:wrapPolygon>
                </wp:wrapThrough>
                <wp:docPr id="67" name="Rectangle 67"/>
                <wp:cNvGraphicFramePr/>
                <a:graphic xmlns:a="http://schemas.openxmlformats.org/drawingml/2006/main">
                  <a:graphicData uri="http://schemas.microsoft.com/office/word/2010/wordprocessingShape">
                    <wps:wsp>
                      <wps:cNvSpPr/>
                      <wps:spPr>
                        <a:xfrm>
                          <a:off x="0" y="0"/>
                          <a:ext cx="914400" cy="5619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CDA3887"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6AB76816"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7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20AEC" id="Rectangle 67" o:spid="_x0000_s1114" style="position:absolute;margin-left:0;margin-top:8pt;width:1in;height:4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" fillcolor="#ffbe86" strokecolor="#f69240">
                <v:fill color2="#ffebdb" rotate="t" angle="180" colors="0 #ffbe86;22938f #ffd0aa;1 #ffebdb" focus="100%" type="gradient"/>
                <v:shadow on="t" color="black" opacity="24903f" origin=",.5" offset="0,.55556mm"/>
                <v:textbox>
                  <w:txbxContent>
                    <w:p w14:paraId="4CDA3887"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6AB76816"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7 </w:t>
                      </w:r>
                      <w:r w:rsidRPr="009515F1">
                        <w:rPr>
                          <w:rFonts w:ascii="Arial" w:hAnsi="Arial" w:cs="Arial"/>
                          <w:b/>
                          <w:color w:val="000090"/>
                        </w:rPr>
                        <w:t xml:space="preserve"> </w:t>
                      </w:r>
                    </w:p>
                  </w:txbxContent>
                </v:textbox>
                <w10:wrap type="through"/>
              </v:rect>
            </w:pict>
          </mc:Fallback>
        </mc:AlternateContent>
      </w:r>
    </w:p>
    <w:p w14:paraId="667EDBD0"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Bereavement</w:t>
      </w:r>
      <w:r w:rsidRPr="002874F1">
        <w:rPr>
          <w:rFonts w:ascii="Arial" w:eastAsia="MS Mincho" w:hAnsi="Arial" w:cs="Arial"/>
          <w:b/>
        </w:rPr>
        <w:t xml:space="preserve"> </w:t>
      </w:r>
      <w:r w:rsidRPr="002874F1">
        <w:rPr>
          <w:rFonts w:ascii="Arial" w:eastAsia="MS Mincho" w:hAnsi="Arial" w:cs="Arial"/>
        </w:rPr>
        <w:t>can be described in a number of ways:</w:t>
      </w:r>
    </w:p>
    <w:p w14:paraId="2BC3A231" w14:textId="77777777" w:rsidR="002874F1" w:rsidRPr="002874F1" w:rsidRDefault="002874F1" w:rsidP="002874F1">
      <w:pPr>
        <w:spacing w:after="0" w:line="240" w:lineRule="auto"/>
        <w:rPr>
          <w:rFonts w:ascii="Arial" w:eastAsia="MS Mincho" w:hAnsi="Arial" w:cs="Arial"/>
        </w:rPr>
      </w:pPr>
    </w:p>
    <w:p w14:paraId="0B31ED4C"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b/>
        </w:rPr>
        <w:t>Bereavement</w:t>
      </w:r>
      <w:r w:rsidRPr="002874F1">
        <w:rPr>
          <w:rFonts w:ascii="Arial" w:eastAsia="MS Mincho" w:hAnsi="Arial" w:cs="Arial"/>
        </w:rPr>
        <w:t xml:space="preserve"> is</w:t>
      </w:r>
      <w:r w:rsidR="00EC15AD" w:rsidRPr="002874F1">
        <w:rPr>
          <w:rFonts w:ascii="Arial" w:eastAsia="MS Mincho" w:hAnsi="Arial" w:cs="Arial"/>
        </w:rPr>
        <w:t>: “</w:t>
      </w:r>
      <w:r w:rsidRPr="002874F1">
        <w:rPr>
          <w:rFonts w:ascii="Arial" w:eastAsia="MS Mincho" w:hAnsi="Arial" w:cs="Arial"/>
        </w:rPr>
        <w:t>The state of suffering loss.”</w:t>
      </w:r>
      <w:r w:rsidRPr="002874F1">
        <w:rPr>
          <w:rFonts w:ascii="Arial" w:eastAsia="MS Mincho" w:hAnsi="Arial" w:cs="Arial"/>
          <w:vertAlign w:val="superscript"/>
        </w:rPr>
        <w:footnoteReference w:id="14"/>
      </w:r>
    </w:p>
    <w:p w14:paraId="156938A1" w14:textId="77777777" w:rsidR="002874F1" w:rsidRPr="002874F1" w:rsidRDefault="002874F1" w:rsidP="002874F1">
      <w:pPr>
        <w:spacing w:after="0" w:line="240" w:lineRule="auto"/>
        <w:jc w:val="center"/>
        <w:rPr>
          <w:rFonts w:ascii="Arial" w:eastAsia="MS Mincho" w:hAnsi="Arial" w:cs="Arial"/>
        </w:rPr>
      </w:pPr>
      <w:r w:rsidRPr="002874F1">
        <w:rPr>
          <w:rFonts w:ascii="Arial" w:eastAsia="MS Mincho" w:hAnsi="Arial" w:cs="Arial"/>
        </w:rPr>
        <w:t>or</w:t>
      </w:r>
    </w:p>
    <w:p w14:paraId="00AE3EED"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rPr>
        <w:t>The</w:t>
      </w:r>
      <w:r w:rsidRPr="002874F1">
        <w:rPr>
          <w:rFonts w:ascii="Arial" w:eastAsia="MS Mincho" w:hAnsi="Arial" w:cs="Arial"/>
          <w:b/>
        </w:rPr>
        <w:t xml:space="preserve"> </w:t>
      </w:r>
      <w:r w:rsidRPr="002874F1">
        <w:rPr>
          <w:rFonts w:ascii="Arial" w:eastAsia="MS Mincho" w:hAnsi="Arial" w:cs="Arial"/>
        </w:rPr>
        <w:t xml:space="preserve">process of grieving, coming to terms with and letting go of someone close who has died. </w:t>
      </w:r>
    </w:p>
    <w:p w14:paraId="37B0B3AF" w14:textId="77777777" w:rsidR="002874F1" w:rsidRPr="002874F1" w:rsidRDefault="002874F1" w:rsidP="002874F1">
      <w:pPr>
        <w:spacing w:after="0" w:line="240" w:lineRule="auto"/>
        <w:rPr>
          <w:rFonts w:ascii="Arial" w:eastAsia="MS Mincho" w:hAnsi="Arial" w:cs="Arial"/>
          <w:b/>
        </w:rPr>
      </w:pPr>
    </w:p>
    <w:p w14:paraId="10EA1326" w14:textId="77777777" w:rsidR="002874F1" w:rsidRPr="002874F1" w:rsidRDefault="002874F1" w:rsidP="002874F1">
      <w:pPr>
        <w:spacing w:after="0" w:line="240" w:lineRule="auto"/>
        <w:rPr>
          <w:rFonts w:ascii="Arial" w:eastAsia="MS Mincho" w:hAnsi="Arial" w:cs="Arial"/>
          <w:lang w:val="en-US"/>
        </w:rPr>
      </w:pPr>
      <w:r w:rsidRPr="002874F1">
        <w:rPr>
          <w:rFonts w:ascii="Arial" w:eastAsia="MS Mincho" w:hAnsi="Arial" w:cs="Arial"/>
          <w:b/>
        </w:rPr>
        <w:t>Grief</w:t>
      </w:r>
      <w:r w:rsidRPr="002874F1">
        <w:rPr>
          <w:rFonts w:ascii="Arial" w:eastAsia="MS Mincho" w:hAnsi="Arial" w:cs="Arial"/>
        </w:rPr>
        <w:t xml:space="preserve"> is</w:t>
      </w:r>
      <w:r w:rsidRPr="002874F1">
        <w:rPr>
          <w:rFonts w:ascii="Arial" w:eastAsia="MS Mincho" w:hAnsi="Arial" w:cs="Arial"/>
          <w:b/>
        </w:rPr>
        <w:t xml:space="preserve"> </w:t>
      </w:r>
      <w:r w:rsidRPr="002874F1">
        <w:rPr>
          <w:rFonts w:ascii="Arial" w:eastAsia="MS Mincho" w:hAnsi="Arial" w:cs="Arial"/>
          <w:lang w:val="en-US"/>
        </w:rPr>
        <w:t>a natural response to any type of loss, not only the loss of a person.</w:t>
      </w:r>
    </w:p>
    <w:p w14:paraId="7EED5E2F" w14:textId="77777777" w:rsidR="002874F1" w:rsidRPr="002874F1" w:rsidRDefault="002874F1" w:rsidP="002874F1">
      <w:pPr>
        <w:spacing w:after="0" w:line="240" w:lineRule="auto"/>
        <w:rPr>
          <w:rFonts w:ascii="Arial" w:eastAsia="MS Mincho" w:hAnsi="Arial" w:cs="Arial"/>
          <w:lang w:val="en-US"/>
        </w:rPr>
      </w:pPr>
    </w:p>
    <w:p w14:paraId="734338EB" w14:textId="77777777" w:rsidR="002874F1" w:rsidRDefault="002874F1" w:rsidP="002874F1">
      <w:pPr>
        <w:spacing w:after="0" w:line="240" w:lineRule="auto"/>
        <w:rPr>
          <w:rFonts w:ascii="Arial" w:eastAsia="MS Mincho" w:hAnsi="Arial" w:cs="Arial"/>
          <w:b/>
          <w:lang w:val="en-US"/>
        </w:rPr>
      </w:pPr>
    </w:p>
    <w:p w14:paraId="74EB7558" w14:textId="77777777" w:rsidR="002874F1" w:rsidRPr="002874F1" w:rsidRDefault="002874F1" w:rsidP="002874F1">
      <w:pPr>
        <w:spacing w:after="0" w:line="240" w:lineRule="auto"/>
        <w:rPr>
          <w:rFonts w:ascii="Arial" w:eastAsia="MS Mincho" w:hAnsi="Arial" w:cs="Arial"/>
          <w:lang w:val="en-US"/>
        </w:rPr>
      </w:pPr>
      <w:r w:rsidRPr="002874F1">
        <w:rPr>
          <w:rFonts w:ascii="Arial" w:eastAsia="MS Mincho" w:hAnsi="Arial" w:cs="Arial"/>
          <w:b/>
          <w:lang w:val="en-US"/>
        </w:rPr>
        <w:t>Mourning</w:t>
      </w:r>
      <w:r w:rsidRPr="002874F1">
        <w:rPr>
          <w:rFonts w:ascii="Arial" w:eastAsia="MS Mincho" w:hAnsi="Arial" w:cs="Arial"/>
          <w:lang w:val="en-US"/>
        </w:rPr>
        <w:t xml:space="preserve"> is: </w:t>
      </w:r>
    </w:p>
    <w:p w14:paraId="0801B96B" w14:textId="77777777" w:rsidR="002874F1" w:rsidRPr="002874F1" w:rsidRDefault="002874F1" w:rsidP="002874F1">
      <w:pPr>
        <w:spacing w:after="0" w:line="240" w:lineRule="auto"/>
        <w:rPr>
          <w:rFonts w:ascii="Arial" w:eastAsia="MS Mincho" w:hAnsi="Arial" w:cs="Arial"/>
          <w:lang w:val="en-US"/>
        </w:rPr>
      </w:pPr>
    </w:p>
    <w:p w14:paraId="4532E881" w14:textId="77777777" w:rsidR="002874F1" w:rsidRPr="002874F1" w:rsidRDefault="002874F1" w:rsidP="00794507">
      <w:pPr>
        <w:numPr>
          <w:ilvl w:val="0"/>
          <w:numId w:val="96"/>
        </w:numPr>
        <w:spacing w:after="0" w:line="240" w:lineRule="auto"/>
        <w:contextualSpacing/>
        <w:rPr>
          <w:rFonts w:ascii="Arial" w:eastAsia="MS Mincho" w:hAnsi="Arial" w:cs="Arial"/>
          <w:b/>
        </w:rPr>
      </w:pPr>
      <w:r w:rsidRPr="002874F1">
        <w:rPr>
          <w:rFonts w:ascii="Arial" w:eastAsia="MS Mincho" w:hAnsi="Arial" w:cs="Arial"/>
          <w:lang w:val="en-US"/>
        </w:rPr>
        <w:t>“The process that helps people cope with grief”</w:t>
      </w:r>
    </w:p>
    <w:p w14:paraId="4D0E8444" w14:textId="77777777" w:rsidR="002874F1" w:rsidRPr="002874F1" w:rsidRDefault="002874F1" w:rsidP="00794507">
      <w:pPr>
        <w:numPr>
          <w:ilvl w:val="0"/>
          <w:numId w:val="96"/>
        </w:numPr>
        <w:spacing w:after="0" w:line="240" w:lineRule="auto"/>
        <w:contextualSpacing/>
        <w:rPr>
          <w:rFonts w:ascii="Arial" w:eastAsia="MS Mincho" w:hAnsi="Arial" w:cs="Arial"/>
          <w:b/>
        </w:rPr>
      </w:pPr>
      <w:r w:rsidRPr="002874F1">
        <w:rPr>
          <w:rFonts w:ascii="Arial" w:eastAsia="MS Mincho" w:hAnsi="Arial" w:cs="Arial"/>
          <w:lang w:val="en-US"/>
        </w:rPr>
        <w:t xml:space="preserve">“Expressed through rituals that reflect cultural and social norms” </w:t>
      </w:r>
      <w:r w:rsidRPr="002874F1">
        <w:rPr>
          <w:rFonts w:ascii="Arial" w:eastAsia="MS Mincho" w:hAnsi="Arial" w:cs="Arial"/>
          <w:vertAlign w:val="superscript"/>
          <w:lang w:val="en-US"/>
        </w:rPr>
        <w:t>1</w:t>
      </w:r>
    </w:p>
    <w:p w14:paraId="40F4F1A8" w14:textId="77777777" w:rsidR="002874F1" w:rsidRPr="002874F1" w:rsidRDefault="002874F1" w:rsidP="002874F1">
      <w:pPr>
        <w:spacing w:after="0" w:line="240" w:lineRule="auto"/>
        <w:ind w:left="720"/>
        <w:contextualSpacing/>
        <w:rPr>
          <w:rFonts w:ascii="Arial" w:eastAsia="MS Mincho" w:hAnsi="Arial" w:cs="Arial"/>
          <w:b/>
        </w:rPr>
      </w:pPr>
    </w:p>
    <w:p w14:paraId="0FE7826A" w14:textId="77777777" w:rsidR="002874F1" w:rsidRPr="002874F1" w:rsidRDefault="002874F1" w:rsidP="002874F1">
      <w:pPr>
        <w:spacing w:after="0" w:line="240" w:lineRule="auto"/>
        <w:rPr>
          <w:rFonts w:ascii="Arial" w:eastAsia="MS Mincho" w:hAnsi="Arial" w:cs="Arial"/>
          <w:b/>
        </w:rPr>
      </w:pPr>
    </w:p>
    <w:p w14:paraId="3F82E1D1"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b/>
          <w:noProof/>
          <w:lang w:eastAsia="en-GB"/>
        </w:rPr>
        <mc:AlternateContent>
          <mc:Choice Requires="wps">
            <w:drawing>
              <wp:anchor distT="0" distB="0" distL="114300" distR="114300" simplePos="0" relativeHeight="251789312" behindDoc="0" locked="0" layoutInCell="1" allowOverlap="1" wp14:anchorId="308CAE13" wp14:editId="1FFEE84B">
                <wp:simplePos x="0" y="0"/>
                <wp:positionH relativeFrom="column">
                  <wp:posOffset>0</wp:posOffset>
                </wp:positionH>
                <wp:positionV relativeFrom="paragraph">
                  <wp:posOffset>7620</wp:posOffset>
                </wp:positionV>
                <wp:extent cx="914400" cy="552450"/>
                <wp:effectExtent l="57150" t="38100" r="76200" b="95250"/>
                <wp:wrapThrough wrapText="bothSides">
                  <wp:wrapPolygon edited="0">
                    <wp:start x="-1350" y="-1490"/>
                    <wp:lineTo x="-900" y="24579"/>
                    <wp:lineTo x="22500" y="24579"/>
                    <wp:lineTo x="22950" y="-1490"/>
                    <wp:lineTo x="-1350" y="-1490"/>
                  </wp:wrapPolygon>
                </wp:wrapThrough>
                <wp:docPr id="68" name="Rectangle 68"/>
                <wp:cNvGraphicFramePr/>
                <a:graphic xmlns:a="http://schemas.openxmlformats.org/drawingml/2006/main">
                  <a:graphicData uri="http://schemas.microsoft.com/office/word/2010/wordprocessingShape">
                    <wps:wsp>
                      <wps:cNvSpPr/>
                      <wps:spPr>
                        <a:xfrm>
                          <a:off x="0" y="0"/>
                          <a:ext cx="914400" cy="5524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03F6B52"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3C04DF0A"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8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CAE13" id="Rectangle 68" o:spid="_x0000_s1115" style="position:absolute;margin-left:0;margin-top:.6pt;width:1in;height: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" fillcolor="#ffbe86" strokecolor="#f69240">
                <v:fill color2="#ffebdb" rotate="t" angle="180" colors="0 #ffbe86;22938f #ffd0aa;1 #ffebdb" focus="100%" type="gradient"/>
                <v:shadow on="t" color="black" opacity="24903f" origin=",.5" offset="0,.55556mm"/>
                <v:textbox>
                  <w:txbxContent>
                    <w:p w14:paraId="203F6B52"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3C04DF0A"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8 </w:t>
                      </w:r>
                      <w:r w:rsidRPr="009515F1">
                        <w:rPr>
                          <w:rFonts w:ascii="Arial" w:hAnsi="Arial" w:cs="Arial"/>
                          <w:b/>
                          <w:color w:val="000090"/>
                        </w:rPr>
                        <w:t xml:space="preserve"> </w:t>
                      </w:r>
                    </w:p>
                  </w:txbxContent>
                </v:textbox>
                <w10:wrap type="through"/>
              </v:rect>
            </w:pict>
          </mc:Fallback>
        </mc:AlternateContent>
      </w:r>
      <w:r w:rsidRPr="002874F1">
        <w:rPr>
          <w:rFonts w:ascii="Arial" w:eastAsia="MS Mincho" w:hAnsi="Arial" w:cs="Arial"/>
          <w:lang w:val="en-US"/>
        </w:rPr>
        <w:t xml:space="preserve">Grief affects us physically, socially, emotionally and spiritually. </w:t>
      </w:r>
      <w:r w:rsidRPr="002874F1">
        <w:rPr>
          <w:rFonts w:ascii="Arial" w:eastAsia="MS Mincho" w:hAnsi="Arial" w:cs="Arial"/>
        </w:rPr>
        <w:t xml:space="preserve">Everyone’s grief is unique - there is no ‘right’ or ‘wrong’ way to grieve. Even in families who have lost the same person, individuals may respond very differently and have varied support needs. This can lead to tension within families when people express their grief in very different ways, with some being very visibly distressed whilst others retreat into themselves showing little emotion. </w:t>
      </w:r>
    </w:p>
    <w:p w14:paraId="1B1DE971" w14:textId="77777777" w:rsidR="002874F1" w:rsidRPr="002874F1" w:rsidRDefault="002874F1" w:rsidP="002874F1">
      <w:pPr>
        <w:spacing w:after="0" w:line="240" w:lineRule="auto"/>
        <w:rPr>
          <w:rFonts w:ascii="Arial" w:eastAsia="MS Mincho" w:hAnsi="Arial" w:cs="Arial"/>
        </w:rPr>
      </w:pPr>
    </w:p>
    <w:p w14:paraId="659157B6"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 xml:space="preserve">The journey through grief is neither linear nor tidy and feelings following a bereavement can feel chaotic and overwhelming where people experience a wide range of powerful feelings, some of which may be conflicting, for example deep sadness combined with relief. </w:t>
      </w:r>
    </w:p>
    <w:p w14:paraId="13DEBBC9" w14:textId="77777777" w:rsidR="002874F1" w:rsidRPr="002874F1" w:rsidRDefault="002874F1" w:rsidP="002874F1">
      <w:pPr>
        <w:spacing w:after="0" w:line="240" w:lineRule="auto"/>
        <w:rPr>
          <w:rFonts w:ascii="Arial" w:eastAsia="MS Mincho" w:hAnsi="Arial" w:cs="Arial"/>
        </w:rPr>
      </w:pPr>
    </w:p>
    <w:tbl>
      <w:tblPr>
        <w:tblStyle w:val="TableGrid7"/>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2874F1" w:rsidRPr="002874F1" w14:paraId="3BAD5B9D" w14:textId="77777777" w:rsidTr="002874F1">
        <w:tc>
          <w:tcPr>
            <w:tcW w:w="8516" w:type="dxa"/>
          </w:tcPr>
          <w:p w14:paraId="62D6B940" w14:textId="77777777" w:rsidR="002874F1" w:rsidRPr="002874F1" w:rsidRDefault="002874F1" w:rsidP="002874F1">
            <w:pPr>
              <w:rPr>
                <w:rFonts w:ascii="Arial" w:hAnsi="Arial" w:cs="Arial"/>
                <w:b/>
                <w:color w:val="E36C0A"/>
              </w:rPr>
            </w:pPr>
            <w:r w:rsidRPr="002874F1">
              <w:rPr>
                <w:rFonts w:ascii="Arial" w:hAnsi="Arial" w:cs="Arial"/>
                <w:noProof/>
                <w:color w:val="000090"/>
                <w:lang w:eastAsia="en-GB"/>
              </w:rPr>
              <mc:AlternateContent>
                <mc:Choice Requires="wps">
                  <w:drawing>
                    <wp:anchor distT="0" distB="0" distL="114300" distR="114300" simplePos="0" relativeHeight="251786240" behindDoc="0" locked="0" layoutInCell="1" allowOverlap="1" wp14:anchorId="11225379" wp14:editId="6CE914B5">
                      <wp:simplePos x="0" y="0"/>
                      <wp:positionH relativeFrom="column">
                        <wp:posOffset>0</wp:posOffset>
                      </wp:positionH>
                      <wp:positionV relativeFrom="paragraph">
                        <wp:posOffset>24130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69" name="Text Box 69"/>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2D0039"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225379" id="Text Box 69" o:spid="_x0000_s1116" type="#_x0000_t202" style="position:absolute;margin-left:0;margin-top:1.9pt;width:35.35pt;height:40.1pt;z-index:251786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272D0039"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628DC508" w14:textId="77777777" w:rsidR="002874F1" w:rsidRPr="002874F1" w:rsidRDefault="002874F1" w:rsidP="002874F1">
            <w:pPr>
              <w:rPr>
                <w:rFonts w:ascii="Arial" w:hAnsi="Arial" w:cs="Arial"/>
                <w:b/>
                <w:color w:val="E36C0A"/>
              </w:rPr>
            </w:pPr>
            <w:r w:rsidRPr="002874F1">
              <w:rPr>
                <w:rFonts w:ascii="Arial" w:hAnsi="Arial" w:cs="Arial"/>
                <w:b/>
                <w:color w:val="E36C0A"/>
              </w:rPr>
              <w:t xml:space="preserve">Activity 3:  Slide 9 Ways in which grief can affect people </w:t>
            </w:r>
          </w:p>
          <w:p w14:paraId="73CCBC9D" w14:textId="77777777" w:rsidR="002874F1" w:rsidRPr="002874F1" w:rsidRDefault="002874F1" w:rsidP="002874F1">
            <w:pPr>
              <w:rPr>
                <w:rFonts w:ascii="Arial" w:hAnsi="Arial" w:cs="Arial"/>
                <w:b/>
                <w:color w:val="E36C0A"/>
              </w:rPr>
            </w:pPr>
          </w:p>
          <w:p w14:paraId="106CC4C8" w14:textId="77777777" w:rsidR="002874F1" w:rsidRPr="002874F1" w:rsidRDefault="002874F1" w:rsidP="002874F1">
            <w:pPr>
              <w:rPr>
                <w:rFonts w:ascii="Arial" w:hAnsi="Arial" w:cs="Arial"/>
                <w:color w:val="000090"/>
              </w:rPr>
            </w:pPr>
            <w:r w:rsidRPr="002874F1">
              <w:rPr>
                <w:rFonts w:ascii="Arial" w:hAnsi="Arial" w:cs="Arial"/>
                <w:color w:val="000090"/>
              </w:rPr>
              <w:t>Ask the group as a whole to think about some of the ways that grief may affect people physically, emotionally, socially and spiritually. Note these on a flipchart under these headings before summarising and adding any that may have been missed. Possible answers are outlined below and are included in the handout on Loss, grief and bereavement.</w:t>
            </w:r>
          </w:p>
          <w:p w14:paraId="37C5D5F1" w14:textId="77777777" w:rsidR="002874F1" w:rsidRPr="002874F1" w:rsidRDefault="002874F1" w:rsidP="002874F1">
            <w:pPr>
              <w:rPr>
                <w:rFonts w:ascii="Arial" w:hAnsi="Arial" w:cs="Arial"/>
                <w:b/>
                <w:color w:val="E36C0A"/>
              </w:rPr>
            </w:pPr>
          </w:p>
        </w:tc>
      </w:tr>
    </w:tbl>
    <w:p w14:paraId="04A06071" w14:textId="77777777" w:rsidR="002874F1" w:rsidRPr="002874F1" w:rsidRDefault="002874F1" w:rsidP="002874F1">
      <w:pPr>
        <w:spacing w:after="0" w:line="240" w:lineRule="auto"/>
        <w:rPr>
          <w:rFonts w:ascii="Arial" w:eastAsia="MS Mincho" w:hAnsi="Arial" w:cs="Arial"/>
          <w:b/>
        </w:rPr>
      </w:pPr>
    </w:p>
    <w:p w14:paraId="17A090B1"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b/>
        </w:rPr>
        <w:t>How grief may affect people</w:t>
      </w:r>
      <w:r w:rsidRPr="002874F1">
        <w:rPr>
          <w:rFonts w:ascii="Arial" w:eastAsia="MS Mincho" w:hAnsi="Arial" w:cs="Arial"/>
        </w:rPr>
        <w:t xml:space="preserve"> </w:t>
      </w:r>
    </w:p>
    <w:p w14:paraId="05DB8E47" w14:textId="77777777" w:rsidR="002874F1" w:rsidRPr="002874F1" w:rsidRDefault="002874F1" w:rsidP="002874F1">
      <w:pPr>
        <w:spacing w:after="0" w:line="240" w:lineRule="auto"/>
        <w:rPr>
          <w:rFonts w:ascii="Arial" w:eastAsia="MS Mincho" w:hAnsi="Arial" w:cs="Arial"/>
        </w:rPr>
      </w:pPr>
    </w:p>
    <w:p w14:paraId="52EDE134" w14:textId="77777777" w:rsidR="002874F1" w:rsidRPr="002874F1" w:rsidRDefault="002874F1" w:rsidP="002874F1">
      <w:pPr>
        <w:widowControl w:val="0"/>
        <w:autoSpaceDE w:val="0"/>
        <w:autoSpaceDN w:val="0"/>
        <w:adjustRightInd w:val="0"/>
        <w:spacing w:after="0" w:line="240" w:lineRule="auto"/>
        <w:rPr>
          <w:rFonts w:ascii="Arial" w:eastAsia="MS Mincho" w:hAnsi="Arial" w:cs="Arial"/>
          <w:lang w:val="en-US"/>
        </w:rPr>
      </w:pPr>
      <w:r w:rsidRPr="002874F1">
        <w:rPr>
          <w:rFonts w:ascii="Arial" w:eastAsia="MS Mincho" w:hAnsi="Arial" w:cs="Arial"/>
          <w:b/>
          <w:lang w:val="en-US"/>
        </w:rPr>
        <w:t xml:space="preserve">Physical </w:t>
      </w:r>
    </w:p>
    <w:p w14:paraId="0AE57690" w14:textId="77777777" w:rsidR="002874F1" w:rsidRPr="002874F1" w:rsidRDefault="002874F1" w:rsidP="00794507">
      <w:pPr>
        <w:widowControl w:val="0"/>
        <w:numPr>
          <w:ilvl w:val="0"/>
          <w:numId w:val="97"/>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Anxiety and tension</w:t>
      </w:r>
      <w:r w:rsidRPr="002874F1">
        <w:rPr>
          <w:rFonts w:ascii="MS Gothic" w:eastAsia="MS Gothic" w:hAnsi="MS Gothic" w:cs="MS Gothic"/>
          <w:lang w:val="en-US"/>
        </w:rPr>
        <w:t> </w:t>
      </w:r>
    </w:p>
    <w:p w14:paraId="200230A8" w14:textId="77777777" w:rsidR="002874F1" w:rsidRPr="002874F1" w:rsidRDefault="002874F1" w:rsidP="00794507">
      <w:pPr>
        <w:widowControl w:val="0"/>
        <w:numPr>
          <w:ilvl w:val="0"/>
          <w:numId w:val="97"/>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Exhaustion</w:t>
      </w:r>
    </w:p>
    <w:p w14:paraId="0F11554E" w14:textId="77777777" w:rsidR="002874F1" w:rsidRPr="002874F1" w:rsidRDefault="002874F1" w:rsidP="00794507">
      <w:pPr>
        <w:widowControl w:val="0"/>
        <w:numPr>
          <w:ilvl w:val="0"/>
          <w:numId w:val="97"/>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Loss of appetite</w:t>
      </w:r>
    </w:p>
    <w:p w14:paraId="270254A0" w14:textId="77777777" w:rsidR="002874F1" w:rsidRPr="002874F1" w:rsidRDefault="002874F1" w:rsidP="00794507">
      <w:pPr>
        <w:widowControl w:val="0"/>
        <w:numPr>
          <w:ilvl w:val="0"/>
          <w:numId w:val="97"/>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Headaches, aches and pains</w:t>
      </w:r>
      <w:r w:rsidRPr="002874F1">
        <w:rPr>
          <w:rFonts w:ascii="MS Gothic" w:eastAsia="MS Gothic" w:hAnsi="MS Gothic" w:cs="MS Gothic"/>
          <w:lang w:val="en-US"/>
        </w:rPr>
        <w:t> </w:t>
      </w:r>
    </w:p>
    <w:p w14:paraId="1F7535F3" w14:textId="77777777" w:rsidR="002874F1" w:rsidRPr="002874F1" w:rsidRDefault="002874F1" w:rsidP="00794507">
      <w:pPr>
        <w:widowControl w:val="0"/>
        <w:numPr>
          <w:ilvl w:val="0"/>
          <w:numId w:val="97"/>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 xml:space="preserve">Sleep disturbance—too much or too little, disturbed dreams </w:t>
      </w:r>
    </w:p>
    <w:p w14:paraId="6EA36B1D" w14:textId="77777777" w:rsidR="002874F1" w:rsidRPr="002874F1" w:rsidRDefault="002874F1" w:rsidP="00794507">
      <w:pPr>
        <w:widowControl w:val="0"/>
        <w:numPr>
          <w:ilvl w:val="0"/>
          <w:numId w:val="97"/>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Agitation, restlessness</w:t>
      </w:r>
    </w:p>
    <w:p w14:paraId="0E512E73" w14:textId="77777777" w:rsidR="002874F1" w:rsidRPr="002874F1" w:rsidRDefault="002874F1" w:rsidP="00794507">
      <w:pPr>
        <w:widowControl w:val="0"/>
        <w:numPr>
          <w:ilvl w:val="0"/>
          <w:numId w:val="97"/>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Appearing bewildered, preoccupied, memory problems</w:t>
      </w:r>
    </w:p>
    <w:p w14:paraId="5B6FAF71" w14:textId="77777777" w:rsidR="002874F1" w:rsidRDefault="002874F1" w:rsidP="00794507">
      <w:pPr>
        <w:widowControl w:val="0"/>
        <w:numPr>
          <w:ilvl w:val="0"/>
          <w:numId w:val="97"/>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Engaging in self-destructive activities (for example drinking too much.), reckless behavio</w:t>
      </w:r>
      <w:r w:rsidR="00666641">
        <w:rPr>
          <w:rFonts w:ascii="Arial" w:eastAsia="MS Mincho" w:hAnsi="Arial" w:cs="Arial"/>
          <w:lang w:val="en-US"/>
        </w:rPr>
        <w:t>u</w:t>
      </w:r>
      <w:r w:rsidRPr="002874F1">
        <w:rPr>
          <w:rFonts w:ascii="Arial" w:eastAsia="MS Mincho" w:hAnsi="Arial" w:cs="Arial"/>
          <w:lang w:val="en-US"/>
        </w:rPr>
        <w:t>r.</w:t>
      </w:r>
    </w:p>
    <w:p w14:paraId="66AA6EB2" w14:textId="77777777" w:rsidR="002874F1" w:rsidRPr="002874F1" w:rsidRDefault="002874F1" w:rsidP="002874F1">
      <w:pPr>
        <w:widowControl w:val="0"/>
        <w:autoSpaceDE w:val="0"/>
        <w:autoSpaceDN w:val="0"/>
        <w:adjustRightInd w:val="0"/>
        <w:spacing w:after="240" w:line="240" w:lineRule="auto"/>
        <w:ind w:left="720"/>
        <w:contextualSpacing/>
        <w:rPr>
          <w:rFonts w:ascii="Arial" w:eastAsia="MS Mincho" w:hAnsi="Arial" w:cs="Arial"/>
          <w:lang w:val="en-US"/>
        </w:rPr>
      </w:pPr>
    </w:p>
    <w:p w14:paraId="33658B0A"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lang w:val="en-US"/>
        </w:rPr>
      </w:pPr>
      <w:r w:rsidRPr="002874F1">
        <w:rPr>
          <w:rFonts w:ascii="Arial" w:eastAsia="MS Mincho" w:hAnsi="Arial" w:cs="Arial"/>
          <w:b/>
          <w:lang w:val="en-US"/>
        </w:rPr>
        <w:t>Emotional</w:t>
      </w:r>
    </w:p>
    <w:p w14:paraId="5993D972" w14:textId="77777777" w:rsidR="002874F1" w:rsidRPr="002874F1" w:rsidRDefault="002874F1" w:rsidP="002874F1">
      <w:pPr>
        <w:widowControl w:val="0"/>
        <w:autoSpaceDE w:val="0"/>
        <w:autoSpaceDN w:val="0"/>
        <w:adjustRightInd w:val="0"/>
        <w:spacing w:after="240" w:line="240" w:lineRule="auto"/>
        <w:rPr>
          <w:rFonts w:ascii="Arial" w:eastAsia="MS Mincho" w:hAnsi="Arial" w:cs="Arial"/>
          <w:lang w:val="en-US"/>
        </w:rPr>
      </w:pPr>
      <w:r w:rsidRPr="002874F1">
        <w:rPr>
          <w:rFonts w:ascii="Arial" w:eastAsia="MS Mincho" w:hAnsi="Arial" w:cs="Arial"/>
          <w:lang w:val="en-US"/>
        </w:rPr>
        <w:t xml:space="preserve">Emotions during bereavement can feel overwhelming and intense and can often fluctuate greatly. People sometimes describe the experience as ‘whirlpool’ and can be afraid of the intensity of the feelings. </w:t>
      </w:r>
    </w:p>
    <w:p w14:paraId="1809C9F3" w14:textId="77777777" w:rsidR="002874F1" w:rsidRPr="002874F1" w:rsidRDefault="002874F1" w:rsidP="00794507">
      <w:pPr>
        <w:widowControl w:val="0"/>
        <w:numPr>
          <w:ilvl w:val="0"/>
          <w:numId w:val="98"/>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Numbness</w:t>
      </w:r>
    </w:p>
    <w:p w14:paraId="4A953975" w14:textId="77777777" w:rsidR="002874F1" w:rsidRPr="002874F1" w:rsidRDefault="002874F1" w:rsidP="00794507">
      <w:pPr>
        <w:widowControl w:val="0"/>
        <w:numPr>
          <w:ilvl w:val="0"/>
          <w:numId w:val="98"/>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Shock, disbelief, denial</w:t>
      </w:r>
    </w:p>
    <w:p w14:paraId="59CA1099" w14:textId="77777777" w:rsidR="002874F1" w:rsidRPr="002874F1" w:rsidRDefault="002874F1" w:rsidP="00794507">
      <w:pPr>
        <w:widowControl w:val="0"/>
        <w:numPr>
          <w:ilvl w:val="0"/>
          <w:numId w:val="98"/>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Helplessness</w:t>
      </w:r>
    </w:p>
    <w:p w14:paraId="37EBA848" w14:textId="77777777" w:rsidR="002874F1" w:rsidRPr="002874F1" w:rsidRDefault="002874F1" w:rsidP="00794507">
      <w:pPr>
        <w:widowControl w:val="0"/>
        <w:numPr>
          <w:ilvl w:val="0"/>
          <w:numId w:val="98"/>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Intense sadness</w:t>
      </w:r>
    </w:p>
    <w:p w14:paraId="66A39ECE" w14:textId="77777777" w:rsidR="002874F1" w:rsidRPr="002874F1" w:rsidRDefault="002874F1" w:rsidP="00794507">
      <w:pPr>
        <w:widowControl w:val="0"/>
        <w:numPr>
          <w:ilvl w:val="0"/>
          <w:numId w:val="98"/>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Regret</w:t>
      </w:r>
    </w:p>
    <w:p w14:paraId="2E103E12" w14:textId="77777777" w:rsidR="002874F1" w:rsidRPr="002874F1" w:rsidRDefault="002874F1" w:rsidP="00794507">
      <w:pPr>
        <w:widowControl w:val="0"/>
        <w:numPr>
          <w:ilvl w:val="0"/>
          <w:numId w:val="98"/>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Guilt</w:t>
      </w:r>
    </w:p>
    <w:p w14:paraId="402A0E55" w14:textId="77777777" w:rsidR="002874F1" w:rsidRPr="002874F1" w:rsidRDefault="002874F1" w:rsidP="00794507">
      <w:pPr>
        <w:widowControl w:val="0"/>
        <w:numPr>
          <w:ilvl w:val="0"/>
          <w:numId w:val="98"/>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 xml:space="preserve">Anger, irritability </w:t>
      </w:r>
    </w:p>
    <w:p w14:paraId="2874ABE5" w14:textId="77777777" w:rsidR="002874F1" w:rsidRPr="002874F1" w:rsidRDefault="002874F1" w:rsidP="00794507">
      <w:pPr>
        <w:widowControl w:val="0"/>
        <w:numPr>
          <w:ilvl w:val="0"/>
          <w:numId w:val="98"/>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Longing, searching for the person who has died</w:t>
      </w:r>
    </w:p>
    <w:p w14:paraId="1EF341F1"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lang w:val="en-US"/>
        </w:rPr>
      </w:pPr>
      <w:r w:rsidRPr="002874F1">
        <w:rPr>
          <w:rFonts w:ascii="Arial" w:eastAsia="MS Mincho" w:hAnsi="Arial" w:cs="Arial"/>
          <w:b/>
          <w:lang w:val="en-US"/>
        </w:rPr>
        <w:t>Social</w:t>
      </w:r>
    </w:p>
    <w:p w14:paraId="7535748B" w14:textId="77777777" w:rsidR="002874F1" w:rsidRPr="002874F1" w:rsidRDefault="002874F1" w:rsidP="00794507">
      <w:pPr>
        <w:widowControl w:val="0"/>
        <w:numPr>
          <w:ilvl w:val="0"/>
          <w:numId w:val="99"/>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Feeling detached from others, isolated and alone</w:t>
      </w:r>
      <w:r w:rsidRPr="002874F1">
        <w:rPr>
          <w:rFonts w:ascii="MS Gothic" w:eastAsia="MS Gothic" w:hAnsi="MS Gothic" w:cs="MS Gothic"/>
          <w:lang w:val="en-US"/>
        </w:rPr>
        <w:t> </w:t>
      </w:r>
    </w:p>
    <w:p w14:paraId="1EC4E8F7" w14:textId="77777777" w:rsidR="002874F1" w:rsidRPr="002874F1" w:rsidRDefault="002874F1" w:rsidP="00794507">
      <w:pPr>
        <w:widowControl w:val="0"/>
        <w:numPr>
          <w:ilvl w:val="0"/>
          <w:numId w:val="99"/>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Wanting to be alone and not to join in with others</w:t>
      </w:r>
      <w:r w:rsidRPr="002874F1">
        <w:rPr>
          <w:rFonts w:ascii="MS Gothic" w:eastAsia="MS Gothic" w:hAnsi="MS Gothic" w:cs="MS Gothic"/>
          <w:lang w:val="en-US"/>
        </w:rPr>
        <w:t> </w:t>
      </w:r>
    </w:p>
    <w:p w14:paraId="032A17F0" w14:textId="77777777" w:rsidR="002874F1" w:rsidRPr="002874F1" w:rsidRDefault="002874F1" w:rsidP="00794507">
      <w:pPr>
        <w:widowControl w:val="0"/>
        <w:numPr>
          <w:ilvl w:val="0"/>
          <w:numId w:val="99"/>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Angry that life outside appears to go on as n</w:t>
      </w:r>
      <w:r>
        <w:rPr>
          <w:rFonts w:ascii="Arial" w:eastAsia="MS Mincho" w:hAnsi="Arial" w:cs="Arial"/>
          <w:lang w:val="en-US"/>
        </w:rPr>
        <w:t>ormal when theirs has ‘stopped’</w:t>
      </w:r>
    </w:p>
    <w:p w14:paraId="00E4FB41" w14:textId="77777777" w:rsidR="002874F1" w:rsidRPr="002874F1" w:rsidRDefault="002874F1" w:rsidP="00794507">
      <w:pPr>
        <w:widowControl w:val="0"/>
        <w:numPr>
          <w:ilvl w:val="0"/>
          <w:numId w:val="99"/>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Fear of being alone.</w:t>
      </w:r>
    </w:p>
    <w:p w14:paraId="6B878E68" w14:textId="77777777" w:rsidR="002874F1" w:rsidRDefault="002874F1" w:rsidP="002874F1">
      <w:pPr>
        <w:widowControl w:val="0"/>
        <w:autoSpaceDE w:val="0"/>
        <w:autoSpaceDN w:val="0"/>
        <w:adjustRightInd w:val="0"/>
        <w:spacing w:after="0" w:line="240" w:lineRule="auto"/>
        <w:rPr>
          <w:rFonts w:ascii="Arial" w:eastAsia="MS Mincho" w:hAnsi="Arial" w:cs="Arial"/>
          <w:b/>
          <w:lang w:val="en-US"/>
        </w:rPr>
      </w:pPr>
    </w:p>
    <w:p w14:paraId="4A6F198C" w14:textId="77777777" w:rsidR="002874F1" w:rsidRPr="002874F1" w:rsidRDefault="002874F1" w:rsidP="002874F1">
      <w:pPr>
        <w:widowControl w:val="0"/>
        <w:autoSpaceDE w:val="0"/>
        <w:autoSpaceDN w:val="0"/>
        <w:adjustRightInd w:val="0"/>
        <w:spacing w:after="0" w:line="240" w:lineRule="auto"/>
        <w:rPr>
          <w:rFonts w:ascii="Arial" w:eastAsia="MS Mincho" w:hAnsi="Arial" w:cs="Arial"/>
          <w:b/>
          <w:lang w:val="en-US"/>
        </w:rPr>
      </w:pPr>
      <w:r w:rsidRPr="002874F1">
        <w:rPr>
          <w:rFonts w:ascii="Arial" w:eastAsia="MS Mincho" w:hAnsi="Arial" w:cs="Arial"/>
          <w:b/>
          <w:lang w:val="en-US"/>
        </w:rPr>
        <w:t>Spiritual</w:t>
      </w:r>
    </w:p>
    <w:p w14:paraId="2333DA91" w14:textId="77777777" w:rsidR="002874F1" w:rsidRPr="002874F1" w:rsidRDefault="002874F1" w:rsidP="00794507">
      <w:pPr>
        <w:widowControl w:val="0"/>
        <w:numPr>
          <w:ilvl w:val="0"/>
          <w:numId w:val="100"/>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Questioning the meaning of life</w:t>
      </w:r>
    </w:p>
    <w:p w14:paraId="1754A3D3" w14:textId="77777777" w:rsidR="002874F1" w:rsidRPr="002874F1" w:rsidRDefault="002874F1" w:rsidP="00794507">
      <w:pPr>
        <w:widowControl w:val="0"/>
        <w:numPr>
          <w:ilvl w:val="0"/>
          <w:numId w:val="100"/>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Questioning faith</w:t>
      </w:r>
    </w:p>
    <w:p w14:paraId="251DA381" w14:textId="77777777" w:rsidR="002874F1" w:rsidRPr="002874F1" w:rsidRDefault="002874F1" w:rsidP="00794507">
      <w:pPr>
        <w:widowControl w:val="0"/>
        <w:numPr>
          <w:ilvl w:val="0"/>
          <w:numId w:val="100"/>
        </w:numPr>
        <w:autoSpaceDE w:val="0"/>
        <w:autoSpaceDN w:val="0"/>
        <w:adjustRightInd w:val="0"/>
        <w:spacing w:after="240" w:line="240" w:lineRule="auto"/>
        <w:contextualSpacing/>
        <w:rPr>
          <w:rFonts w:ascii="Arial" w:eastAsia="MS Mincho" w:hAnsi="Arial" w:cs="Arial"/>
          <w:lang w:val="en-US"/>
        </w:rPr>
      </w:pPr>
      <w:r w:rsidRPr="002874F1">
        <w:rPr>
          <w:rFonts w:ascii="Arial" w:eastAsia="MS Mincho" w:hAnsi="Arial" w:cs="Arial"/>
          <w:lang w:val="en-US"/>
        </w:rPr>
        <w:t>Why did this have to happen to me/the person I have lost?</w:t>
      </w:r>
    </w:p>
    <w:p w14:paraId="7D165B22" w14:textId="77777777" w:rsidR="002874F1" w:rsidRPr="002874F1" w:rsidRDefault="002874F1" w:rsidP="002874F1">
      <w:pPr>
        <w:widowControl w:val="0"/>
        <w:autoSpaceDE w:val="0"/>
        <w:autoSpaceDN w:val="0"/>
        <w:adjustRightInd w:val="0"/>
        <w:spacing w:after="240" w:line="240" w:lineRule="auto"/>
        <w:ind w:left="720"/>
        <w:contextualSpacing/>
        <w:rPr>
          <w:rFonts w:ascii="Arial" w:eastAsia="MS Mincho" w:hAnsi="Arial" w:cs="Arial"/>
          <w:lang w:val="en-US"/>
        </w:rPr>
      </w:pPr>
    </w:p>
    <w:p w14:paraId="5DB32E4C" w14:textId="77777777" w:rsidR="002874F1" w:rsidRPr="002874F1" w:rsidRDefault="002874F1" w:rsidP="002874F1">
      <w:pPr>
        <w:widowControl w:val="0"/>
        <w:autoSpaceDE w:val="0"/>
        <w:autoSpaceDN w:val="0"/>
        <w:adjustRightInd w:val="0"/>
        <w:spacing w:after="240" w:line="240" w:lineRule="auto"/>
        <w:rPr>
          <w:rFonts w:ascii="Arial" w:eastAsia="MS Mincho" w:hAnsi="Arial" w:cs="Arial"/>
          <w:lang w:val="en-US"/>
        </w:rPr>
      </w:pPr>
      <w:r w:rsidRPr="002874F1">
        <w:rPr>
          <w:rFonts w:ascii="Arial" w:eastAsia="MS Mincho" w:hAnsi="Arial" w:cs="Arial"/>
          <w:b/>
          <w:noProof/>
          <w:lang w:eastAsia="en-GB"/>
        </w:rPr>
        <mc:AlternateContent>
          <mc:Choice Requires="wps">
            <w:drawing>
              <wp:anchor distT="0" distB="0" distL="114300" distR="114300" simplePos="0" relativeHeight="251790336" behindDoc="0" locked="0" layoutInCell="1" allowOverlap="1" wp14:anchorId="44CC5618" wp14:editId="6E0FB7C0">
                <wp:simplePos x="0" y="0"/>
                <wp:positionH relativeFrom="column">
                  <wp:posOffset>0</wp:posOffset>
                </wp:positionH>
                <wp:positionV relativeFrom="paragraph">
                  <wp:posOffset>58420</wp:posOffset>
                </wp:positionV>
                <wp:extent cx="914400" cy="561975"/>
                <wp:effectExtent l="57150" t="38100" r="76200" b="104775"/>
                <wp:wrapThrough wrapText="bothSides">
                  <wp:wrapPolygon edited="0">
                    <wp:start x="-1350" y="-1464"/>
                    <wp:lineTo x="-900" y="24895"/>
                    <wp:lineTo x="22500" y="24895"/>
                    <wp:lineTo x="22950" y="-1464"/>
                    <wp:lineTo x="-1350" y="-1464"/>
                  </wp:wrapPolygon>
                </wp:wrapThrough>
                <wp:docPr id="70" name="Rectangle 70"/>
                <wp:cNvGraphicFramePr/>
                <a:graphic xmlns:a="http://schemas.openxmlformats.org/drawingml/2006/main">
                  <a:graphicData uri="http://schemas.microsoft.com/office/word/2010/wordprocessingShape">
                    <wps:wsp>
                      <wps:cNvSpPr/>
                      <wps:spPr>
                        <a:xfrm>
                          <a:off x="0" y="0"/>
                          <a:ext cx="914400" cy="5619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4AA9EDF"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709D7B7E"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10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C5618" id="Rectangle 70" o:spid="_x0000_s1117" style="position:absolute;margin-left:0;margin-top:4.6pt;width:1in;height:4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" fillcolor="#ffbe86" strokecolor="#f69240">
                <v:fill color2="#ffebdb" rotate="t" angle="180" colors="0 #ffbe86;22938f #ffd0aa;1 #ffebdb" focus="100%" type="gradient"/>
                <v:shadow on="t" color="black" opacity="24903f" origin=",.5" offset="0,.55556mm"/>
                <v:textbox>
                  <w:txbxContent>
                    <w:p w14:paraId="14AA9EDF"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709D7B7E"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10 </w:t>
                      </w:r>
                      <w:r w:rsidRPr="009515F1">
                        <w:rPr>
                          <w:rFonts w:ascii="Arial" w:hAnsi="Arial" w:cs="Arial"/>
                          <w:b/>
                          <w:color w:val="000090"/>
                        </w:rPr>
                        <w:t xml:space="preserve"> </w:t>
                      </w:r>
                    </w:p>
                  </w:txbxContent>
                </v:textbox>
                <w10:wrap type="through"/>
              </v:rect>
            </w:pict>
          </mc:Fallback>
        </mc:AlternateContent>
      </w:r>
      <w:r w:rsidRPr="002874F1">
        <w:rPr>
          <w:rFonts w:ascii="Arial" w:eastAsia="MS Mincho" w:hAnsi="Arial" w:cs="Arial"/>
          <w:lang w:val="en-US"/>
        </w:rPr>
        <w:t>How people experience grief may depend on a number of factors including, but not restricted to: the relationship with the deceased, the quality of the relationship, previous losses, the way the person died, the level of support available and other emotional factors. Culture and religion also affect the experience of grief.</w:t>
      </w:r>
    </w:p>
    <w:p w14:paraId="3E03F8B2"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People also respond to grief in many different ways, some by throwing themselves into work or other pursuits, whilst others become unable to continue with daily activities. Illness is not uncommon following bereavement.</w:t>
      </w:r>
    </w:p>
    <w:p w14:paraId="39688B66" w14:textId="77777777" w:rsidR="002874F1" w:rsidRPr="002874F1" w:rsidRDefault="002874F1" w:rsidP="002874F1">
      <w:pPr>
        <w:spacing w:after="0" w:line="240" w:lineRule="auto"/>
        <w:rPr>
          <w:rFonts w:ascii="Arial" w:eastAsia="MS Mincho" w:hAnsi="Arial" w:cs="Arial"/>
        </w:rPr>
      </w:pPr>
    </w:p>
    <w:p w14:paraId="7AB88D83"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The following activity will give an opportunity to explore some scenarios involving bereaved families.</w:t>
      </w:r>
    </w:p>
    <w:p w14:paraId="1519C30B" w14:textId="77777777" w:rsidR="002874F1" w:rsidRPr="002874F1" w:rsidRDefault="002874F1" w:rsidP="002874F1">
      <w:pPr>
        <w:spacing w:after="0" w:line="240" w:lineRule="auto"/>
        <w:rPr>
          <w:rFonts w:ascii="Arial" w:eastAsia="MS Mincho" w:hAnsi="Arial" w:cs="Arial"/>
        </w:rPr>
      </w:pPr>
    </w:p>
    <w:p w14:paraId="185C3891" w14:textId="77777777" w:rsidR="002874F1" w:rsidRPr="002874F1" w:rsidRDefault="002874F1" w:rsidP="002874F1">
      <w:pPr>
        <w:spacing w:after="0" w:line="240" w:lineRule="auto"/>
        <w:rPr>
          <w:rFonts w:ascii="Arial" w:eastAsia="MS Mincho" w:hAnsi="Arial" w:cs="Arial"/>
        </w:rPr>
      </w:pPr>
    </w:p>
    <w:tbl>
      <w:tblPr>
        <w:tblStyle w:val="TableGrid7"/>
        <w:tblW w:w="0" w:type="auto"/>
        <w:tblBorders>
          <w:top w:val="single" w:sz="4" w:space="0" w:color="E36C0A"/>
          <w:left w:val="single" w:sz="4" w:space="0" w:color="E36C0A"/>
          <w:bottom w:val="single" w:sz="4" w:space="0" w:color="E36C0A"/>
          <w:right w:val="single" w:sz="4" w:space="0" w:color="E36C0A"/>
          <w:insideH w:val="none" w:sz="0" w:space="0" w:color="auto"/>
          <w:insideV w:val="none" w:sz="0" w:space="0" w:color="auto"/>
        </w:tblBorders>
        <w:tblLook w:val="04A0" w:firstRow="1" w:lastRow="0" w:firstColumn="1" w:lastColumn="0" w:noHBand="0" w:noVBand="1"/>
      </w:tblPr>
      <w:tblGrid>
        <w:gridCol w:w="8516"/>
      </w:tblGrid>
      <w:tr w:rsidR="002874F1" w:rsidRPr="002874F1" w14:paraId="30FA8E1B" w14:textId="77777777" w:rsidTr="002874F1">
        <w:tc>
          <w:tcPr>
            <w:tcW w:w="8516" w:type="dxa"/>
          </w:tcPr>
          <w:p w14:paraId="24F2D5AA" w14:textId="77777777" w:rsidR="002874F1" w:rsidRPr="002874F1" w:rsidRDefault="002874F1" w:rsidP="002874F1">
            <w:pPr>
              <w:rPr>
                <w:rFonts w:ascii="Arial" w:hAnsi="Arial" w:cs="Arial"/>
              </w:rPr>
            </w:pPr>
            <w:r w:rsidRPr="002874F1">
              <w:rPr>
                <w:rFonts w:ascii="Arial" w:hAnsi="Arial" w:cs="Arial"/>
                <w:noProof/>
                <w:color w:val="000090"/>
                <w:lang w:eastAsia="en-GB"/>
              </w:rPr>
              <mc:AlternateContent>
                <mc:Choice Requires="wps">
                  <w:drawing>
                    <wp:anchor distT="0" distB="0" distL="114300" distR="114300" simplePos="0" relativeHeight="251778048" behindDoc="0" locked="0" layoutInCell="1" allowOverlap="1" wp14:anchorId="6C092334" wp14:editId="359875CE">
                      <wp:simplePos x="0" y="0"/>
                      <wp:positionH relativeFrom="column">
                        <wp:posOffset>0</wp:posOffset>
                      </wp:positionH>
                      <wp:positionV relativeFrom="paragraph">
                        <wp:posOffset>85090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71" name="Text Box 71"/>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93394A"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092334" id="Text Box 71" o:spid="_x0000_s1118" type="#_x0000_t202" style="position:absolute;margin-left:0;margin-top:6.7pt;width:35.35pt;height:40.1pt;z-index:2517780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2593394A"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12FB9D13" w14:textId="77777777" w:rsidR="002874F1" w:rsidRPr="002874F1" w:rsidRDefault="002874F1" w:rsidP="002874F1">
            <w:pPr>
              <w:rPr>
                <w:rFonts w:ascii="Arial" w:hAnsi="Arial" w:cs="Arial"/>
                <w:b/>
                <w:color w:val="E36C0A"/>
              </w:rPr>
            </w:pPr>
            <w:r w:rsidRPr="002874F1">
              <w:rPr>
                <w:rFonts w:ascii="Arial" w:hAnsi="Arial" w:cs="Arial"/>
                <w:b/>
                <w:color w:val="E36C0A"/>
              </w:rPr>
              <w:t>Activity 4 (Slide 11): Family Scenario</w:t>
            </w:r>
          </w:p>
          <w:p w14:paraId="59C58BDC" w14:textId="77777777" w:rsidR="002874F1" w:rsidRPr="002874F1" w:rsidRDefault="002874F1" w:rsidP="002874F1">
            <w:pPr>
              <w:rPr>
                <w:rFonts w:ascii="Arial" w:hAnsi="Arial" w:cs="Arial"/>
                <w:b/>
                <w:color w:val="E36C0A"/>
              </w:rPr>
            </w:pPr>
          </w:p>
          <w:p w14:paraId="0A936C57" w14:textId="77777777" w:rsidR="002874F1" w:rsidRPr="002874F1" w:rsidRDefault="002874F1" w:rsidP="002874F1">
            <w:pPr>
              <w:rPr>
                <w:rFonts w:ascii="Arial" w:hAnsi="Arial" w:cs="Arial"/>
                <w:color w:val="E36C0A"/>
              </w:rPr>
            </w:pPr>
            <w:r w:rsidRPr="002874F1">
              <w:rPr>
                <w:rFonts w:ascii="Arial" w:hAnsi="Arial" w:cs="Arial"/>
                <w:color w:val="E36C0A"/>
              </w:rPr>
              <w:t>Divide the group into small groups and choose a family scenario for each group to discuss. Ask them to consider:</w:t>
            </w:r>
          </w:p>
          <w:p w14:paraId="54AFEAEB" w14:textId="77777777" w:rsidR="002874F1" w:rsidRPr="002874F1" w:rsidRDefault="002874F1" w:rsidP="002874F1">
            <w:pPr>
              <w:rPr>
                <w:rFonts w:ascii="Arial" w:hAnsi="Arial" w:cs="Arial"/>
                <w:color w:val="E36C0A"/>
              </w:rPr>
            </w:pPr>
            <w:r w:rsidRPr="002874F1">
              <w:rPr>
                <w:rFonts w:ascii="Arial" w:hAnsi="Arial" w:cs="Arial"/>
                <w:color w:val="E36C0A"/>
              </w:rPr>
              <w:t xml:space="preserve">  </w:t>
            </w:r>
          </w:p>
          <w:p w14:paraId="7BD424BD" w14:textId="77777777" w:rsidR="002874F1" w:rsidRPr="002874F1" w:rsidRDefault="002874F1" w:rsidP="00794507">
            <w:pPr>
              <w:numPr>
                <w:ilvl w:val="0"/>
                <w:numId w:val="92"/>
              </w:numPr>
              <w:contextualSpacing/>
              <w:rPr>
                <w:rFonts w:ascii="Arial" w:hAnsi="Arial" w:cs="Arial"/>
                <w:color w:val="E36C0A"/>
              </w:rPr>
            </w:pPr>
            <w:r w:rsidRPr="002874F1">
              <w:rPr>
                <w:rFonts w:ascii="Arial" w:hAnsi="Arial" w:cs="Arial"/>
                <w:color w:val="E36C0A"/>
              </w:rPr>
              <w:t>How the different family members feel</w:t>
            </w:r>
          </w:p>
          <w:p w14:paraId="14927208" w14:textId="77777777" w:rsidR="002874F1" w:rsidRPr="002874F1" w:rsidRDefault="002874F1" w:rsidP="00794507">
            <w:pPr>
              <w:numPr>
                <w:ilvl w:val="0"/>
                <w:numId w:val="92"/>
              </w:numPr>
              <w:contextualSpacing/>
              <w:rPr>
                <w:rFonts w:ascii="Arial" w:hAnsi="Arial" w:cs="Arial"/>
                <w:color w:val="E36C0A"/>
              </w:rPr>
            </w:pPr>
            <w:r w:rsidRPr="002874F1">
              <w:rPr>
                <w:rFonts w:ascii="Arial" w:hAnsi="Arial" w:cs="Arial"/>
                <w:color w:val="E36C0A"/>
              </w:rPr>
              <w:t>Who else may need to be considered?</w:t>
            </w:r>
          </w:p>
          <w:p w14:paraId="512D4AB0" w14:textId="77777777" w:rsidR="002874F1" w:rsidRPr="002874F1" w:rsidRDefault="002874F1" w:rsidP="00794507">
            <w:pPr>
              <w:numPr>
                <w:ilvl w:val="0"/>
                <w:numId w:val="92"/>
              </w:numPr>
              <w:contextualSpacing/>
              <w:rPr>
                <w:rFonts w:ascii="Arial" w:hAnsi="Arial" w:cs="Arial"/>
                <w:color w:val="E36C0A"/>
              </w:rPr>
            </w:pPr>
            <w:r w:rsidRPr="002874F1">
              <w:rPr>
                <w:rFonts w:ascii="Arial" w:hAnsi="Arial" w:cs="Arial"/>
                <w:color w:val="E36C0A"/>
              </w:rPr>
              <w:t>What support might they need?</w:t>
            </w:r>
          </w:p>
          <w:p w14:paraId="51971B1A" w14:textId="77777777" w:rsidR="002874F1" w:rsidRPr="002874F1" w:rsidRDefault="002874F1" w:rsidP="00794507">
            <w:pPr>
              <w:numPr>
                <w:ilvl w:val="0"/>
                <w:numId w:val="92"/>
              </w:numPr>
              <w:contextualSpacing/>
              <w:rPr>
                <w:rFonts w:ascii="Arial" w:hAnsi="Arial" w:cs="Arial"/>
                <w:color w:val="E36C0A"/>
              </w:rPr>
            </w:pPr>
            <w:r w:rsidRPr="002874F1">
              <w:rPr>
                <w:rFonts w:ascii="Arial" w:hAnsi="Arial" w:cs="Arial"/>
                <w:color w:val="E36C0A"/>
              </w:rPr>
              <w:t>Where might they find this support?</w:t>
            </w:r>
          </w:p>
          <w:p w14:paraId="2CF79421" w14:textId="77777777" w:rsidR="002874F1" w:rsidRPr="002874F1" w:rsidRDefault="002874F1" w:rsidP="002874F1">
            <w:pPr>
              <w:rPr>
                <w:rFonts w:ascii="Arial" w:hAnsi="Arial" w:cs="Arial"/>
              </w:rPr>
            </w:pPr>
          </w:p>
        </w:tc>
      </w:tr>
    </w:tbl>
    <w:p w14:paraId="172A6CAA" w14:textId="77777777" w:rsidR="002874F1" w:rsidRPr="002874F1" w:rsidRDefault="002874F1" w:rsidP="002874F1">
      <w:pPr>
        <w:spacing w:after="0" w:line="240" w:lineRule="auto"/>
        <w:rPr>
          <w:rFonts w:ascii="Arial" w:eastAsia="MS Mincho" w:hAnsi="Arial" w:cs="Arial"/>
        </w:rPr>
      </w:pPr>
    </w:p>
    <w:p w14:paraId="51977AD7" w14:textId="77777777" w:rsidR="002874F1" w:rsidRPr="002874F1" w:rsidRDefault="002874F1" w:rsidP="002874F1">
      <w:pPr>
        <w:spacing w:after="0" w:line="240" w:lineRule="auto"/>
        <w:rPr>
          <w:rFonts w:ascii="Arial" w:eastAsia="MS Mincho" w:hAnsi="Arial" w:cs="Arial"/>
        </w:rPr>
      </w:pPr>
    </w:p>
    <w:tbl>
      <w:tblPr>
        <w:tblStyle w:val="TableGrid7"/>
        <w:tblW w:w="0" w:type="auto"/>
        <w:tblLook w:val="04A0" w:firstRow="1" w:lastRow="0" w:firstColumn="1" w:lastColumn="0" w:noHBand="0" w:noVBand="1"/>
      </w:tblPr>
      <w:tblGrid>
        <w:gridCol w:w="8516"/>
      </w:tblGrid>
      <w:tr w:rsidR="002874F1" w:rsidRPr="002874F1" w14:paraId="18CEAD4B" w14:textId="77777777" w:rsidTr="002874F1">
        <w:tc>
          <w:tcPr>
            <w:tcW w:w="8516" w:type="dxa"/>
          </w:tcPr>
          <w:p w14:paraId="3B507614" w14:textId="77777777" w:rsidR="002874F1" w:rsidRPr="002874F1" w:rsidRDefault="002874F1" w:rsidP="002874F1">
            <w:pPr>
              <w:rPr>
                <w:rFonts w:ascii="Arial" w:hAnsi="Arial" w:cs="Arial"/>
                <w:b/>
              </w:rPr>
            </w:pPr>
            <w:r w:rsidRPr="002874F1">
              <w:rPr>
                <w:rFonts w:ascii="Arial" w:hAnsi="Arial" w:cs="Arial"/>
                <w:b/>
              </w:rPr>
              <w:t>Unit 5 Family scenarios - bereavement</w:t>
            </w:r>
          </w:p>
        </w:tc>
      </w:tr>
      <w:tr w:rsidR="002874F1" w:rsidRPr="002874F1" w14:paraId="66391041" w14:textId="77777777" w:rsidTr="002874F1">
        <w:tc>
          <w:tcPr>
            <w:tcW w:w="8516" w:type="dxa"/>
          </w:tcPr>
          <w:p w14:paraId="4BDAC96C" w14:textId="77777777" w:rsidR="002874F1" w:rsidRPr="002874F1" w:rsidRDefault="002874F1" w:rsidP="002874F1">
            <w:pPr>
              <w:rPr>
                <w:rFonts w:ascii="Arial" w:hAnsi="Arial" w:cs="Arial"/>
                <w:b/>
              </w:rPr>
            </w:pPr>
            <w:r w:rsidRPr="002874F1">
              <w:rPr>
                <w:rFonts w:ascii="Arial" w:hAnsi="Arial" w:cs="Arial"/>
                <w:b/>
              </w:rPr>
              <w:t>Scenario 1</w:t>
            </w:r>
          </w:p>
          <w:p w14:paraId="236E1066" w14:textId="77777777" w:rsidR="002874F1" w:rsidRPr="002874F1" w:rsidRDefault="002874F1" w:rsidP="002874F1">
            <w:pPr>
              <w:rPr>
                <w:rFonts w:ascii="Arial" w:hAnsi="Arial" w:cs="Arial"/>
              </w:rPr>
            </w:pPr>
          </w:p>
          <w:p w14:paraId="5077DC90" w14:textId="77777777" w:rsidR="002874F1" w:rsidRPr="002874F1" w:rsidRDefault="002874F1" w:rsidP="002874F1">
            <w:pPr>
              <w:rPr>
                <w:rFonts w:ascii="Arial" w:hAnsi="Arial" w:cs="Arial"/>
              </w:rPr>
            </w:pPr>
            <w:r w:rsidRPr="002874F1">
              <w:rPr>
                <w:rFonts w:ascii="Arial" w:hAnsi="Arial" w:cs="Arial"/>
              </w:rPr>
              <w:t>You have been matched with the Smith family, which includes Mum, Dad, John</w:t>
            </w:r>
            <w:r w:rsidR="008F4C6B">
              <w:rPr>
                <w:rFonts w:ascii="Arial" w:hAnsi="Arial" w:cs="Arial"/>
              </w:rPr>
              <w:t xml:space="preserve"> aged</w:t>
            </w:r>
            <w:r w:rsidRPr="002874F1">
              <w:rPr>
                <w:rFonts w:ascii="Arial" w:hAnsi="Arial" w:cs="Arial"/>
              </w:rPr>
              <w:t xml:space="preserve"> 10 and his sister Sally aged 6 who has a life-limiting condition. Mum’s mother has recently died after a short illness. She provided a lot of support to the family.</w:t>
            </w:r>
          </w:p>
          <w:p w14:paraId="21557368" w14:textId="77777777" w:rsidR="002874F1" w:rsidRPr="002874F1" w:rsidRDefault="002874F1" w:rsidP="002874F1">
            <w:pPr>
              <w:rPr>
                <w:rFonts w:ascii="Arial" w:hAnsi="Arial" w:cs="Arial"/>
                <w:b/>
              </w:rPr>
            </w:pPr>
          </w:p>
        </w:tc>
      </w:tr>
      <w:tr w:rsidR="002874F1" w:rsidRPr="002874F1" w14:paraId="63B52294" w14:textId="77777777" w:rsidTr="002874F1">
        <w:tc>
          <w:tcPr>
            <w:tcW w:w="8516" w:type="dxa"/>
          </w:tcPr>
          <w:p w14:paraId="363185A6" w14:textId="77777777" w:rsidR="002874F1" w:rsidRPr="002874F1" w:rsidRDefault="002874F1" w:rsidP="002874F1">
            <w:pPr>
              <w:rPr>
                <w:rFonts w:ascii="Arial" w:hAnsi="Arial" w:cs="Arial"/>
                <w:b/>
              </w:rPr>
            </w:pPr>
            <w:r w:rsidRPr="002874F1">
              <w:rPr>
                <w:rFonts w:ascii="Arial" w:hAnsi="Arial" w:cs="Arial"/>
                <w:b/>
              </w:rPr>
              <w:t>Scenario 2</w:t>
            </w:r>
          </w:p>
          <w:p w14:paraId="24E10AB2" w14:textId="77777777" w:rsidR="002874F1" w:rsidRPr="002874F1" w:rsidRDefault="002874F1" w:rsidP="002874F1">
            <w:pPr>
              <w:rPr>
                <w:rFonts w:ascii="Arial" w:hAnsi="Arial" w:cs="Arial"/>
                <w:b/>
              </w:rPr>
            </w:pPr>
          </w:p>
          <w:p w14:paraId="68641CE3" w14:textId="77777777" w:rsidR="002874F1" w:rsidRPr="002874F1" w:rsidRDefault="002874F1" w:rsidP="002874F1">
            <w:pPr>
              <w:rPr>
                <w:rFonts w:ascii="Arial" w:hAnsi="Arial" w:cs="Arial"/>
              </w:rPr>
            </w:pPr>
            <w:r w:rsidRPr="002874F1">
              <w:rPr>
                <w:rFonts w:ascii="Arial" w:hAnsi="Arial" w:cs="Arial"/>
              </w:rPr>
              <w:t xml:space="preserve">The family you have been matched with includes Mum, Dad and Peter 13 who has Duchenne Muscular Dystrophy. They have recently lost their son, Peter’s brother Neil who was 15. He also had Duchenne Muscular Dystrophy and died suddenly of a chest infection. </w:t>
            </w:r>
          </w:p>
        </w:tc>
      </w:tr>
      <w:tr w:rsidR="002874F1" w:rsidRPr="002874F1" w14:paraId="0FF874E8" w14:textId="77777777" w:rsidTr="002874F1">
        <w:tc>
          <w:tcPr>
            <w:tcW w:w="8516" w:type="dxa"/>
          </w:tcPr>
          <w:p w14:paraId="36FC7A1B" w14:textId="77777777" w:rsidR="002874F1" w:rsidRPr="002874F1" w:rsidRDefault="002874F1" w:rsidP="002874F1">
            <w:pPr>
              <w:rPr>
                <w:rFonts w:ascii="Arial" w:hAnsi="Arial" w:cs="Arial"/>
                <w:b/>
              </w:rPr>
            </w:pPr>
            <w:r w:rsidRPr="002874F1">
              <w:rPr>
                <w:rFonts w:ascii="Arial" w:hAnsi="Arial" w:cs="Arial"/>
                <w:b/>
              </w:rPr>
              <w:t>Scenario 3</w:t>
            </w:r>
          </w:p>
          <w:p w14:paraId="0EE53EB2" w14:textId="77777777" w:rsidR="002874F1" w:rsidRPr="002874F1" w:rsidRDefault="002874F1" w:rsidP="002874F1">
            <w:pPr>
              <w:rPr>
                <w:rFonts w:ascii="Arial" w:hAnsi="Arial" w:cs="Arial"/>
                <w:b/>
              </w:rPr>
            </w:pPr>
          </w:p>
          <w:p w14:paraId="0BA2E0D3" w14:textId="77777777" w:rsidR="002874F1" w:rsidRPr="002874F1" w:rsidRDefault="002874F1" w:rsidP="002874F1">
            <w:pPr>
              <w:rPr>
                <w:rFonts w:ascii="Arial" w:hAnsi="Arial" w:cs="Arial"/>
              </w:rPr>
            </w:pPr>
            <w:r w:rsidRPr="002874F1">
              <w:rPr>
                <w:rFonts w:ascii="Arial" w:hAnsi="Arial" w:cs="Arial"/>
              </w:rPr>
              <w:t>You are supporting the Jones family, which includes Mum; Sarah aged 3 and Mum’s partner Alan. They have just lost Sarah’s baby sister at 6 months old from a life-limiting condition.</w:t>
            </w:r>
          </w:p>
          <w:p w14:paraId="0297ADF0" w14:textId="77777777" w:rsidR="002874F1" w:rsidRPr="002874F1" w:rsidRDefault="002874F1" w:rsidP="002874F1">
            <w:pPr>
              <w:rPr>
                <w:rFonts w:ascii="Arial" w:hAnsi="Arial" w:cs="Arial"/>
                <w:b/>
              </w:rPr>
            </w:pPr>
          </w:p>
        </w:tc>
      </w:tr>
    </w:tbl>
    <w:p w14:paraId="49A99BE9" w14:textId="77777777" w:rsidR="002874F1" w:rsidRPr="002874F1" w:rsidRDefault="002874F1" w:rsidP="002874F1">
      <w:pPr>
        <w:spacing w:after="0" w:line="240" w:lineRule="auto"/>
        <w:rPr>
          <w:rFonts w:ascii="Arial" w:eastAsia="MS Mincho" w:hAnsi="Arial" w:cs="Arial"/>
          <w:b/>
        </w:rPr>
      </w:pPr>
    </w:p>
    <w:p w14:paraId="0ACF09E5" w14:textId="77777777" w:rsidR="002874F1" w:rsidRPr="002874F1" w:rsidRDefault="002874F1" w:rsidP="002874F1">
      <w:pPr>
        <w:spacing w:after="0" w:line="240" w:lineRule="auto"/>
        <w:rPr>
          <w:rFonts w:ascii="Arial" w:eastAsia="MS Mincho" w:hAnsi="Arial" w:cs="Arial"/>
          <w:b/>
        </w:rPr>
      </w:pPr>
    </w:p>
    <w:p w14:paraId="43BB5E46" w14:textId="77777777" w:rsidR="002874F1" w:rsidRPr="002874F1" w:rsidRDefault="002874F1" w:rsidP="002874F1">
      <w:pPr>
        <w:spacing w:after="0" w:line="240" w:lineRule="auto"/>
        <w:rPr>
          <w:rFonts w:ascii="Arial" w:eastAsia="MS Mincho" w:hAnsi="Arial" w:cs="Arial"/>
          <w:b/>
          <w:vertAlign w:val="superscript"/>
        </w:rPr>
      </w:pPr>
      <w:r w:rsidRPr="002874F1">
        <w:rPr>
          <w:rFonts w:ascii="Arial" w:eastAsia="MS Mincho" w:hAnsi="Arial" w:cs="Arial"/>
          <w:b/>
          <w:noProof/>
          <w:lang w:eastAsia="en-GB"/>
        </w:rPr>
        <mc:AlternateContent>
          <mc:Choice Requires="wps">
            <w:drawing>
              <wp:anchor distT="0" distB="0" distL="114300" distR="114300" simplePos="0" relativeHeight="251791360" behindDoc="0" locked="0" layoutInCell="1" allowOverlap="1" wp14:anchorId="34EC39AD" wp14:editId="656D7384">
                <wp:simplePos x="0" y="0"/>
                <wp:positionH relativeFrom="column">
                  <wp:posOffset>0</wp:posOffset>
                </wp:positionH>
                <wp:positionV relativeFrom="paragraph">
                  <wp:posOffset>52705</wp:posOffset>
                </wp:positionV>
                <wp:extent cx="914400" cy="723900"/>
                <wp:effectExtent l="57150" t="38100" r="76200" b="95250"/>
                <wp:wrapThrough wrapText="bothSides">
                  <wp:wrapPolygon edited="0">
                    <wp:start x="-1350" y="-1137"/>
                    <wp:lineTo x="-900" y="23874"/>
                    <wp:lineTo x="22500" y="23874"/>
                    <wp:lineTo x="22950" y="-1137"/>
                    <wp:lineTo x="-1350" y="-1137"/>
                  </wp:wrapPolygon>
                </wp:wrapThrough>
                <wp:docPr id="72" name="Rectangle 72"/>
                <wp:cNvGraphicFramePr/>
                <a:graphic xmlns:a="http://schemas.openxmlformats.org/drawingml/2006/main">
                  <a:graphicData uri="http://schemas.microsoft.com/office/word/2010/wordprocessingShape">
                    <wps:wsp>
                      <wps:cNvSpPr/>
                      <wps:spPr>
                        <a:xfrm>
                          <a:off x="0" y="0"/>
                          <a:ext cx="914400" cy="7239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883A340"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2D1AAC5D"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Slides 12,13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C39AD" id="Rectangle 72" o:spid="_x0000_s1119" style="position:absolute;margin-left:0;margin-top:4.15pt;width:1in;height:5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" fillcolor="#ffbe86" strokecolor="#f69240">
                <v:fill color2="#ffebdb" rotate="t" angle="180" colors="0 #ffbe86;22938f #ffd0aa;1 #ffebdb" focus="100%" type="gradient"/>
                <v:shadow on="t" color="black" opacity="24903f" origin=",.5" offset="0,.55556mm"/>
                <v:textbox>
                  <w:txbxContent>
                    <w:p w14:paraId="3883A340"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2D1AAC5D"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Slides 12,13 </w:t>
                      </w:r>
                      <w:r w:rsidRPr="009515F1">
                        <w:rPr>
                          <w:rFonts w:ascii="Arial" w:hAnsi="Arial" w:cs="Arial"/>
                          <w:b/>
                          <w:color w:val="000090"/>
                        </w:rPr>
                        <w:t xml:space="preserve"> </w:t>
                      </w:r>
                    </w:p>
                  </w:txbxContent>
                </v:textbox>
                <w10:wrap type="through"/>
              </v:rect>
            </w:pict>
          </mc:Fallback>
        </mc:AlternateContent>
      </w:r>
      <w:r w:rsidRPr="002874F1">
        <w:rPr>
          <w:rFonts w:ascii="Arial" w:eastAsia="MS Mincho" w:hAnsi="Arial" w:cs="Arial"/>
          <w:b/>
        </w:rPr>
        <w:t>Needs of people who are grieving</w:t>
      </w:r>
      <w:r w:rsidRPr="002874F1">
        <w:rPr>
          <w:rFonts w:ascii="Arial" w:eastAsia="MS Mincho" w:hAnsi="Arial" w:cs="Arial"/>
          <w:b/>
          <w:vertAlign w:val="superscript"/>
        </w:rPr>
        <w:t xml:space="preserve"> </w:t>
      </w:r>
    </w:p>
    <w:p w14:paraId="061C733B" w14:textId="77777777" w:rsidR="002874F1" w:rsidRPr="002874F1" w:rsidRDefault="002874F1" w:rsidP="002874F1">
      <w:pPr>
        <w:spacing w:after="0" w:line="240" w:lineRule="auto"/>
        <w:rPr>
          <w:rFonts w:ascii="Arial" w:eastAsia="MS Mincho" w:hAnsi="Arial" w:cs="Arial"/>
          <w:b/>
          <w:vertAlign w:val="superscript"/>
        </w:rPr>
      </w:pPr>
    </w:p>
    <w:p w14:paraId="0C7D6312" w14:textId="77777777" w:rsidR="002874F1" w:rsidRPr="002874F1" w:rsidRDefault="002874F1" w:rsidP="002874F1">
      <w:pPr>
        <w:spacing w:after="0" w:line="240" w:lineRule="auto"/>
        <w:rPr>
          <w:rFonts w:ascii="Arial" w:eastAsia="MS Mincho" w:hAnsi="Arial" w:cs="Arial"/>
          <w:lang w:val="en-US"/>
        </w:rPr>
      </w:pPr>
      <w:r w:rsidRPr="002874F1">
        <w:rPr>
          <w:rFonts w:ascii="Arial" w:eastAsia="MS Mincho" w:hAnsi="Arial" w:cs="Arial"/>
          <w:lang w:val="en-US"/>
        </w:rPr>
        <w:t xml:space="preserve">Although the grief response is individual it is important that their loss is not ignored. Some bereaved people report friends and neighbours avoiding them (even crossing the road to do so) and not making contact. This usually happens because people do not know what to say and are afraid of ‘getting it wrong’. However, this only serves to isolate the bereaved person and denies them much needed support. </w:t>
      </w:r>
    </w:p>
    <w:p w14:paraId="414E6BB3" w14:textId="77777777" w:rsidR="002874F1" w:rsidRPr="002874F1" w:rsidRDefault="002874F1" w:rsidP="002874F1">
      <w:pPr>
        <w:spacing w:after="0" w:line="240" w:lineRule="auto"/>
        <w:rPr>
          <w:rFonts w:ascii="Arial" w:eastAsia="MS Mincho" w:hAnsi="Arial" w:cs="Arial"/>
          <w:lang w:val="en-US"/>
        </w:rPr>
      </w:pPr>
    </w:p>
    <w:p w14:paraId="78869AC6"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lang w:val="en-US"/>
        </w:rPr>
        <w:t>Most people who are grieving appreciate:</w:t>
      </w:r>
      <w:r w:rsidRPr="002874F1">
        <w:rPr>
          <w:rFonts w:ascii="Arial" w:eastAsia="MS Mincho" w:hAnsi="Arial" w:cs="Arial"/>
          <w:vertAlign w:val="superscript"/>
          <w:lang w:val="en-US"/>
        </w:rPr>
        <w:t>1</w:t>
      </w:r>
    </w:p>
    <w:p w14:paraId="5EEC9B95" w14:textId="77777777" w:rsidR="002874F1" w:rsidRPr="002874F1" w:rsidRDefault="002874F1" w:rsidP="002874F1">
      <w:pPr>
        <w:spacing w:after="0" w:line="240" w:lineRule="auto"/>
        <w:rPr>
          <w:rFonts w:ascii="Arial" w:eastAsia="MS Mincho" w:hAnsi="Arial" w:cs="Arial"/>
        </w:rPr>
      </w:pPr>
    </w:p>
    <w:p w14:paraId="3619947F" w14:textId="77777777" w:rsidR="002874F1" w:rsidRPr="002874F1" w:rsidRDefault="002874F1" w:rsidP="00794507">
      <w:pPr>
        <w:numPr>
          <w:ilvl w:val="1"/>
          <w:numId w:val="91"/>
        </w:numPr>
        <w:tabs>
          <w:tab w:val="num" w:pos="1080"/>
        </w:tabs>
        <w:spacing w:after="0" w:line="240" w:lineRule="auto"/>
        <w:ind w:left="1080"/>
        <w:rPr>
          <w:rFonts w:ascii="Arial" w:eastAsia="MS Mincho" w:hAnsi="Arial" w:cs="Arial"/>
        </w:rPr>
      </w:pPr>
      <w:r w:rsidRPr="002874F1">
        <w:rPr>
          <w:rFonts w:ascii="Arial" w:eastAsia="MS Mincho" w:hAnsi="Arial" w:cs="Arial"/>
          <w:lang w:val="en-US"/>
        </w:rPr>
        <w:t>“Being alone at times, yet having company at other times</w:t>
      </w:r>
    </w:p>
    <w:p w14:paraId="0E629F29" w14:textId="77777777" w:rsidR="002874F1" w:rsidRPr="002874F1" w:rsidRDefault="002874F1" w:rsidP="00794507">
      <w:pPr>
        <w:numPr>
          <w:ilvl w:val="1"/>
          <w:numId w:val="91"/>
        </w:numPr>
        <w:tabs>
          <w:tab w:val="num" w:pos="1080"/>
        </w:tabs>
        <w:spacing w:after="0" w:line="240" w:lineRule="auto"/>
        <w:ind w:left="1080"/>
        <w:rPr>
          <w:rFonts w:ascii="Arial" w:eastAsia="MS Mincho" w:hAnsi="Arial" w:cs="Arial"/>
        </w:rPr>
      </w:pPr>
      <w:r w:rsidRPr="002874F1">
        <w:rPr>
          <w:rFonts w:ascii="Arial" w:eastAsia="MS Mincho" w:hAnsi="Arial" w:cs="Arial"/>
          <w:lang w:val="en-US"/>
        </w:rPr>
        <w:t>The opportunity to express feelings</w:t>
      </w:r>
    </w:p>
    <w:p w14:paraId="7880A542" w14:textId="77777777" w:rsidR="002874F1" w:rsidRPr="002874F1" w:rsidRDefault="002874F1" w:rsidP="00794507">
      <w:pPr>
        <w:numPr>
          <w:ilvl w:val="1"/>
          <w:numId w:val="91"/>
        </w:numPr>
        <w:tabs>
          <w:tab w:val="num" w:pos="1080"/>
        </w:tabs>
        <w:spacing w:after="0" w:line="240" w:lineRule="auto"/>
        <w:ind w:left="1080"/>
        <w:rPr>
          <w:rFonts w:ascii="Arial" w:eastAsia="MS Mincho" w:hAnsi="Arial" w:cs="Arial"/>
        </w:rPr>
      </w:pPr>
      <w:r w:rsidRPr="002874F1">
        <w:rPr>
          <w:rFonts w:ascii="Arial" w:eastAsia="MS Mincho" w:hAnsi="Arial" w:cs="Arial"/>
          <w:lang w:val="en-US"/>
        </w:rPr>
        <w:t>The opportunity to tell and re-tell stories of the loved one</w:t>
      </w:r>
    </w:p>
    <w:p w14:paraId="7A50CC1C" w14:textId="77777777" w:rsidR="002874F1" w:rsidRPr="002874F1" w:rsidRDefault="002874F1" w:rsidP="00794507">
      <w:pPr>
        <w:numPr>
          <w:ilvl w:val="1"/>
          <w:numId w:val="91"/>
        </w:numPr>
        <w:tabs>
          <w:tab w:val="num" w:pos="1080"/>
        </w:tabs>
        <w:spacing w:after="0" w:line="240" w:lineRule="auto"/>
        <w:ind w:left="1080"/>
        <w:rPr>
          <w:rFonts w:ascii="Arial" w:eastAsia="MS Mincho" w:hAnsi="Arial" w:cs="Arial"/>
        </w:rPr>
      </w:pPr>
      <w:r w:rsidRPr="002874F1">
        <w:rPr>
          <w:rFonts w:ascii="Arial" w:eastAsia="MS Mincho" w:hAnsi="Arial" w:cs="Arial"/>
          <w:lang w:val="en-US"/>
        </w:rPr>
        <w:t>Information about what is normal</w:t>
      </w:r>
    </w:p>
    <w:p w14:paraId="08B3472F" w14:textId="77777777" w:rsidR="002874F1" w:rsidRPr="002874F1" w:rsidRDefault="002874F1" w:rsidP="00794507">
      <w:pPr>
        <w:numPr>
          <w:ilvl w:val="1"/>
          <w:numId w:val="91"/>
        </w:numPr>
        <w:tabs>
          <w:tab w:val="num" w:pos="1080"/>
        </w:tabs>
        <w:spacing w:after="0" w:line="240" w:lineRule="auto"/>
        <w:ind w:left="1080"/>
        <w:rPr>
          <w:rFonts w:ascii="Arial" w:eastAsia="MS Mincho" w:hAnsi="Arial" w:cs="Arial"/>
        </w:rPr>
      </w:pPr>
      <w:r w:rsidRPr="002874F1">
        <w:rPr>
          <w:rFonts w:ascii="Arial" w:eastAsia="MS Mincho" w:hAnsi="Arial" w:cs="Arial"/>
          <w:lang w:val="en-US"/>
        </w:rPr>
        <w:t>The gift of (your) presence</w:t>
      </w:r>
    </w:p>
    <w:p w14:paraId="60BE9709" w14:textId="77777777" w:rsidR="002874F1" w:rsidRPr="002874F1" w:rsidRDefault="002874F1" w:rsidP="00794507">
      <w:pPr>
        <w:numPr>
          <w:ilvl w:val="1"/>
          <w:numId w:val="91"/>
        </w:numPr>
        <w:tabs>
          <w:tab w:val="num" w:pos="1080"/>
        </w:tabs>
        <w:spacing w:after="0" w:line="240" w:lineRule="auto"/>
        <w:ind w:left="1080"/>
        <w:rPr>
          <w:rFonts w:ascii="Arial" w:eastAsia="MS Mincho" w:hAnsi="Arial" w:cs="Arial"/>
        </w:rPr>
      </w:pPr>
      <w:r w:rsidRPr="002874F1">
        <w:rPr>
          <w:rFonts w:ascii="Arial" w:eastAsia="MS Mincho" w:hAnsi="Arial" w:cs="Arial"/>
          <w:lang w:val="en-US"/>
        </w:rPr>
        <w:t>Permission to be self-absorbed</w:t>
      </w:r>
    </w:p>
    <w:p w14:paraId="0AB5209F" w14:textId="77777777" w:rsidR="002874F1" w:rsidRPr="002874F1" w:rsidRDefault="002874F1" w:rsidP="00794507">
      <w:pPr>
        <w:numPr>
          <w:ilvl w:val="1"/>
          <w:numId w:val="91"/>
        </w:numPr>
        <w:tabs>
          <w:tab w:val="num" w:pos="1080"/>
        </w:tabs>
        <w:spacing w:after="0" w:line="240" w:lineRule="auto"/>
        <w:ind w:left="1080"/>
        <w:rPr>
          <w:rFonts w:ascii="Arial" w:eastAsia="MS Mincho" w:hAnsi="Arial" w:cs="Arial"/>
        </w:rPr>
      </w:pPr>
      <w:r w:rsidRPr="002874F1">
        <w:rPr>
          <w:rFonts w:ascii="Arial" w:eastAsia="MS Mincho" w:hAnsi="Arial" w:cs="Arial"/>
          <w:lang w:val="en-US"/>
        </w:rPr>
        <w:t>Permission to laugh at times</w:t>
      </w:r>
    </w:p>
    <w:p w14:paraId="61B119E6" w14:textId="77777777" w:rsidR="002874F1" w:rsidRPr="002874F1" w:rsidRDefault="002874F1" w:rsidP="00794507">
      <w:pPr>
        <w:numPr>
          <w:ilvl w:val="1"/>
          <w:numId w:val="91"/>
        </w:numPr>
        <w:tabs>
          <w:tab w:val="num" w:pos="1080"/>
        </w:tabs>
        <w:spacing w:after="0" w:line="240" w:lineRule="auto"/>
        <w:ind w:left="1080"/>
        <w:rPr>
          <w:rFonts w:ascii="Arial" w:eastAsia="MS Mincho" w:hAnsi="Arial" w:cs="Arial"/>
        </w:rPr>
      </w:pPr>
      <w:r w:rsidRPr="002874F1">
        <w:rPr>
          <w:rFonts w:ascii="Arial" w:eastAsia="MS Mincho" w:hAnsi="Arial" w:cs="Arial"/>
          <w:lang w:val="en-US"/>
        </w:rPr>
        <w:t>Permission to experience a roller coaster of feelings</w:t>
      </w:r>
    </w:p>
    <w:p w14:paraId="623B77DA" w14:textId="77777777" w:rsidR="002874F1" w:rsidRPr="002874F1" w:rsidRDefault="002874F1" w:rsidP="00794507">
      <w:pPr>
        <w:numPr>
          <w:ilvl w:val="1"/>
          <w:numId w:val="91"/>
        </w:numPr>
        <w:tabs>
          <w:tab w:val="num" w:pos="1080"/>
        </w:tabs>
        <w:spacing w:after="0" w:line="240" w:lineRule="auto"/>
        <w:ind w:left="1080"/>
        <w:rPr>
          <w:rFonts w:ascii="Arial" w:eastAsia="MS Mincho" w:hAnsi="Arial" w:cs="Arial"/>
        </w:rPr>
      </w:pPr>
      <w:r w:rsidRPr="002874F1">
        <w:rPr>
          <w:rFonts w:ascii="Arial" w:eastAsia="MS Mincho" w:hAnsi="Arial" w:cs="Arial"/>
          <w:lang w:val="en-US"/>
        </w:rPr>
        <w:t>Help with basic needs”</w:t>
      </w:r>
    </w:p>
    <w:p w14:paraId="1E71C43C" w14:textId="77777777" w:rsidR="002874F1" w:rsidRPr="002874F1" w:rsidRDefault="002874F1" w:rsidP="002874F1">
      <w:pPr>
        <w:spacing w:after="0" w:line="240" w:lineRule="auto"/>
        <w:rPr>
          <w:rFonts w:ascii="Arial" w:eastAsia="MS Mincho" w:hAnsi="Arial" w:cs="Arial"/>
          <w:lang w:val="en-US"/>
        </w:rPr>
      </w:pPr>
    </w:p>
    <w:p w14:paraId="0D81E3B4"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b/>
          <w:noProof/>
          <w:lang w:eastAsia="en-GB"/>
        </w:rPr>
        <mc:AlternateContent>
          <mc:Choice Requires="wps">
            <w:drawing>
              <wp:anchor distT="0" distB="0" distL="114300" distR="114300" simplePos="0" relativeHeight="251792384" behindDoc="0" locked="0" layoutInCell="1" allowOverlap="1" wp14:anchorId="32F58EB5" wp14:editId="117083FB">
                <wp:simplePos x="0" y="0"/>
                <wp:positionH relativeFrom="column">
                  <wp:posOffset>-114300</wp:posOffset>
                </wp:positionH>
                <wp:positionV relativeFrom="paragraph">
                  <wp:posOffset>117475</wp:posOffset>
                </wp:positionV>
                <wp:extent cx="914400" cy="581025"/>
                <wp:effectExtent l="57150" t="38100" r="76200" b="104775"/>
                <wp:wrapThrough wrapText="bothSides">
                  <wp:wrapPolygon edited="0">
                    <wp:start x="-1350" y="-1416"/>
                    <wp:lineTo x="-900" y="24787"/>
                    <wp:lineTo x="22500" y="24787"/>
                    <wp:lineTo x="22950" y="-1416"/>
                    <wp:lineTo x="-1350" y="-1416"/>
                  </wp:wrapPolygon>
                </wp:wrapThrough>
                <wp:docPr id="74" name="Rectangle 74"/>
                <wp:cNvGraphicFramePr/>
                <a:graphic xmlns:a="http://schemas.openxmlformats.org/drawingml/2006/main">
                  <a:graphicData uri="http://schemas.microsoft.com/office/word/2010/wordprocessingShape">
                    <wps:wsp>
                      <wps:cNvSpPr/>
                      <wps:spPr>
                        <a:xfrm>
                          <a:off x="0" y="0"/>
                          <a:ext cx="914400" cy="5810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7B215B3"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65F757C1"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14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58EB5" id="Rectangle 74" o:spid="_x0000_s1120" style="position:absolute;margin-left:-9pt;margin-top:9.25pt;width:1in;height:45.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" fillcolor="#ffbe86" strokecolor="#f69240">
                <v:fill color2="#ffebdb" rotate="t" angle="180" colors="0 #ffbe86;22938f #ffd0aa;1 #ffebdb" focus="100%" type="gradient"/>
                <v:shadow on="t" color="black" opacity="24903f" origin=",.5" offset="0,.55556mm"/>
                <v:textbox>
                  <w:txbxContent>
                    <w:p w14:paraId="57B215B3"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65F757C1"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14 </w:t>
                      </w:r>
                      <w:r w:rsidRPr="009515F1">
                        <w:rPr>
                          <w:rFonts w:ascii="Arial" w:hAnsi="Arial" w:cs="Arial"/>
                          <w:b/>
                          <w:color w:val="000090"/>
                        </w:rPr>
                        <w:t xml:space="preserve"> </w:t>
                      </w:r>
                    </w:p>
                  </w:txbxContent>
                </v:textbox>
                <w10:wrap type="through"/>
              </v:rect>
            </w:pict>
          </mc:Fallback>
        </mc:AlternateContent>
      </w:r>
    </w:p>
    <w:p w14:paraId="4B0922D1" w14:textId="77777777" w:rsidR="002874F1" w:rsidRPr="002874F1" w:rsidRDefault="002874F1" w:rsidP="002874F1">
      <w:pPr>
        <w:spacing w:after="0" w:line="240" w:lineRule="auto"/>
        <w:rPr>
          <w:rFonts w:ascii="Arial" w:eastAsia="MS Mincho" w:hAnsi="Arial" w:cs="Arial"/>
          <w:b/>
          <w:lang w:val="en-US"/>
        </w:rPr>
      </w:pPr>
      <w:r w:rsidRPr="002874F1">
        <w:rPr>
          <w:rFonts w:ascii="Arial" w:eastAsia="MS Mincho" w:hAnsi="Arial" w:cs="Arial"/>
          <w:b/>
          <w:lang w:val="en-US"/>
        </w:rPr>
        <w:t>Misconceptions about grief</w:t>
      </w:r>
    </w:p>
    <w:p w14:paraId="38898F22" w14:textId="77777777" w:rsidR="002874F1" w:rsidRPr="002874F1" w:rsidRDefault="002874F1" w:rsidP="002874F1">
      <w:pPr>
        <w:spacing w:after="0" w:line="240" w:lineRule="auto"/>
        <w:rPr>
          <w:rFonts w:ascii="Arial" w:eastAsia="MS Mincho" w:hAnsi="Arial" w:cs="Arial"/>
          <w:lang w:val="en-US"/>
        </w:rPr>
      </w:pPr>
    </w:p>
    <w:p w14:paraId="1044D1B6" w14:textId="77777777" w:rsidR="002874F1" w:rsidRPr="002874F1" w:rsidRDefault="002874F1" w:rsidP="002874F1">
      <w:pPr>
        <w:spacing w:after="0" w:line="240" w:lineRule="auto"/>
        <w:rPr>
          <w:rFonts w:ascii="Arial" w:eastAsia="MS Mincho" w:hAnsi="Arial" w:cs="Arial"/>
          <w:lang w:val="en-US"/>
        </w:rPr>
      </w:pPr>
      <w:r w:rsidRPr="002874F1">
        <w:rPr>
          <w:rFonts w:ascii="Arial" w:eastAsia="MS Mincho" w:hAnsi="Arial" w:cs="Arial"/>
          <w:lang w:val="en-US"/>
        </w:rPr>
        <w:t xml:space="preserve">There are many misconceptions about grief and it is helpful to understand some of these if we are to support people effectively. </w:t>
      </w:r>
      <w:r w:rsidR="00E20CBC">
        <w:rPr>
          <w:rFonts w:ascii="Arial" w:eastAsia="MS Mincho" w:hAnsi="Arial" w:cs="Arial"/>
          <w:lang w:val="en-US"/>
        </w:rPr>
        <w:t xml:space="preserve">Grief Counsellor and Educator, </w:t>
      </w:r>
      <w:r w:rsidRPr="002874F1">
        <w:rPr>
          <w:rFonts w:ascii="Arial" w:eastAsia="MS Mincho" w:hAnsi="Arial" w:cs="Arial"/>
          <w:lang w:val="en-US"/>
        </w:rPr>
        <w:t>Wolfelt</w:t>
      </w:r>
      <w:r w:rsidR="00E20CBC">
        <w:rPr>
          <w:rFonts w:ascii="Arial" w:eastAsia="MS Mincho" w:hAnsi="Arial" w:cs="Arial"/>
          <w:lang w:val="en-US"/>
        </w:rPr>
        <w:t>,</w:t>
      </w:r>
      <w:r w:rsidRPr="002874F1">
        <w:rPr>
          <w:rFonts w:ascii="Arial" w:eastAsia="MS Mincho" w:hAnsi="Arial" w:cs="Arial"/>
          <w:lang w:val="en-US"/>
        </w:rPr>
        <w:t xml:space="preserve"> suggests that there are five myths about grief. </w:t>
      </w:r>
      <w:r w:rsidRPr="002874F1">
        <w:rPr>
          <w:rFonts w:ascii="Arial" w:eastAsia="MS Mincho" w:hAnsi="Arial" w:cs="Arial"/>
          <w:vertAlign w:val="superscript"/>
          <w:lang w:val="en-US"/>
        </w:rPr>
        <w:footnoteReference w:id="15"/>
      </w:r>
    </w:p>
    <w:p w14:paraId="3B2DFC19" w14:textId="77777777" w:rsidR="002874F1" w:rsidRPr="002874F1" w:rsidRDefault="002874F1" w:rsidP="002874F1">
      <w:pPr>
        <w:spacing w:after="0" w:line="240" w:lineRule="auto"/>
        <w:rPr>
          <w:rFonts w:ascii="Arial" w:eastAsia="MS Mincho" w:hAnsi="Arial" w:cs="Arial"/>
          <w:lang w:val="en-US"/>
        </w:rPr>
      </w:pPr>
    </w:p>
    <w:p w14:paraId="6E2D21C6" w14:textId="77777777" w:rsidR="002874F1" w:rsidRDefault="002874F1" w:rsidP="00794507">
      <w:pPr>
        <w:numPr>
          <w:ilvl w:val="0"/>
          <w:numId w:val="101"/>
        </w:numPr>
        <w:spacing w:after="0" w:line="240" w:lineRule="auto"/>
        <w:contextualSpacing/>
        <w:rPr>
          <w:rFonts w:ascii="Arial" w:eastAsia="MS Mincho" w:hAnsi="Arial" w:cs="Arial"/>
          <w:lang w:val="en-US"/>
        </w:rPr>
      </w:pPr>
      <w:r w:rsidRPr="002874F1">
        <w:rPr>
          <w:rFonts w:ascii="Arial" w:eastAsia="MS Mincho" w:hAnsi="Arial" w:cs="Arial"/>
          <w:lang w:val="en-US"/>
        </w:rPr>
        <w:t>“Grief and mourning are the same” (please see earlier definitions)</w:t>
      </w:r>
    </w:p>
    <w:p w14:paraId="547588D6" w14:textId="77777777" w:rsidR="00E20CBC" w:rsidRDefault="00E20CBC" w:rsidP="00E20CBC">
      <w:pPr>
        <w:spacing w:after="0" w:line="240" w:lineRule="auto"/>
        <w:ind w:left="720"/>
        <w:contextualSpacing/>
        <w:rPr>
          <w:rFonts w:ascii="Arial" w:eastAsia="MS Mincho" w:hAnsi="Arial" w:cs="Arial"/>
          <w:lang w:val="en-US"/>
        </w:rPr>
      </w:pPr>
    </w:p>
    <w:p w14:paraId="3C0F66C3" w14:textId="77777777" w:rsidR="00E20CBC" w:rsidRPr="00E20CBC" w:rsidRDefault="00E20CBC" w:rsidP="00E20CBC">
      <w:pPr>
        <w:numPr>
          <w:ilvl w:val="1"/>
          <w:numId w:val="101"/>
        </w:numPr>
        <w:spacing w:after="0" w:line="240" w:lineRule="auto"/>
        <w:contextualSpacing/>
        <w:rPr>
          <w:rFonts w:ascii="Arial" w:eastAsia="MS Mincho" w:hAnsi="Arial" w:cs="Arial"/>
          <w:lang w:val="en-US"/>
        </w:rPr>
      </w:pPr>
      <w:r w:rsidRPr="00E20CBC">
        <w:rPr>
          <w:rFonts w:ascii="Arial" w:eastAsia="MS Mincho" w:hAnsi="Arial" w:cs="Arial"/>
          <w:lang w:val="en-US"/>
        </w:rPr>
        <w:t xml:space="preserve">Most people tend to use the words grief and mourning interchangeably. However, there is an important distinction between them. We have learned that people move toward healing not by just grieving, but through mourning. </w:t>
      </w:r>
    </w:p>
    <w:p w14:paraId="35E62BB2" w14:textId="77777777" w:rsidR="00E20CBC" w:rsidRPr="00E20CBC" w:rsidRDefault="00E20CBC" w:rsidP="00E20CBC">
      <w:pPr>
        <w:spacing w:after="0" w:line="240" w:lineRule="auto"/>
        <w:ind w:left="1440"/>
        <w:contextualSpacing/>
        <w:rPr>
          <w:rFonts w:ascii="Arial" w:eastAsia="MS Mincho" w:hAnsi="Arial" w:cs="Arial"/>
          <w:lang w:val="en-US"/>
        </w:rPr>
      </w:pPr>
    </w:p>
    <w:p w14:paraId="5A2711DF" w14:textId="77777777" w:rsidR="00E20CBC" w:rsidRPr="00E20CBC" w:rsidRDefault="00E20CBC" w:rsidP="00E20CBC">
      <w:pPr>
        <w:numPr>
          <w:ilvl w:val="1"/>
          <w:numId w:val="101"/>
        </w:numPr>
        <w:spacing w:after="0" w:line="240" w:lineRule="auto"/>
        <w:contextualSpacing/>
        <w:rPr>
          <w:rFonts w:ascii="Arial" w:eastAsia="MS Mincho" w:hAnsi="Arial" w:cs="Arial"/>
          <w:lang w:val="en-US"/>
        </w:rPr>
      </w:pPr>
      <w:r w:rsidRPr="00E20CBC">
        <w:rPr>
          <w:rFonts w:ascii="Arial" w:eastAsia="MS Mincho" w:hAnsi="Arial" w:cs="Arial"/>
          <w:lang w:val="en-US"/>
        </w:rPr>
        <w:t xml:space="preserve">Simply stated, grief is the internal thoughts and feelings we experience when someone we love dies. Mourning, on the other hand, is taking the internal experience of grief and expressing it outside ourselves. </w:t>
      </w:r>
    </w:p>
    <w:p w14:paraId="27E5796C" w14:textId="77777777" w:rsidR="00E20CBC" w:rsidRPr="00E20CBC" w:rsidRDefault="00E20CBC" w:rsidP="00E20CBC">
      <w:pPr>
        <w:spacing w:after="0" w:line="240" w:lineRule="auto"/>
        <w:ind w:left="1440"/>
        <w:contextualSpacing/>
        <w:rPr>
          <w:rFonts w:ascii="Arial" w:eastAsia="MS Mincho" w:hAnsi="Arial" w:cs="Arial"/>
          <w:lang w:val="en-US"/>
        </w:rPr>
      </w:pPr>
    </w:p>
    <w:p w14:paraId="296FDCCF" w14:textId="77777777" w:rsidR="00E20CBC" w:rsidRPr="002874F1" w:rsidRDefault="00E20CBC" w:rsidP="00E20CBC">
      <w:pPr>
        <w:numPr>
          <w:ilvl w:val="1"/>
          <w:numId w:val="101"/>
        </w:numPr>
        <w:spacing w:after="0" w:line="240" w:lineRule="auto"/>
        <w:contextualSpacing/>
        <w:rPr>
          <w:rFonts w:ascii="Arial" w:eastAsia="MS Mincho" w:hAnsi="Arial" w:cs="Arial"/>
          <w:lang w:val="en-US"/>
        </w:rPr>
      </w:pPr>
      <w:r w:rsidRPr="00E20CBC">
        <w:rPr>
          <w:rFonts w:ascii="Arial" w:eastAsia="MS Mincho" w:hAnsi="Arial" w:cs="Arial"/>
          <w:lang w:val="en-US"/>
        </w:rPr>
        <w:t>In reality, many people in our culture grieve, but they do not mourn. Instead of being encouraged to express their grief outwardly, they are often greeted with messages such as "carry on," "keep your chin up," and "keep busy." So, they end up grieving within themselves in isolation, instead of mourning outside of themselves in the presence of loving companions.</w:t>
      </w:r>
    </w:p>
    <w:p w14:paraId="4376A9FF" w14:textId="77777777" w:rsidR="002874F1" w:rsidRDefault="002874F1" w:rsidP="00794507">
      <w:pPr>
        <w:numPr>
          <w:ilvl w:val="0"/>
          <w:numId w:val="101"/>
        </w:numPr>
        <w:spacing w:after="0" w:line="240" w:lineRule="auto"/>
        <w:contextualSpacing/>
        <w:rPr>
          <w:rFonts w:ascii="Arial" w:eastAsia="MS Mincho" w:hAnsi="Arial" w:cs="Arial"/>
          <w:lang w:val="en-US"/>
        </w:rPr>
      </w:pPr>
      <w:r w:rsidRPr="002874F1">
        <w:rPr>
          <w:rFonts w:ascii="Arial" w:eastAsia="MS Mincho" w:hAnsi="Arial" w:cs="Arial"/>
          <w:lang w:val="en-US"/>
        </w:rPr>
        <w:t xml:space="preserve">“There is a predictable and orderly progression through grief”. </w:t>
      </w:r>
    </w:p>
    <w:p w14:paraId="3A646957" w14:textId="77777777" w:rsidR="00E20CBC" w:rsidRDefault="00E20CBC" w:rsidP="00E20CBC">
      <w:pPr>
        <w:spacing w:after="0" w:line="240" w:lineRule="auto"/>
        <w:ind w:left="720"/>
        <w:contextualSpacing/>
        <w:rPr>
          <w:rFonts w:ascii="Arial" w:eastAsia="MS Mincho" w:hAnsi="Arial" w:cs="Arial"/>
          <w:lang w:val="en-US"/>
        </w:rPr>
      </w:pPr>
    </w:p>
    <w:p w14:paraId="3929EFF2" w14:textId="77777777" w:rsidR="00E20CBC" w:rsidRPr="00E20CBC" w:rsidRDefault="00E20CBC" w:rsidP="00E20CBC">
      <w:pPr>
        <w:numPr>
          <w:ilvl w:val="1"/>
          <w:numId w:val="101"/>
        </w:numPr>
        <w:spacing w:after="0" w:line="240" w:lineRule="auto"/>
        <w:contextualSpacing/>
        <w:rPr>
          <w:rFonts w:ascii="Arial" w:eastAsia="MS Mincho" w:hAnsi="Arial" w:cs="Arial"/>
          <w:lang w:val="en-US"/>
        </w:rPr>
      </w:pPr>
      <w:r w:rsidRPr="00E20CBC">
        <w:rPr>
          <w:rFonts w:ascii="Arial" w:eastAsia="MS Mincho" w:hAnsi="Arial" w:cs="Arial"/>
          <w:lang w:val="en-US"/>
        </w:rPr>
        <w:t xml:space="preserve">Stage-like thinking about both dying and grief has been appealing to many people. Somehow the "stages of grief" have helped people make sense out of an experience that isn't as orderly and predictable as we would like it to be. If only it were so simple! </w:t>
      </w:r>
    </w:p>
    <w:p w14:paraId="18E6D961" w14:textId="77777777" w:rsidR="00E20CBC" w:rsidRPr="00E20CBC" w:rsidRDefault="00E20CBC" w:rsidP="00E20CBC">
      <w:pPr>
        <w:spacing w:after="0" w:line="240" w:lineRule="auto"/>
        <w:ind w:left="1440"/>
        <w:contextualSpacing/>
        <w:rPr>
          <w:rFonts w:ascii="Arial" w:eastAsia="MS Mincho" w:hAnsi="Arial" w:cs="Arial"/>
          <w:lang w:val="en-US"/>
        </w:rPr>
      </w:pPr>
    </w:p>
    <w:p w14:paraId="6B2E1622" w14:textId="77777777" w:rsidR="00E20CBC" w:rsidRPr="00E20CBC" w:rsidRDefault="00E20CBC" w:rsidP="00E20CBC">
      <w:pPr>
        <w:numPr>
          <w:ilvl w:val="1"/>
          <w:numId w:val="101"/>
        </w:numPr>
        <w:spacing w:after="0" w:line="240" w:lineRule="auto"/>
        <w:contextualSpacing/>
        <w:rPr>
          <w:rFonts w:ascii="Arial" w:eastAsia="MS Mincho" w:hAnsi="Arial" w:cs="Arial"/>
          <w:lang w:val="en-US"/>
        </w:rPr>
      </w:pPr>
      <w:r w:rsidRPr="00E20CBC">
        <w:rPr>
          <w:rFonts w:ascii="Arial" w:eastAsia="MS Mincho" w:hAnsi="Arial" w:cs="Arial"/>
          <w:lang w:val="en-US"/>
        </w:rPr>
        <w:t xml:space="preserve">The concept of "stages" was popularized in 1969 with the publication of Elizabeth Kubler-Ross' landmark text On Death and Dying. Kubler-Ross never intended for people to literally interpret her five "stages of dying." However, many people have done just that, not only with the process of dying, but with the processes of bereavement, grief, and mourning as well. </w:t>
      </w:r>
    </w:p>
    <w:p w14:paraId="62140385" w14:textId="77777777" w:rsidR="00E20CBC" w:rsidRPr="00E20CBC" w:rsidRDefault="00E20CBC" w:rsidP="00E20CBC">
      <w:pPr>
        <w:spacing w:after="0" w:line="240" w:lineRule="auto"/>
        <w:ind w:left="1440"/>
        <w:contextualSpacing/>
        <w:rPr>
          <w:rFonts w:ascii="Arial" w:eastAsia="MS Mincho" w:hAnsi="Arial" w:cs="Arial"/>
          <w:lang w:val="en-US"/>
        </w:rPr>
      </w:pPr>
    </w:p>
    <w:p w14:paraId="34D7F82F" w14:textId="77777777" w:rsidR="00E20CBC" w:rsidRPr="00E20CBC" w:rsidRDefault="00E20CBC" w:rsidP="00E20CBC">
      <w:pPr>
        <w:numPr>
          <w:ilvl w:val="1"/>
          <w:numId w:val="101"/>
        </w:numPr>
        <w:spacing w:after="0" w:line="240" w:lineRule="auto"/>
        <w:contextualSpacing/>
        <w:rPr>
          <w:rFonts w:ascii="Arial" w:eastAsia="MS Mincho" w:hAnsi="Arial" w:cs="Arial"/>
          <w:lang w:val="en-US"/>
        </w:rPr>
      </w:pPr>
      <w:r w:rsidRPr="00E20CBC">
        <w:rPr>
          <w:rFonts w:ascii="Arial" w:eastAsia="MS Mincho" w:hAnsi="Arial" w:cs="Arial"/>
          <w:lang w:val="en-US"/>
        </w:rPr>
        <w:t xml:space="preserve">One such consequence is when people around the grieving person believe that he or she should be in "stage 2" or "stage 4" by now. Nothing could be further from the truth. </w:t>
      </w:r>
    </w:p>
    <w:p w14:paraId="5C58E802" w14:textId="77777777" w:rsidR="00E20CBC" w:rsidRPr="00E20CBC" w:rsidRDefault="00E20CBC" w:rsidP="00E20CBC">
      <w:pPr>
        <w:spacing w:after="0" w:line="240" w:lineRule="auto"/>
        <w:ind w:left="1440"/>
        <w:contextualSpacing/>
        <w:rPr>
          <w:rFonts w:ascii="Arial" w:eastAsia="MS Mincho" w:hAnsi="Arial" w:cs="Arial"/>
          <w:lang w:val="en-US"/>
        </w:rPr>
      </w:pPr>
    </w:p>
    <w:p w14:paraId="59C972C3" w14:textId="77777777" w:rsidR="00E20CBC" w:rsidRDefault="00E20CBC" w:rsidP="00E20CBC">
      <w:pPr>
        <w:numPr>
          <w:ilvl w:val="1"/>
          <w:numId w:val="101"/>
        </w:numPr>
        <w:spacing w:after="0" w:line="240" w:lineRule="auto"/>
        <w:contextualSpacing/>
        <w:rPr>
          <w:rFonts w:ascii="Arial" w:eastAsia="MS Mincho" w:hAnsi="Arial" w:cs="Arial"/>
          <w:lang w:val="en-US"/>
        </w:rPr>
      </w:pPr>
      <w:r w:rsidRPr="00E20CBC">
        <w:rPr>
          <w:rFonts w:ascii="Arial" w:eastAsia="MS Mincho" w:hAnsi="Arial" w:cs="Arial"/>
          <w:lang w:val="en-US"/>
        </w:rPr>
        <w:t>Each person's grief is uniquely his or her own. It is neither predictable nor orderly. Nor can its different dimensions be so easily categorized. We only get ourselves in trouble when we try to prescribe what the grief and mourning experiences of others should be-or when we try to fit our own grief into neat little boxes.</w:t>
      </w:r>
    </w:p>
    <w:p w14:paraId="20447B1C" w14:textId="77777777" w:rsidR="009E31C7" w:rsidRDefault="009E31C7" w:rsidP="009E31C7">
      <w:pPr>
        <w:pStyle w:val="ListParagraph"/>
        <w:rPr>
          <w:rFonts w:ascii="Arial" w:eastAsia="MS Mincho" w:hAnsi="Arial" w:cs="Arial"/>
          <w:lang w:val="en-US"/>
        </w:rPr>
      </w:pPr>
    </w:p>
    <w:p w14:paraId="7E339398" w14:textId="77777777" w:rsidR="002874F1" w:rsidRDefault="002874F1" w:rsidP="00794507">
      <w:pPr>
        <w:numPr>
          <w:ilvl w:val="0"/>
          <w:numId w:val="101"/>
        </w:numPr>
        <w:spacing w:after="0" w:line="240" w:lineRule="auto"/>
        <w:contextualSpacing/>
        <w:rPr>
          <w:rFonts w:ascii="Arial" w:eastAsia="MS Mincho" w:hAnsi="Arial" w:cs="Arial"/>
          <w:lang w:val="en-US"/>
        </w:rPr>
      </w:pPr>
      <w:r w:rsidRPr="002874F1">
        <w:rPr>
          <w:rFonts w:ascii="Arial" w:eastAsia="MS Mincho" w:hAnsi="Arial" w:cs="Arial"/>
          <w:lang w:val="en-US"/>
        </w:rPr>
        <w:t>“It is best to move away from grief and mourning instead of toward it”</w:t>
      </w:r>
    </w:p>
    <w:p w14:paraId="1BB237CA" w14:textId="77777777" w:rsidR="00A152AA" w:rsidRDefault="00A152AA" w:rsidP="00A152AA">
      <w:pPr>
        <w:spacing w:after="0" w:line="240" w:lineRule="auto"/>
        <w:ind w:left="720"/>
        <w:contextualSpacing/>
        <w:rPr>
          <w:rFonts w:ascii="Arial" w:eastAsia="MS Mincho" w:hAnsi="Arial" w:cs="Arial"/>
          <w:lang w:val="en-US"/>
        </w:rPr>
      </w:pPr>
    </w:p>
    <w:p w14:paraId="1F1306BE" w14:textId="77777777" w:rsidR="00A152AA" w:rsidRPr="00A152AA" w:rsidRDefault="00A152AA" w:rsidP="00A152AA">
      <w:pPr>
        <w:numPr>
          <w:ilvl w:val="1"/>
          <w:numId w:val="101"/>
        </w:numPr>
        <w:spacing w:after="0" w:line="240" w:lineRule="auto"/>
        <w:contextualSpacing/>
        <w:rPr>
          <w:rFonts w:ascii="Arial" w:eastAsia="MS Mincho" w:hAnsi="Arial" w:cs="Arial"/>
          <w:lang w:val="en-US"/>
        </w:rPr>
      </w:pPr>
      <w:r w:rsidRPr="00A152AA">
        <w:rPr>
          <w:rFonts w:ascii="Arial" w:eastAsia="MS Mincho" w:hAnsi="Arial" w:cs="Arial"/>
          <w:lang w:val="en-US"/>
        </w:rPr>
        <w:t xml:space="preserve">Many grievers do not give themselves permission or receive permission from others to mourn. We live in a society that often encourages people to prematurely move away from their grief instead of toward it. Many people view grief as something to be overcome rather than experienced. The result is that many of us either grieve in isolation or attempt to run away from our grief. </w:t>
      </w:r>
    </w:p>
    <w:p w14:paraId="37F67001" w14:textId="77777777" w:rsidR="00A152AA" w:rsidRPr="00A152AA" w:rsidRDefault="00A152AA" w:rsidP="00A152AA">
      <w:pPr>
        <w:spacing w:after="0" w:line="240" w:lineRule="auto"/>
        <w:ind w:left="1440"/>
        <w:contextualSpacing/>
        <w:rPr>
          <w:rFonts w:ascii="Arial" w:eastAsia="MS Mincho" w:hAnsi="Arial" w:cs="Arial"/>
          <w:lang w:val="en-US"/>
        </w:rPr>
      </w:pPr>
    </w:p>
    <w:p w14:paraId="0433AD0F" w14:textId="77777777" w:rsidR="00A152AA" w:rsidRPr="00A152AA" w:rsidRDefault="00A152AA" w:rsidP="00A152AA">
      <w:pPr>
        <w:numPr>
          <w:ilvl w:val="1"/>
          <w:numId w:val="101"/>
        </w:numPr>
        <w:spacing w:after="0" w:line="240" w:lineRule="auto"/>
        <w:contextualSpacing/>
        <w:rPr>
          <w:rFonts w:ascii="Arial" w:eastAsia="MS Mincho" w:hAnsi="Arial" w:cs="Arial"/>
          <w:lang w:val="en-US"/>
        </w:rPr>
      </w:pPr>
      <w:r w:rsidRPr="00A152AA">
        <w:rPr>
          <w:rFonts w:ascii="Arial" w:eastAsia="MS Mincho" w:hAnsi="Arial" w:cs="Arial"/>
          <w:lang w:val="en-US"/>
        </w:rPr>
        <w:t xml:space="preserve">People who continue to express their grief outwardly-to mourn-are often viewed as "weak," "crazy" or "self-pitying." The common message is "shape up and get on with your life." Refusing to allow tears, suffering in silence, and "being strong," are thought to be admirable behaviors. Many people in grief have internalized society's message that mourning should be done quietly, quickly, and efficiently. </w:t>
      </w:r>
    </w:p>
    <w:p w14:paraId="4D82D1FE" w14:textId="77777777" w:rsidR="00A152AA" w:rsidRPr="00A152AA" w:rsidRDefault="00A152AA" w:rsidP="00A152AA">
      <w:pPr>
        <w:spacing w:after="0" w:line="240" w:lineRule="auto"/>
        <w:ind w:left="1440"/>
        <w:contextualSpacing/>
        <w:rPr>
          <w:rFonts w:ascii="Arial" w:eastAsia="MS Mincho" w:hAnsi="Arial" w:cs="Arial"/>
          <w:lang w:val="en-US"/>
        </w:rPr>
      </w:pPr>
    </w:p>
    <w:p w14:paraId="2EBEEA4C" w14:textId="77777777" w:rsidR="00A152AA" w:rsidRPr="00A152AA" w:rsidRDefault="00A152AA" w:rsidP="00A152AA">
      <w:pPr>
        <w:numPr>
          <w:ilvl w:val="1"/>
          <w:numId w:val="101"/>
        </w:numPr>
        <w:spacing w:after="0" w:line="240" w:lineRule="auto"/>
        <w:contextualSpacing/>
        <w:rPr>
          <w:rFonts w:ascii="Arial" w:eastAsia="MS Mincho" w:hAnsi="Arial" w:cs="Arial"/>
          <w:lang w:val="en-US"/>
        </w:rPr>
      </w:pPr>
      <w:r w:rsidRPr="00A152AA">
        <w:rPr>
          <w:rFonts w:ascii="Arial" w:eastAsia="MS Mincho" w:hAnsi="Arial" w:cs="Arial"/>
          <w:lang w:val="en-US"/>
        </w:rPr>
        <w:t xml:space="preserve">Such messages encourage the repression of the griever's thoughts and feelings. The problem is that attempting to mask or move away from grief results in internal anxiety and confusion. With little, if any, social recognition of the normal pain of grief, people begin to think their thoughts and feelings are abnormal. "I think I'm going crazy," they often tell me. </w:t>
      </w:r>
    </w:p>
    <w:p w14:paraId="6D2F2419" w14:textId="77777777" w:rsidR="00A152AA" w:rsidRPr="00A152AA" w:rsidRDefault="00A152AA" w:rsidP="00A152AA">
      <w:pPr>
        <w:spacing w:after="0" w:line="240" w:lineRule="auto"/>
        <w:ind w:left="1440"/>
        <w:contextualSpacing/>
        <w:rPr>
          <w:rFonts w:ascii="Arial" w:eastAsia="MS Mincho" w:hAnsi="Arial" w:cs="Arial"/>
          <w:lang w:val="en-US"/>
        </w:rPr>
      </w:pPr>
    </w:p>
    <w:p w14:paraId="4488BFA7" w14:textId="77777777" w:rsidR="009E31C7" w:rsidRDefault="00A152AA" w:rsidP="00A152AA">
      <w:pPr>
        <w:numPr>
          <w:ilvl w:val="1"/>
          <w:numId w:val="101"/>
        </w:numPr>
        <w:spacing w:after="0" w:line="240" w:lineRule="auto"/>
        <w:contextualSpacing/>
        <w:rPr>
          <w:rFonts w:ascii="Arial" w:eastAsia="MS Mincho" w:hAnsi="Arial" w:cs="Arial"/>
          <w:lang w:val="en-US"/>
        </w:rPr>
      </w:pPr>
      <w:r w:rsidRPr="00A152AA">
        <w:rPr>
          <w:rFonts w:ascii="Arial" w:eastAsia="MS Mincho" w:hAnsi="Arial" w:cs="Arial"/>
          <w:lang w:val="en-US"/>
        </w:rPr>
        <w:t>They're not crazy, just grieving. And in order to heal they must move toward their grief through continued mourning, not away from it through repression and denial.</w:t>
      </w:r>
    </w:p>
    <w:p w14:paraId="4D2D4B26" w14:textId="77777777" w:rsidR="00A152AA" w:rsidRDefault="00A152AA" w:rsidP="00A152AA">
      <w:pPr>
        <w:pStyle w:val="ListParagraph"/>
        <w:rPr>
          <w:rFonts w:ascii="Arial" w:eastAsia="MS Mincho" w:hAnsi="Arial" w:cs="Arial"/>
          <w:lang w:val="en-US"/>
        </w:rPr>
      </w:pPr>
    </w:p>
    <w:p w14:paraId="5DA8D6B5" w14:textId="77777777" w:rsidR="002874F1" w:rsidRDefault="002874F1" w:rsidP="00794507">
      <w:pPr>
        <w:numPr>
          <w:ilvl w:val="0"/>
          <w:numId w:val="101"/>
        </w:numPr>
        <w:spacing w:after="0" w:line="240" w:lineRule="auto"/>
        <w:contextualSpacing/>
        <w:rPr>
          <w:rFonts w:ascii="Arial" w:eastAsia="MS Mincho" w:hAnsi="Arial" w:cs="Arial"/>
          <w:lang w:val="en-US"/>
        </w:rPr>
      </w:pPr>
      <w:r w:rsidRPr="002874F1">
        <w:rPr>
          <w:rFonts w:ascii="Arial" w:eastAsia="MS Mincho" w:hAnsi="Arial" w:cs="Arial"/>
          <w:lang w:val="en-US"/>
        </w:rPr>
        <w:t>“Tears and expressing grief are only a sign of weakness”.</w:t>
      </w:r>
    </w:p>
    <w:p w14:paraId="3141B8CB" w14:textId="77777777" w:rsidR="00A152AA" w:rsidRDefault="00A152AA" w:rsidP="00A152AA">
      <w:pPr>
        <w:spacing w:after="0" w:line="240" w:lineRule="auto"/>
        <w:ind w:left="720"/>
        <w:contextualSpacing/>
        <w:rPr>
          <w:rFonts w:ascii="Arial" w:eastAsia="MS Mincho" w:hAnsi="Arial" w:cs="Arial"/>
          <w:lang w:val="en-US"/>
        </w:rPr>
      </w:pPr>
    </w:p>
    <w:p w14:paraId="415B11D2" w14:textId="77777777" w:rsidR="00A152AA" w:rsidRPr="00A152AA" w:rsidRDefault="00A152AA" w:rsidP="00A152AA">
      <w:pPr>
        <w:pStyle w:val="ListParagraph"/>
        <w:numPr>
          <w:ilvl w:val="1"/>
          <w:numId w:val="101"/>
        </w:numPr>
        <w:spacing w:after="0" w:line="240" w:lineRule="auto"/>
        <w:rPr>
          <w:rFonts w:ascii="Arial" w:eastAsia="MS Mincho" w:hAnsi="Arial" w:cs="Arial"/>
          <w:lang w:val="en-US"/>
        </w:rPr>
      </w:pPr>
      <w:r w:rsidRPr="00A152AA">
        <w:rPr>
          <w:rFonts w:ascii="Arial" w:eastAsia="MS Mincho" w:hAnsi="Arial" w:cs="Arial"/>
          <w:lang w:val="en-US"/>
        </w:rPr>
        <w:t xml:space="preserve">Unfortunately, many people associate tears of grief with personal inadequacy and weakness. Crying on the part of the mourner often generates feelings of helplessness in friends, family, and caregivers. </w:t>
      </w:r>
    </w:p>
    <w:p w14:paraId="5DC78977" w14:textId="77777777" w:rsidR="00A152AA" w:rsidRPr="00A152AA" w:rsidRDefault="00A152AA" w:rsidP="00A152AA">
      <w:pPr>
        <w:pStyle w:val="ListParagraph"/>
        <w:spacing w:after="0" w:line="240" w:lineRule="auto"/>
        <w:ind w:left="1440"/>
        <w:rPr>
          <w:rFonts w:ascii="Arial" w:eastAsia="MS Mincho" w:hAnsi="Arial" w:cs="Arial"/>
          <w:lang w:val="en-US"/>
        </w:rPr>
      </w:pPr>
    </w:p>
    <w:p w14:paraId="4AF194D0" w14:textId="77777777" w:rsidR="00A152AA" w:rsidRPr="00A152AA" w:rsidRDefault="00A152AA" w:rsidP="00A152AA">
      <w:pPr>
        <w:pStyle w:val="ListParagraph"/>
        <w:numPr>
          <w:ilvl w:val="1"/>
          <w:numId w:val="101"/>
        </w:numPr>
        <w:spacing w:after="0" w:line="240" w:lineRule="auto"/>
        <w:rPr>
          <w:rFonts w:ascii="Arial" w:eastAsia="MS Mincho" w:hAnsi="Arial" w:cs="Arial"/>
          <w:lang w:val="en-US"/>
        </w:rPr>
      </w:pPr>
      <w:r w:rsidRPr="00A152AA">
        <w:rPr>
          <w:rFonts w:ascii="Arial" w:eastAsia="MS Mincho" w:hAnsi="Arial" w:cs="Arial"/>
          <w:lang w:val="en-US"/>
        </w:rPr>
        <w:t xml:space="preserve">Out of a wish to protect mourners from pain, friends and family may try to stop the tears. Comments such as, "Tears won't bring him back" and "He wouldn't want you to cry" discourage the expression of tears. </w:t>
      </w:r>
    </w:p>
    <w:p w14:paraId="30E6CFB2" w14:textId="77777777" w:rsidR="00A152AA" w:rsidRPr="00A152AA" w:rsidRDefault="00A152AA" w:rsidP="00A152AA">
      <w:pPr>
        <w:pStyle w:val="ListParagraph"/>
        <w:spacing w:after="0" w:line="240" w:lineRule="auto"/>
        <w:ind w:left="1440"/>
        <w:rPr>
          <w:rFonts w:ascii="Arial" w:eastAsia="MS Mincho" w:hAnsi="Arial" w:cs="Arial"/>
          <w:lang w:val="en-US"/>
        </w:rPr>
      </w:pPr>
    </w:p>
    <w:p w14:paraId="21BABB3B" w14:textId="77777777" w:rsidR="00A152AA" w:rsidRPr="00A152AA" w:rsidRDefault="00A152AA" w:rsidP="00A152AA">
      <w:pPr>
        <w:pStyle w:val="ListParagraph"/>
        <w:numPr>
          <w:ilvl w:val="1"/>
          <w:numId w:val="101"/>
        </w:numPr>
        <w:spacing w:after="0" w:line="240" w:lineRule="auto"/>
        <w:rPr>
          <w:rFonts w:ascii="Arial" w:eastAsia="MS Mincho" w:hAnsi="Arial" w:cs="Arial"/>
          <w:lang w:val="en-US"/>
        </w:rPr>
      </w:pPr>
      <w:r w:rsidRPr="00A152AA">
        <w:rPr>
          <w:rFonts w:ascii="Arial" w:eastAsia="MS Mincho" w:hAnsi="Arial" w:cs="Arial"/>
          <w:lang w:val="en-US"/>
        </w:rPr>
        <w:t xml:space="preserve">Yet crying is nature's way of releasing internal tension in the body and allows the mourner to communicate a need to be comforted. Crying makes people feel better, emotionally and physically. </w:t>
      </w:r>
    </w:p>
    <w:p w14:paraId="13AD7890" w14:textId="77777777" w:rsidR="00A152AA" w:rsidRPr="00A152AA" w:rsidRDefault="00A152AA" w:rsidP="00A152AA">
      <w:pPr>
        <w:pStyle w:val="ListParagraph"/>
        <w:spacing w:after="0" w:line="240" w:lineRule="auto"/>
        <w:ind w:left="1440"/>
        <w:rPr>
          <w:rFonts w:ascii="Arial" w:eastAsia="MS Mincho" w:hAnsi="Arial" w:cs="Arial"/>
          <w:lang w:val="en-US"/>
        </w:rPr>
      </w:pPr>
    </w:p>
    <w:p w14:paraId="00F6F3A6" w14:textId="77777777" w:rsidR="00A152AA" w:rsidRDefault="00A152AA" w:rsidP="00A152AA">
      <w:pPr>
        <w:pStyle w:val="ListParagraph"/>
        <w:numPr>
          <w:ilvl w:val="1"/>
          <w:numId w:val="101"/>
        </w:numPr>
        <w:spacing w:after="0" w:line="240" w:lineRule="auto"/>
        <w:rPr>
          <w:rFonts w:ascii="Arial" w:eastAsia="MS Mincho" w:hAnsi="Arial" w:cs="Arial"/>
          <w:lang w:val="en-US"/>
        </w:rPr>
      </w:pPr>
      <w:r w:rsidRPr="00A152AA">
        <w:rPr>
          <w:rFonts w:ascii="Arial" w:eastAsia="MS Mincho" w:hAnsi="Arial" w:cs="Arial"/>
          <w:lang w:val="en-US"/>
        </w:rPr>
        <w:t>Tears are not a sign of weakness. In fact, crying is an indication of the griever's willingness to do the "work of mourning."</w:t>
      </w:r>
    </w:p>
    <w:p w14:paraId="1CEDD7C9" w14:textId="77777777" w:rsidR="00A152AA" w:rsidRPr="00A152AA" w:rsidRDefault="00A152AA" w:rsidP="00A152AA">
      <w:pPr>
        <w:pStyle w:val="ListParagraph"/>
        <w:rPr>
          <w:rFonts w:ascii="Arial" w:eastAsia="MS Mincho" w:hAnsi="Arial" w:cs="Arial"/>
          <w:lang w:val="en-US"/>
        </w:rPr>
      </w:pPr>
    </w:p>
    <w:p w14:paraId="6B7C0180" w14:textId="77777777" w:rsidR="002874F1" w:rsidRDefault="002874F1" w:rsidP="00794507">
      <w:pPr>
        <w:numPr>
          <w:ilvl w:val="0"/>
          <w:numId w:val="101"/>
        </w:numPr>
        <w:spacing w:after="0" w:line="240" w:lineRule="auto"/>
        <w:contextualSpacing/>
        <w:rPr>
          <w:rFonts w:ascii="Arial" w:eastAsia="MS Mincho" w:hAnsi="Arial" w:cs="Arial"/>
          <w:lang w:val="en-US"/>
        </w:rPr>
      </w:pPr>
      <w:r w:rsidRPr="002874F1">
        <w:rPr>
          <w:rFonts w:ascii="Arial" w:eastAsia="MS Mincho" w:hAnsi="Arial" w:cs="Arial"/>
          <w:lang w:val="en-US"/>
        </w:rPr>
        <w:t xml:space="preserve">“The goal is to ’get over’ your grief”. </w:t>
      </w:r>
    </w:p>
    <w:p w14:paraId="0F527BC9" w14:textId="77777777" w:rsidR="00A152AA" w:rsidRDefault="00A152AA" w:rsidP="00A152AA">
      <w:pPr>
        <w:spacing w:after="0" w:line="240" w:lineRule="auto"/>
        <w:ind w:left="720"/>
        <w:contextualSpacing/>
        <w:rPr>
          <w:rFonts w:ascii="Arial" w:eastAsia="MS Mincho" w:hAnsi="Arial" w:cs="Arial"/>
          <w:lang w:val="en-US"/>
        </w:rPr>
      </w:pPr>
    </w:p>
    <w:p w14:paraId="6A6375A8" w14:textId="77777777" w:rsidR="00A152AA" w:rsidRPr="00A152AA" w:rsidRDefault="00A152AA" w:rsidP="00A152AA">
      <w:pPr>
        <w:numPr>
          <w:ilvl w:val="1"/>
          <w:numId w:val="101"/>
        </w:numPr>
        <w:spacing w:after="0" w:line="240" w:lineRule="auto"/>
        <w:contextualSpacing/>
        <w:rPr>
          <w:rFonts w:ascii="Arial" w:eastAsia="MS Mincho" w:hAnsi="Arial" w:cs="Arial"/>
          <w:lang w:val="en-US"/>
        </w:rPr>
      </w:pPr>
      <w:r w:rsidRPr="00A152AA">
        <w:rPr>
          <w:rFonts w:ascii="Arial" w:eastAsia="MS Mincho" w:hAnsi="Arial" w:cs="Arial"/>
          <w:lang w:val="en-US"/>
        </w:rPr>
        <w:t xml:space="preserve">We have all heard people ask, "Are you over it yet?" To think that we as human beings "get over" grief is ridiculous! We never "get over" our grief but instead become reconciled to it. </w:t>
      </w:r>
    </w:p>
    <w:p w14:paraId="04A58B3F" w14:textId="77777777" w:rsidR="00A152AA" w:rsidRPr="00A152AA" w:rsidRDefault="00A152AA" w:rsidP="00A152AA">
      <w:pPr>
        <w:spacing w:after="0" w:line="240" w:lineRule="auto"/>
        <w:ind w:left="1440"/>
        <w:contextualSpacing/>
        <w:rPr>
          <w:rFonts w:ascii="Arial" w:eastAsia="MS Mincho" w:hAnsi="Arial" w:cs="Arial"/>
          <w:lang w:val="en-US"/>
        </w:rPr>
      </w:pPr>
    </w:p>
    <w:p w14:paraId="5DDBA1DD" w14:textId="77777777" w:rsidR="00A152AA" w:rsidRPr="00A152AA" w:rsidRDefault="00A152AA" w:rsidP="00A152AA">
      <w:pPr>
        <w:numPr>
          <w:ilvl w:val="1"/>
          <w:numId w:val="101"/>
        </w:numPr>
        <w:spacing w:after="0" w:line="240" w:lineRule="auto"/>
        <w:contextualSpacing/>
        <w:rPr>
          <w:rFonts w:ascii="Arial" w:eastAsia="MS Mincho" w:hAnsi="Arial" w:cs="Arial"/>
          <w:lang w:val="en-US"/>
        </w:rPr>
      </w:pPr>
      <w:r w:rsidRPr="00A152AA">
        <w:rPr>
          <w:rFonts w:ascii="Arial" w:eastAsia="MS Mincho" w:hAnsi="Arial" w:cs="Arial"/>
          <w:lang w:val="en-US"/>
        </w:rPr>
        <w:t xml:space="preserve">We do not resolve or recover from our grief. These terms suggest a total return to "normalcy" and yet in my personal, as well as professional, experience, we are all forever changed by the experience of grief. For the mourner to assume that life will be exactly as it was prior to the death is unrealistic and potentially damaging. Those people who think the goal is to "resolve" grief become destructive to the healing process. </w:t>
      </w:r>
    </w:p>
    <w:p w14:paraId="4DDD7B0B" w14:textId="77777777" w:rsidR="00A152AA" w:rsidRPr="00A152AA" w:rsidRDefault="00A152AA" w:rsidP="00A152AA">
      <w:pPr>
        <w:spacing w:after="0" w:line="240" w:lineRule="auto"/>
        <w:ind w:left="1440"/>
        <w:contextualSpacing/>
        <w:rPr>
          <w:rFonts w:ascii="Arial" w:eastAsia="MS Mincho" w:hAnsi="Arial" w:cs="Arial"/>
          <w:lang w:val="en-US"/>
        </w:rPr>
      </w:pPr>
    </w:p>
    <w:p w14:paraId="44C63415" w14:textId="77777777" w:rsidR="00A152AA" w:rsidRPr="00A152AA" w:rsidRDefault="00A152AA" w:rsidP="00A152AA">
      <w:pPr>
        <w:numPr>
          <w:ilvl w:val="1"/>
          <w:numId w:val="101"/>
        </w:numPr>
        <w:spacing w:after="0" w:line="240" w:lineRule="auto"/>
        <w:contextualSpacing/>
        <w:rPr>
          <w:rFonts w:ascii="Arial" w:eastAsia="MS Mincho" w:hAnsi="Arial" w:cs="Arial"/>
          <w:lang w:val="en-US"/>
        </w:rPr>
      </w:pPr>
      <w:r w:rsidRPr="00A152AA">
        <w:rPr>
          <w:rFonts w:ascii="Arial" w:eastAsia="MS Mincho" w:hAnsi="Arial" w:cs="Arial"/>
          <w:lang w:val="en-US"/>
        </w:rPr>
        <w:t xml:space="preserve">Mourners do, however, learn to reconcile their grief. We learn to integrate the new reality of moving forward in life without the physical presence of the person who has died. With reconciliation a renewed sense of energy and confidence, an ability to fully acknowledge the reality of the death, and the capacity to become re-involved with the activities of living. We also come to acknowledge that pain and grief are difficult-yet necessary-parts of life and living. </w:t>
      </w:r>
    </w:p>
    <w:p w14:paraId="02C8D05E" w14:textId="77777777" w:rsidR="00A152AA" w:rsidRPr="00A152AA" w:rsidRDefault="00A152AA" w:rsidP="00A152AA">
      <w:pPr>
        <w:spacing w:after="0" w:line="240" w:lineRule="auto"/>
        <w:ind w:left="1440"/>
        <w:contextualSpacing/>
        <w:rPr>
          <w:rFonts w:ascii="Arial" w:eastAsia="MS Mincho" w:hAnsi="Arial" w:cs="Arial"/>
          <w:lang w:val="en-US"/>
        </w:rPr>
      </w:pPr>
    </w:p>
    <w:p w14:paraId="6CEE453E" w14:textId="77777777" w:rsidR="00A152AA" w:rsidRPr="002874F1" w:rsidRDefault="00A152AA" w:rsidP="00A152AA">
      <w:pPr>
        <w:numPr>
          <w:ilvl w:val="1"/>
          <w:numId w:val="101"/>
        </w:numPr>
        <w:spacing w:after="0" w:line="240" w:lineRule="auto"/>
        <w:contextualSpacing/>
        <w:rPr>
          <w:rFonts w:ascii="Arial" w:eastAsia="MS Mincho" w:hAnsi="Arial" w:cs="Arial"/>
          <w:lang w:val="en-US"/>
        </w:rPr>
      </w:pPr>
      <w:r w:rsidRPr="00A152AA">
        <w:rPr>
          <w:rFonts w:ascii="Arial" w:eastAsia="MS Mincho" w:hAnsi="Arial" w:cs="Arial"/>
          <w:lang w:val="en-US"/>
        </w:rPr>
        <w:t>As the experience of reconciliation unfolds, we recognize that life will be different without the presence of the person who died. At first we realize this with our head, and later come to realize it with our heart. We also realize that reconciliation is a process, not an event. The sense of loss does not completely disappear yet softens and the intense pangs of grief become less frequent. Hope for a continued life emerges as we are able to make commitments to the future, realizing that the person who died will never be forgotten, yet knowing that one's own life can and will move forward.</w:t>
      </w:r>
    </w:p>
    <w:p w14:paraId="0BE343FB" w14:textId="77777777" w:rsidR="002874F1" w:rsidRPr="002874F1" w:rsidRDefault="002874F1" w:rsidP="002874F1">
      <w:pPr>
        <w:spacing w:after="0" w:line="240" w:lineRule="auto"/>
        <w:rPr>
          <w:rFonts w:ascii="Arial" w:eastAsia="MS Mincho" w:hAnsi="Arial" w:cs="Arial"/>
        </w:rPr>
      </w:pPr>
    </w:p>
    <w:p w14:paraId="28B3A051" w14:textId="77777777" w:rsidR="002874F1" w:rsidRPr="002874F1" w:rsidRDefault="002874F1" w:rsidP="002874F1">
      <w:pPr>
        <w:spacing w:after="0" w:line="240" w:lineRule="auto"/>
        <w:rPr>
          <w:rFonts w:ascii="Arial" w:eastAsia="MS Mincho" w:hAnsi="Arial" w:cs="Arial"/>
        </w:rPr>
      </w:pPr>
    </w:p>
    <w:p w14:paraId="0E1A1CBE"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Anticipatory grief</w:t>
      </w:r>
    </w:p>
    <w:p w14:paraId="1ACD6C48" w14:textId="77777777" w:rsidR="002874F1" w:rsidRPr="002874F1" w:rsidRDefault="002874F1" w:rsidP="002874F1">
      <w:pPr>
        <w:spacing w:after="0" w:line="240" w:lineRule="auto"/>
        <w:rPr>
          <w:rFonts w:ascii="Arial" w:eastAsia="MS Mincho" w:hAnsi="Arial" w:cs="Arial"/>
        </w:rPr>
      </w:pPr>
    </w:p>
    <w:p w14:paraId="55BFD607"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 xml:space="preserve">When someone close has a life-limiting condition, relatives and friends may start to grieve long before the person dies. When a family first hear that their child has a life-limiting or life-threatening condition and is not expected to live into adulthood, they may start to grieve at that point for the healthy child that they had anticipated and for hopes and dreams that may not now be realised. They may grieve for every loss that happens as the child or young person’s health deteriorates and abilities are lost. </w:t>
      </w:r>
    </w:p>
    <w:p w14:paraId="3B82BC82"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Anticipatory grieving is as painful as that experienced after a death. It does not necessarily lessen the effects of the bereavement once the child or young person dies.</w:t>
      </w:r>
    </w:p>
    <w:p w14:paraId="2186ABA2" w14:textId="77777777" w:rsidR="002874F1" w:rsidRPr="002874F1" w:rsidRDefault="002874F1" w:rsidP="002874F1">
      <w:pPr>
        <w:spacing w:after="0" w:line="240" w:lineRule="auto"/>
        <w:rPr>
          <w:rFonts w:ascii="Arial" w:eastAsia="MS Mincho" w:hAnsi="Arial" w:cs="Arial"/>
        </w:rPr>
      </w:pPr>
    </w:p>
    <w:p w14:paraId="4673289D"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 xml:space="preserve">In Unit 2 we mentioned the reality that some children and young people, despite having a life-limiting condition, die suddenly and unpredictably meaning that families must also come to terms with the shock of the unexpected death. </w:t>
      </w:r>
    </w:p>
    <w:p w14:paraId="4AE9E2CE" w14:textId="77777777" w:rsidR="002874F1" w:rsidRPr="002874F1" w:rsidRDefault="002874F1" w:rsidP="002874F1">
      <w:pPr>
        <w:spacing w:after="0" w:line="240" w:lineRule="auto"/>
        <w:rPr>
          <w:rFonts w:ascii="Arial" w:eastAsia="MS Mincho" w:hAnsi="Arial" w:cs="Arial"/>
        </w:rPr>
      </w:pPr>
    </w:p>
    <w:p w14:paraId="09AED587" w14:textId="77777777" w:rsidR="002874F1" w:rsidRPr="002874F1" w:rsidRDefault="002874F1" w:rsidP="002874F1">
      <w:pPr>
        <w:spacing w:after="0" w:line="240" w:lineRule="auto"/>
        <w:rPr>
          <w:rFonts w:ascii="Arial" w:eastAsia="MS Mincho" w:hAnsi="Arial" w:cs="Arial"/>
        </w:rPr>
      </w:pPr>
    </w:p>
    <w:p w14:paraId="1342439C"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The loss of a child</w:t>
      </w:r>
    </w:p>
    <w:p w14:paraId="7028678C" w14:textId="77777777" w:rsidR="002874F1" w:rsidRPr="002874F1" w:rsidRDefault="002874F1" w:rsidP="002874F1">
      <w:pPr>
        <w:spacing w:after="0" w:line="240" w:lineRule="auto"/>
        <w:rPr>
          <w:rFonts w:ascii="Arial" w:eastAsia="MS Mincho" w:hAnsi="Arial" w:cs="Arial"/>
          <w:b/>
        </w:rPr>
      </w:pPr>
    </w:p>
    <w:p w14:paraId="591968AF"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All bereavements are difficult but the loss of a child particularly so. No parent expects to outlive their child.</w:t>
      </w:r>
    </w:p>
    <w:p w14:paraId="3ED1E11C" w14:textId="77777777" w:rsidR="002874F1" w:rsidRPr="002874F1" w:rsidRDefault="002874F1" w:rsidP="002874F1">
      <w:pPr>
        <w:spacing w:after="0" w:line="240" w:lineRule="auto"/>
        <w:rPr>
          <w:rFonts w:ascii="Arial" w:eastAsia="MS Mincho" w:hAnsi="Arial" w:cs="Arial"/>
        </w:rPr>
      </w:pPr>
    </w:p>
    <w:p w14:paraId="14B5B95B"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Whilst the loss of an elderly relative may be experienced as taking away some of the past, the death of a child also takes away part of the future. Families not only grieve for the child or young person that they have lost, but for the hopes and dreams that they had for that child and for the life that the child or young person will not now have. As one bereaved parent said “I don’t get to see the next part of the story, to find out what happens next or what my daughter might have been”</w:t>
      </w:r>
    </w:p>
    <w:p w14:paraId="1A9484CB" w14:textId="77777777" w:rsidR="002874F1" w:rsidRPr="002874F1" w:rsidRDefault="002874F1" w:rsidP="002874F1">
      <w:pPr>
        <w:spacing w:after="0" w:line="240" w:lineRule="auto"/>
        <w:rPr>
          <w:rFonts w:ascii="Arial" w:eastAsia="MS Mincho" w:hAnsi="Arial" w:cs="Arial"/>
        </w:rPr>
      </w:pPr>
    </w:p>
    <w:p w14:paraId="4EB72415"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The future will be full of milestones that may trigger grief. Depending on the age of the child, these may be times when they would have: started nursery or school, moved from primary to secondary school</w:t>
      </w:r>
      <w:r w:rsidR="007E6CB0">
        <w:rPr>
          <w:rFonts w:ascii="Arial" w:eastAsia="MS Mincho" w:hAnsi="Arial" w:cs="Arial"/>
        </w:rPr>
        <w:t>,</w:t>
      </w:r>
      <w:r w:rsidRPr="002874F1">
        <w:rPr>
          <w:rFonts w:ascii="Arial" w:eastAsia="MS Mincho" w:hAnsi="Arial" w:cs="Arial"/>
        </w:rPr>
        <w:t xml:space="preserve"> left school, moved into work or further education, have reached a significant birthday, or perhaps have met a partner and had children.</w:t>
      </w:r>
    </w:p>
    <w:p w14:paraId="62F00647" w14:textId="77777777" w:rsidR="002874F1" w:rsidRPr="002874F1" w:rsidRDefault="002874F1" w:rsidP="002874F1">
      <w:pPr>
        <w:spacing w:after="0" w:line="240" w:lineRule="auto"/>
        <w:rPr>
          <w:rFonts w:ascii="Arial" w:eastAsia="MS Mincho" w:hAnsi="Arial" w:cs="Arial"/>
        </w:rPr>
      </w:pPr>
    </w:p>
    <w:p w14:paraId="2D2DCB07"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With the different experiences of grief and responses within the family, it is important to be sensitive to the varying individual needs when offering support.</w:t>
      </w:r>
    </w:p>
    <w:p w14:paraId="50D2A156" w14:textId="77777777" w:rsidR="002874F1" w:rsidRPr="002874F1" w:rsidRDefault="002874F1" w:rsidP="002874F1">
      <w:pPr>
        <w:spacing w:after="0" w:line="240" w:lineRule="auto"/>
        <w:rPr>
          <w:rFonts w:ascii="Arial" w:eastAsia="MS Mincho" w:hAnsi="Arial" w:cs="Arial"/>
        </w:rPr>
      </w:pPr>
    </w:p>
    <w:p w14:paraId="3B843942" w14:textId="77777777" w:rsidR="002874F1" w:rsidRPr="002874F1" w:rsidRDefault="002874F1" w:rsidP="002874F1">
      <w:pPr>
        <w:spacing w:after="0" w:line="240" w:lineRule="auto"/>
        <w:rPr>
          <w:rFonts w:ascii="Arial" w:eastAsia="MS Mincho" w:hAnsi="Arial" w:cs="Arial"/>
        </w:rPr>
      </w:pPr>
    </w:p>
    <w:p w14:paraId="5A956AB9" w14:textId="77777777" w:rsidR="002874F1" w:rsidRDefault="002874F1" w:rsidP="002874F1">
      <w:pPr>
        <w:spacing w:after="0" w:line="240" w:lineRule="auto"/>
        <w:rPr>
          <w:rFonts w:ascii="Arial" w:eastAsia="MS Mincho" w:hAnsi="Arial" w:cs="Arial"/>
          <w:b/>
          <w:highlight w:val="magenta"/>
        </w:rPr>
      </w:pPr>
    </w:p>
    <w:p w14:paraId="312C1B91" w14:textId="77777777" w:rsidR="00A152AA" w:rsidRDefault="00A152AA" w:rsidP="002874F1">
      <w:pPr>
        <w:spacing w:after="0" w:line="240" w:lineRule="auto"/>
        <w:rPr>
          <w:rFonts w:ascii="Arial" w:eastAsia="MS Mincho" w:hAnsi="Arial" w:cs="Arial"/>
          <w:b/>
          <w:highlight w:val="magenta"/>
        </w:rPr>
      </w:pPr>
    </w:p>
    <w:p w14:paraId="042A53C9" w14:textId="77777777" w:rsidR="00A152AA" w:rsidRDefault="00A152AA" w:rsidP="002874F1">
      <w:pPr>
        <w:spacing w:after="0" w:line="240" w:lineRule="auto"/>
        <w:rPr>
          <w:rFonts w:ascii="Arial" w:eastAsia="MS Mincho" w:hAnsi="Arial" w:cs="Arial"/>
          <w:b/>
          <w:highlight w:val="magenta"/>
        </w:rPr>
      </w:pPr>
    </w:p>
    <w:p w14:paraId="66DCEBC8" w14:textId="77777777" w:rsidR="00A152AA" w:rsidRDefault="00A152AA" w:rsidP="002874F1">
      <w:pPr>
        <w:spacing w:after="0" w:line="240" w:lineRule="auto"/>
        <w:rPr>
          <w:rFonts w:ascii="Arial" w:eastAsia="MS Mincho" w:hAnsi="Arial" w:cs="Arial"/>
          <w:b/>
          <w:highlight w:val="magenta"/>
        </w:rPr>
      </w:pPr>
    </w:p>
    <w:p w14:paraId="444E467A" w14:textId="77777777" w:rsidR="00A152AA" w:rsidRDefault="00A152AA" w:rsidP="002874F1">
      <w:pPr>
        <w:spacing w:after="0" w:line="240" w:lineRule="auto"/>
        <w:rPr>
          <w:rFonts w:ascii="Arial" w:eastAsia="MS Mincho" w:hAnsi="Arial" w:cs="Arial"/>
          <w:b/>
          <w:highlight w:val="magenta"/>
        </w:rPr>
      </w:pPr>
    </w:p>
    <w:p w14:paraId="09F2829A" w14:textId="77777777" w:rsidR="00A152AA" w:rsidRDefault="00A152AA" w:rsidP="002874F1">
      <w:pPr>
        <w:spacing w:after="0" w:line="240" w:lineRule="auto"/>
        <w:rPr>
          <w:rFonts w:ascii="Arial" w:eastAsia="MS Mincho" w:hAnsi="Arial" w:cs="Arial"/>
          <w:b/>
          <w:highlight w:val="magenta"/>
        </w:rPr>
      </w:pPr>
    </w:p>
    <w:p w14:paraId="3788FDFA" w14:textId="77777777" w:rsidR="00A152AA" w:rsidRDefault="00A152AA" w:rsidP="002874F1">
      <w:pPr>
        <w:spacing w:after="0" w:line="240" w:lineRule="auto"/>
        <w:rPr>
          <w:rFonts w:ascii="Arial" w:eastAsia="MS Mincho" w:hAnsi="Arial" w:cs="Arial"/>
          <w:b/>
          <w:highlight w:val="magenta"/>
        </w:rPr>
      </w:pPr>
    </w:p>
    <w:p w14:paraId="1D8423DC" w14:textId="77777777" w:rsidR="00A152AA" w:rsidRDefault="00A152AA" w:rsidP="002874F1">
      <w:pPr>
        <w:spacing w:after="0" w:line="240" w:lineRule="auto"/>
        <w:rPr>
          <w:rFonts w:ascii="Arial" w:eastAsia="MS Mincho" w:hAnsi="Arial" w:cs="Arial"/>
          <w:b/>
          <w:highlight w:val="magenta"/>
        </w:rPr>
      </w:pPr>
    </w:p>
    <w:p w14:paraId="71605FB3" w14:textId="77777777" w:rsidR="00A152AA" w:rsidRDefault="00A152AA" w:rsidP="002874F1">
      <w:pPr>
        <w:spacing w:after="0" w:line="240" w:lineRule="auto"/>
        <w:rPr>
          <w:rFonts w:ascii="Arial" w:eastAsia="MS Mincho" w:hAnsi="Arial" w:cs="Arial"/>
          <w:b/>
          <w:highlight w:val="magenta"/>
        </w:rPr>
      </w:pPr>
    </w:p>
    <w:p w14:paraId="19443963" w14:textId="77777777" w:rsidR="00A152AA" w:rsidRDefault="00A152AA" w:rsidP="002874F1">
      <w:pPr>
        <w:spacing w:after="0" w:line="240" w:lineRule="auto"/>
        <w:rPr>
          <w:rFonts w:ascii="Arial" w:eastAsia="MS Mincho" w:hAnsi="Arial" w:cs="Arial"/>
          <w:b/>
          <w:highlight w:val="magenta"/>
        </w:rPr>
      </w:pPr>
    </w:p>
    <w:p w14:paraId="695A390B" w14:textId="77777777" w:rsidR="00A152AA" w:rsidRDefault="00A152AA" w:rsidP="002874F1">
      <w:pPr>
        <w:spacing w:after="0" w:line="240" w:lineRule="auto"/>
        <w:rPr>
          <w:rFonts w:ascii="Arial" w:eastAsia="MS Mincho" w:hAnsi="Arial" w:cs="Arial"/>
          <w:b/>
          <w:highlight w:val="magenta"/>
        </w:rPr>
      </w:pPr>
    </w:p>
    <w:p w14:paraId="454B5009" w14:textId="77777777" w:rsidR="00A152AA" w:rsidRDefault="00A152AA" w:rsidP="002874F1">
      <w:pPr>
        <w:spacing w:after="0" w:line="240" w:lineRule="auto"/>
        <w:rPr>
          <w:rFonts w:ascii="Arial" w:eastAsia="MS Mincho" w:hAnsi="Arial" w:cs="Arial"/>
          <w:b/>
          <w:highlight w:val="magenta"/>
        </w:rPr>
      </w:pPr>
    </w:p>
    <w:p w14:paraId="754A3877" w14:textId="77777777" w:rsidR="00A152AA" w:rsidRDefault="00A152AA" w:rsidP="002874F1">
      <w:pPr>
        <w:spacing w:after="0" w:line="240" w:lineRule="auto"/>
        <w:rPr>
          <w:rFonts w:ascii="Arial" w:eastAsia="MS Mincho" w:hAnsi="Arial" w:cs="Arial"/>
          <w:b/>
          <w:highlight w:val="magenta"/>
        </w:rPr>
      </w:pPr>
    </w:p>
    <w:p w14:paraId="3B652D35" w14:textId="77777777" w:rsidR="00A152AA" w:rsidRDefault="00A152AA" w:rsidP="002874F1">
      <w:pPr>
        <w:spacing w:after="0" w:line="240" w:lineRule="auto"/>
        <w:rPr>
          <w:rFonts w:ascii="Arial" w:eastAsia="MS Mincho" w:hAnsi="Arial" w:cs="Arial"/>
          <w:b/>
          <w:highlight w:val="magenta"/>
        </w:rPr>
      </w:pPr>
    </w:p>
    <w:p w14:paraId="33842D63" w14:textId="77777777" w:rsidR="00A152AA" w:rsidRDefault="00A152AA" w:rsidP="002874F1">
      <w:pPr>
        <w:spacing w:after="0" w:line="240" w:lineRule="auto"/>
        <w:rPr>
          <w:rFonts w:ascii="Arial" w:eastAsia="MS Mincho" w:hAnsi="Arial" w:cs="Arial"/>
          <w:b/>
          <w:highlight w:val="magenta"/>
        </w:rPr>
      </w:pPr>
    </w:p>
    <w:p w14:paraId="70CDEE5A" w14:textId="77777777" w:rsidR="00A152AA" w:rsidRDefault="00A152AA" w:rsidP="002874F1">
      <w:pPr>
        <w:spacing w:after="0" w:line="240" w:lineRule="auto"/>
        <w:rPr>
          <w:rFonts w:ascii="Arial" w:eastAsia="MS Mincho" w:hAnsi="Arial" w:cs="Arial"/>
          <w:b/>
          <w:highlight w:val="magenta"/>
        </w:rPr>
      </w:pPr>
    </w:p>
    <w:p w14:paraId="273DE629" w14:textId="77777777" w:rsidR="00A152AA" w:rsidRDefault="00A152AA" w:rsidP="002874F1">
      <w:pPr>
        <w:spacing w:after="0" w:line="240" w:lineRule="auto"/>
        <w:rPr>
          <w:rFonts w:ascii="Arial" w:eastAsia="MS Mincho" w:hAnsi="Arial" w:cs="Arial"/>
          <w:b/>
          <w:highlight w:val="magenta"/>
        </w:rPr>
      </w:pPr>
    </w:p>
    <w:p w14:paraId="0CB3894A" w14:textId="77777777" w:rsidR="00A152AA" w:rsidRDefault="00A152AA" w:rsidP="002874F1">
      <w:pPr>
        <w:spacing w:after="0" w:line="240" w:lineRule="auto"/>
        <w:rPr>
          <w:rFonts w:ascii="Arial" w:eastAsia="MS Mincho" w:hAnsi="Arial" w:cs="Arial"/>
          <w:b/>
          <w:highlight w:val="magenta"/>
        </w:rPr>
      </w:pPr>
    </w:p>
    <w:p w14:paraId="5EA69FEB" w14:textId="77777777" w:rsidR="00A152AA" w:rsidRDefault="00A152AA" w:rsidP="002874F1">
      <w:pPr>
        <w:spacing w:after="0" w:line="240" w:lineRule="auto"/>
        <w:rPr>
          <w:rFonts w:ascii="Arial" w:eastAsia="MS Mincho" w:hAnsi="Arial" w:cs="Arial"/>
          <w:b/>
          <w:highlight w:val="magenta"/>
        </w:rPr>
      </w:pPr>
    </w:p>
    <w:p w14:paraId="3951D183" w14:textId="77777777" w:rsidR="00A152AA" w:rsidRDefault="00A152AA" w:rsidP="002874F1">
      <w:pPr>
        <w:spacing w:after="0" w:line="240" w:lineRule="auto"/>
        <w:rPr>
          <w:rFonts w:ascii="Arial" w:eastAsia="MS Mincho" w:hAnsi="Arial" w:cs="Arial"/>
          <w:b/>
          <w:highlight w:val="magenta"/>
        </w:rPr>
      </w:pPr>
    </w:p>
    <w:p w14:paraId="12DF71F3" w14:textId="77777777" w:rsidR="00A152AA" w:rsidRDefault="00A152AA" w:rsidP="002874F1">
      <w:pPr>
        <w:spacing w:after="0" w:line="240" w:lineRule="auto"/>
        <w:rPr>
          <w:rFonts w:ascii="Arial" w:eastAsia="MS Mincho" w:hAnsi="Arial" w:cs="Arial"/>
          <w:b/>
          <w:highlight w:val="magenta"/>
        </w:rPr>
      </w:pPr>
    </w:p>
    <w:p w14:paraId="21232536" w14:textId="77777777" w:rsidR="00A152AA" w:rsidRDefault="00A152AA" w:rsidP="002874F1">
      <w:pPr>
        <w:spacing w:after="0" w:line="240" w:lineRule="auto"/>
        <w:rPr>
          <w:rFonts w:ascii="Arial" w:eastAsia="MS Mincho" w:hAnsi="Arial" w:cs="Arial"/>
          <w:b/>
          <w:highlight w:val="magenta"/>
        </w:rPr>
      </w:pPr>
    </w:p>
    <w:p w14:paraId="5C57495B" w14:textId="77777777" w:rsidR="00A152AA" w:rsidRDefault="00A152AA" w:rsidP="002874F1">
      <w:pPr>
        <w:spacing w:after="0" w:line="240" w:lineRule="auto"/>
        <w:rPr>
          <w:rFonts w:ascii="Arial" w:eastAsia="MS Mincho" w:hAnsi="Arial" w:cs="Arial"/>
          <w:b/>
          <w:highlight w:val="magenta"/>
        </w:rPr>
      </w:pPr>
    </w:p>
    <w:p w14:paraId="1BA5FF81" w14:textId="77777777" w:rsidR="00A152AA" w:rsidRDefault="00A152AA" w:rsidP="002874F1">
      <w:pPr>
        <w:spacing w:after="0" w:line="240" w:lineRule="auto"/>
        <w:rPr>
          <w:rFonts w:ascii="Arial" w:eastAsia="MS Mincho" w:hAnsi="Arial" w:cs="Arial"/>
          <w:b/>
          <w:highlight w:val="magenta"/>
        </w:rPr>
      </w:pPr>
    </w:p>
    <w:p w14:paraId="4A47AA5D" w14:textId="77777777" w:rsidR="00A152AA" w:rsidRDefault="00A152AA" w:rsidP="002874F1">
      <w:pPr>
        <w:spacing w:after="0" w:line="240" w:lineRule="auto"/>
        <w:rPr>
          <w:rFonts w:ascii="Arial" w:eastAsia="MS Mincho" w:hAnsi="Arial" w:cs="Arial"/>
          <w:b/>
          <w:highlight w:val="magenta"/>
        </w:rPr>
      </w:pPr>
    </w:p>
    <w:p w14:paraId="3A5F9BF6" w14:textId="77777777" w:rsidR="00A152AA" w:rsidRDefault="00A152AA" w:rsidP="002874F1">
      <w:pPr>
        <w:spacing w:after="0" w:line="240" w:lineRule="auto"/>
        <w:rPr>
          <w:rFonts w:ascii="Arial" w:eastAsia="MS Mincho" w:hAnsi="Arial" w:cs="Arial"/>
          <w:b/>
          <w:highlight w:val="magenta"/>
        </w:rPr>
      </w:pPr>
    </w:p>
    <w:p w14:paraId="00EEEE9C" w14:textId="77777777" w:rsidR="00A152AA" w:rsidRDefault="00A152AA" w:rsidP="002874F1">
      <w:pPr>
        <w:spacing w:after="0" w:line="240" w:lineRule="auto"/>
        <w:rPr>
          <w:rFonts w:ascii="Arial" w:eastAsia="MS Mincho" w:hAnsi="Arial" w:cs="Arial"/>
          <w:b/>
          <w:highlight w:val="magenta"/>
        </w:rPr>
      </w:pPr>
    </w:p>
    <w:p w14:paraId="694479A9" w14:textId="77777777" w:rsidR="00A152AA" w:rsidRDefault="00A152AA" w:rsidP="002874F1">
      <w:pPr>
        <w:spacing w:after="0" w:line="240" w:lineRule="auto"/>
        <w:rPr>
          <w:rFonts w:ascii="Arial" w:eastAsia="MS Mincho" w:hAnsi="Arial" w:cs="Arial"/>
          <w:b/>
          <w:highlight w:val="magenta"/>
        </w:rPr>
      </w:pPr>
    </w:p>
    <w:p w14:paraId="02FC41EF" w14:textId="77777777" w:rsidR="00A152AA" w:rsidRPr="002874F1" w:rsidRDefault="00A152AA" w:rsidP="002874F1">
      <w:pPr>
        <w:spacing w:after="0" w:line="240" w:lineRule="auto"/>
        <w:rPr>
          <w:rFonts w:ascii="Arial" w:eastAsia="MS Mincho" w:hAnsi="Arial" w:cs="Arial"/>
          <w:b/>
          <w:highlight w:val="magenta"/>
        </w:rPr>
      </w:pPr>
    </w:p>
    <w:p w14:paraId="227A1E3B"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 xml:space="preserve">Children, young people and grief </w:t>
      </w:r>
    </w:p>
    <w:p w14:paraId="41E67DF3" w14:textId="77777777" w:rsidR="002874F1" w:rsidRPr="002874F1" w:rsidRDefault="002874F1" w:rsidP="002874F1">
      <w:pPr>
        <w:spacing w:after="0" w:line="240" w:lineRule="auto"/>
        <w:rPr>
          <w:rFonts w:ascii="Arial" w:eastAsia="MS Mincho" w:hAnsi="Arial" w:cs="Arial"/>
          <w:b/>
        </w:rPr>
      </w:pPr>
    </w:p>
    <w:p w14:paraId="427AACD1" w14:textId="77777777" w:rsidR="002874F1" w:rsidRPr="002874F1" w:rsidRDefault="002874F1" w:rsidP="002874F1">
      <w:pPr>
        <w:spacing w:after="0" w:line="240" w:lineRule="auto"/>
        <w:rPr>
          <w:rFonts w:ascii="Arial" w:eastAsia="MS Mincho" w:hAnsi="Arial" w:cs="Arial"/>
          <w:b/>
        </w:rPr>
      </w:pPr>
    </w:p>
    <w:p w14:paraId="7744AA16"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Introduction</w:t>
      </w:r>
    </w:p>
    <w:p w14:paraId="203DF7DE" w14:textId="77777777" w:rsidR="002874F1" w:rsidRPr="002874F1" w:rsidRDefault="002874F1" w:rsidP="002874F1">
      <w:pPr>
        <w:spacing w:after="0" w:line="240" w:lineRule="auto"/>
        <w:rPr>
          <w:rFonts w:ascii="Arial" w:eastAsia="MS Mincho" w:hAnsi="Arial" w:cs="Arial"/>
          <w:b/>
        </w:rPr>
      </w:pPr>
    </w:p>
    <w:p w14:paraId="045ACC74"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 xml:space="preserve">There are many misunderstandings about how children and young people grieve, however, they experience the same feelings as adults but tend to show it differently. Younger children have a short attention span and can ‘jump’ in and out of grief. This can make them appear not to care but it may also be their way of protecting themselves from the overwhelming nature of their grief. </w:t>
      </w:r>
    </w:p>
    <w:p w14:paraId="2A623896" w14:textId="77777777" w:rsidR="002874F1" w:rsidRPr="002874F1" w:rsidRDefault="002874F1" w:rsidP="002874F1">
      <w:pPr>
        <w:spacing w:after="0" w:line="240" w:lineRule="auto"/>
        <w:rPr>
          <w:rFonts w:ascii="Arial" w:eastAsia="MS Mincho" w:hAnsi="Arial" w:cs="Arial"/>
        </w:rPr>
      </w:pPr>
    </w:p>
    <w:p w14:paraId="1521A00C"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How much children and young people understand about death depends on their age and maturity. The following groupings are not exhaustive and give an overview of how death is understood and feelings expressed at different stages of development.</w:t>
      </w:r>
    </w:p>
    <w:p w14:paraId="46059FC3" w14:textId="77777777" w:rsidR="002874F1" w:rsidRPr="002874F1" w:rsidRDefault="002874F1" w:rsidP="002874F1">
      <w:pPr>
        <w:spacing w:after="0" w:line="240" w:lineRule="auto"/>
        <w:rPr>
          <w:rFonts w:ascii="Arial" w:eastAsia="MS Mincho" w:hAnsi="Arial" w:cs="Arial"/>
        </w:rPr>
      </w:pPr>
    </w:p>
    <w:p w14:paraId="60CEC68B" w14:textId="77777777" w:rsidR="002874F1" w:rsidRDefault="002874F1" w:rsidP="002874F1">
      <w:pPr>
        <w:spacing w:after="0" w:line="240" w:lineRule="auto"/>
        <w:rPr>
          <w:rFonts w:ascii="Arial" w:eastAsia="MS Mincho" w:hAnsi="Arial" w:cs="Arial"/>
        </w:rPr>
      </w:pPr>
      <w:r w:rsidRPr="002874F1">
        <w:rPr>
          <w:rFonts w:ascii="Arial" w:eastAsia="MS Mincho" w:hAnsi="Arial" w:cs="Arial"/>
          <w:b/>
          <w:noProof/>
          <w:lang w:eastAsia="en-GB"/>
        </w:rPr>
        <mc:AlternateContent>
          <mc:Choice Requires="wps">
            <w:drawing>
              <wp:anchor distT="0" distB="0" distL="114300" distR="114300" simplePos="0" relativeHeight="251793408" behindDoc="0" locked="0" layoutInCell="1" allowOverlap="1" wp14:anchorId="2483FFF0" wp14:editId="76FE6629">
                <wp:simplePos x="0" y="0"/>
                <wp:positionH relativeFrom="column">
                  <wp:posOffset>0</wp:posOffset>
                </wp:positionH>
                <wp:positionV relativeFrom="paragraph">
                  <wp:posOffset>41275</wp:posOffset>
                </wp:positionV>
                <wp:extent cx="914400" cy="571500"/>
                <wp:effectExtent l="57150" t="38100" r="76200" b="95250"/>
                <wp:wrapThrough wrapText="bothSides">
                  <wp:wrapPolygon edited="0">
                    <wp:start x="-1350" y="-1440"/>
                    <wp:lineTo x="-900" y="24480"/>
                    <wp:lineTo x="22500" y="24480"/>
                    <wp:lineTo x="22950" y="-1440"/>
                    <wp:lineTo x="-1350" y="-1440"/>
                  </wp:wrapPolygon>
                </wp:wrapThrough>
                <wp:docPr id="17" name="Rectangle 17"/>
                <wp:cNvGraphicFramePr/>
                <a:graphic xmlns:a="http://schemas.openxmlformats.org/drawingml/2006/main">
                  <a:graphicData uri="http://schemas.microsoft.com/office/word/2010/wordprocessingShape">
                    <wps:wsp>
                      <wps:cNvSpPr/>
                      <wps:spPr>
                        <a:xfrm>
                          <a:off x="0" y="0"/>
                          <a:ext cx="914400" cy="5715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46E2FBF"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522A8BB3"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15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3FFF0" id="Rectangle 17" o:spid="_x0000_s1121" style="position:absolute;margin-left:0;margin-top:3.25pt;width:1in;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" fillcolor="#ffbe86" strokecolor="#f69240">
                <v:fill color2="#ffebdb" rotate="t" angle="180" colors="0 #ffbe86;22938f #ffd0aa;1 #ffebdb" focus="100%" type="gradient"/>
                <v:shadow on="t" color="black" opacity="24903f" origin=",.5" offset="0,.55556mm"/>
                <v:textbox>
                  <w:txbxContent>
                    <w:p w14:paraId="446E2FBF"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522A8BB3"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 15 </w:t>
                      </w:r>
                      <w:r w:rsidRPr="009515F1">
                        <w:rPr>
                          <w:rFonts w:ascii="Arial" w:hAnsi="Arial" w:cs="Arial"/>
                          <w:b/>
                          <w:color w:val="000090"/>
                        </w:rPr>
                        <w:t xml:space="preserve"> </w:t>
                      </w:r>
                    </w:p>
                  </w:txbxContent>
                </v:textbox>
                <w10:wrap type="through"/>
              </v:rect>
            </w:pict>
          </mc:Fallback>
        </mc:AlternateContent>
      </w:r>
      <w:r w:rsidRPr="002874F1">
        <w:rPr>
          <w:rFonts w:ascii="Arial" w:eastAsia="MS Mincho" w:hAnsi="Arial" w:cs="Arial"/>
          <w:b/>
        </w:rPr>
        <w:t>Babies and Infants:</w:t>
      </w:r>
      <w:r w:rsidRPr="002874F1">
        <w:rPr>
          <w:rFonts w:ascii="Arial" w:eastAsia="MS Mincho" w:hAnsi="Arial" w:cs="Arial"/>
        </w:rPr>
        <w:t xml:space="preserve"> </w:t>
      </w:r>
    </w:p>
    <w:p w14:paraId="77A3A001" w14:textId="77777777" w:rsidR="002874F1" w:rsidRPr="002874F1" w:rsidRDefault="002874F1" w:rsidP="002874F1">
      <w:pPr>
        <w:spacing w:after="0" w:line="240" w:lineRule="auto"/>
        <w:rPr>
          <w:rFonts w:ascii="Arial" w:eastAsia="MS Mincho" w:hAnsi="Arial" w:cs="Arial"/>
        </w:rPr>
      </w:pPr>
    </w:p>
    <w:p w14:paraId="5B3E3A93" w14:textId="77777777" w:rsidR="002874F1" w:rsidRPr="002874F1" w:rsidRDefault="002874F1" w:rsidP="00794507">
      <w:pPr>
        <w:numPr>
          <w:ilvl w:val="0"/>
          <w:numId w:val="102"/>
        </w:numPr>
        <w:spacing w:after="0" w:line="240" w:lineRule="auto"/>
        <w:contextualSpacing/>
        <w:rPr>
          <w:rFonts w:ascii="Arial" w:eastAsia="MS Mincho" w:hAnsi="Arial" w:cs="Arial"/>
        </w:rPr>
      </w:pPr>
      <w:r w:rsidRPr="002874F1">
        <w:rPr>
          <w:rFonts w:ascii="Arial" w:eastAsia="MS Mincho" w:hAnsi="Arial" w:cs="Arial"/>
        </w:rPr>
        <w:t xml:space="preserve">Don’t understand what death means. </w:t>
      </w:r>
    </w:p>
    <w:p w14:paraId="7D5A0F1C" w14:textId="77777777" w:rsidR="002874F1" w:rsidRPr="002874F1" w:rsidRDefault="002874F1" w:rsidP="00794507">
      <w:pPr>
        <w:numPr>
          <w:ilvl w:val="0"/>
          <w:numId w:val="102"/>
        </w:numPr>
        <w:spacing w:after="0" w:line="240" w:lineRule="auto"/>
        <w:contextualSpacing/>
        <w:rPr>
          <w:rFonts w:ascii="Arial" w:eastAsia="MS Mincho" w:hAnsi="Arial" w:cs="Arial"/>
        </w:rPr>
      </w:pPr>
      <w:r w:rsidRPr="002874F1">
        <w:rPr>
          <w:rFonts w:ascii="Arial" w:eastAsia="MS Mincho" w:hAnsi="Arial" w:cs="Arial"/>
        </w:rPr>
        <w:t>Can pick up on the emotions of people around them.</w:t>
      </w:r>
    </w:p>
    <w:p w14:paraId="0302B317" w14:textId="77777777" w:rsidR="002874F1" w:rsidRPr="002874F1" w:rsidRDefault="002874F1" w:rsidP="00794507">
      <w:pPr>
        <w:numPr>
          <w:ilvl w:val="0"/>
          <w:numId w:val="102"/>
        </w:numPr>
        <w:spacing w:after="0" w:line="240" w:lineRule="auto"/>
        <w:contextualSpacing/>
        <w:rPr>
          <w:rFonts w:ascii="Arial" w:eastAsia="MS Mincho" w:hAnsi="Arial" w:cs="Arial"/>
        </w:rPr>
      </w:pPr>
      <w:r w:rsidRPr="002874F1">
        <w:rPr>
          <w:rFonts w:ascii="Arial" w:eastAsia="MS Mincho" w:hAnsi="Arial" w:cs="Arial"/>
        </w:rPr>
        <w:t xml:space="preserve">May become anxious and clingy. </w:t>
      </w:r>
    </w:p>
    <w:p w14:paraId="199D2E08" w14:textId="77777777" w:rsidR="002874F1" w:rsidRPr="002874F1" w:rsidRDefault="002874F1" w:rsidP="00794507">
      <w:pPr>
        <w:numPr>
          <w:ilvl w:val="0"/>
          <w:numId w:val="102"/>
        </w:numPr>
        <w:spacing w:after="0" w:line="240" w:lineRule="auto"/>
        <w:contextualSpacing/>
        <w:rPr>
          <w:rFonts w:ascii="Arial" w:eastAsia="MS Mincho" w:hAnsi="Arial" w:cs="Arial"/>
        </w:rPr>
      </w:pPr>
      <w:r w:rsidRPr="002874F1">
        <w:rPr>
          <w:rFonts w:ascii="Arial" w:eastAsia="MS Mincho" w:hAnsi="Arial" w:cs="Arial"/>
        </w:rPr>
        <w:t>Will only be able to communicate their feelings through behaviour such as crying, becoming unsettled.</w:t>
      </w:r>
    </w:p>
    <w:p w14:paraId="3DFBB6FC" w14:textId="77777777" w:rsidR="002874F1" w:rsidRPr="002874F1" w:rsidRDefault="002874F1" w:rsidP="00794507">
      <w:pPr>
        <w:numPr>
          <w:ilvl w:val="0"/>
          <w:numId w:val="102"/>
        </w:numPr>
        <w:spacing w:after="0" w:line="240" w:lineRule="auto"/>
        <w:contextualSpacing/>
        <w:rPr>
          <w:rFonts w:ascii="Arial" w:eastAsia="MS Mincho" w:hAnsi="Arial" w:cs="Arial"/>
        </w:rPr>
      </w:pPr>
      <w:r>
        <w:rPr>
          <w:rFonts w:ascii="Arial" w:eastAsia="MS Mincho" w:hAnsi="Arial" w:cs="Arial"/>
        </w:rPr>
        <w:t>May experience c</w:t>
      </w:r>
      <w:r w:rsidRPr="002874F1">
        <w:rPr>
          <w:rFonts w:ascii="Arial" w:eastAsia="MS Mincho" w:hAnsi="Arial" w:cs="Arial"/>
        </w:rPr>
        <w:t xml:space="preserve">hanges in feeding and sleep patterns. </w:t>
      </w:r>
    </w:p>
    <w:p w14:paraId="7CA7B65D" w14:textId="77777777" w:rsidR="002874F1" w:rsidRPr="002874F1" w:rsidRDefault="002874F1" w:rsidP="002874F1">
      <w:pPr>
        <w:spacing w:after="0" w:line="240" w:lineRule="auto"/>
        <w:rPr>
          <w:rFonts w:ascii="Arial" w:eastAsia="MS Mincho" w:hAnsi="Arial" w:cs="Arial"/>
        </w:rPr>
      </w:pPr>
    </w:p>
    <w:p w14:paraId="490BFF4D"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Toddlers to school age:</w:t>
      </w:r>
    </w:p>
    <w:p w14:paraId="6C4E0E01" w14:textId="77777777" w:rsidR="002874F1" w:rsidRPr="002874F1" w:rsidRDefault="002874F1" w:rsidP="00794507">
      <w:pPr>
        <w:numPr>
          <w:ilvl w:val="0"/>
          <w:numId w:val="103"/>
        </w:numPr>
        <w:spacing w:after="0" w:line="240" w:lineRule="auto"/>
        <w:contextualSpacing/>
        <w:rPr>
          <w:rFonts w:ascii="Arial" w:eastAsia="MS Mincho" w:hAnsi="Arial" w:cs="Arial"/>
        </w:rPr>
      </w:pPr>
      <w:r w:rsidRPr="002874F1">
        <w:rPr>
          <w:rFonts w:ascii="Arial" w:eastAsia="MS Mincho" w:hAnsi="Arial" w:cs="Arial"/>
        </w:rPr>
        <w:t>Do not understand that death is permanent and expect the person to come back.</w:t>
      </w:r>
    </w:p>
    <w:p w14:paraId="097C1ED3" w14:textId="77777777" w:rsidR="002874F1" w:rsidRPr="002874F1" w:rsidRDefault="002874F1" w:rsidP="00794507">
      <w:pPr>
        <w:numPr>
          <w:ilvl w:val="0"/>
          <w:numId w:val="103"/>
        </w:numPr>
        <w:spacing w:after="0" w:line="240" w:lineRule="auto"/>
        <w:contextualSpacing/>
        <w:rPr>
          <w:rFonts w:ascii="Arial" w:eastAsia="MS Mincho" w:hAnsi="Arial" w:cs="Arial"/>
        </w:rPr>
      </w:pPr>
      <w:r w:rsidRPr="002874F1">
        <w:rPr>
          <w:rFonts w:ascii="Arial" w:eastAsia="MS Mincho" w:hAnsi="Arial" w:cs="Arial"/>
        </w:rPr>
        <w:t>Have vivid imaginations and can indulge in “magical thinking” believing that their behaviour might have caused the death</w:t>
      </w:r>
      <w:r>
        <w:rPr>
          <w:rFonts w:ascii="Arial" w:eastAsia="MS Mincho" w:hAnsi="Arial" w:cs="Arial"/>
        </w:rPr>
        <w:t>.</w:t>
      </w:r>
    </w:p>
    <w:p w14:paraId="79B72BD6" w14:textId="77777777" w:rsidR="002874F1" w:rsidRPr="002874F1" w:rsidRDefault="002874F1" w:rsidP="00794507">
      <w:pPr>
        <w:numPr>
          <w:ilvl w:val="0"/>
          <w:numId w:val="103"/>
        </w:numPr>
        <w:spacing w:after="0" w:line="240" w:lineRule="auto"/>
        <w:contextualSpacing/>
        <w:rPr>
          <w:rFonts w:ascii="Arial" w:eastAsia="MS Mincho" w:hAnsi="Arial" w:cs="Arial"/>
        </w:rPr>
      </w:pPr>
      <w:r w:rsidRPr="002874F1">
        <w:rPr>
          <w:rFonts w:ascii="Arial" w:eastAsia="MS Mincho" w:hAnsi="Arial" w:cs="Arial"/>
        </w:rPr>
        <w:t xml:space="preserve">May regress, showing behaviour associated with younger children bed-wetting, thumb sucking etc.) </w:t>
      </w:r>
    </w:p>
    <w:p w14:paraId="0319B0E0" w14:textId="77777777" w:rsidR="002874F1" w:rsidRPr="002874F1" w:rsidRDefault="002874F1" w:rsidP="00794507">
      <w:pPr>
        <w:numPr>
          <w:ilvl w:val="0"/>
          <w:numId w:val="103"/>
        </w:numPr>
        <w:spacing w:after="0" w:line="240" w:lineRule="auto"/>
        <w:contextualSpacing/>
        <w:rPr>
          <w:rFonts w:ascii="Arial" w:eastAsia="MS Mincho" w:hAnsi="Arial" w:cs="Arial"/>
        </w:rPr>
      </w:pPr>
      <w:r w:rsidRPr="002874F1">
        <w:rPr>
          <w:rFonts w:ascii="Arial" w:eastAsia="MS Mincho" w:hAnsi="Arial" w:cs="Arial"/>
        </w:rPr>
        <w:t>May also show feelings through behaviour as they may not know how to express these verbally.</w:t>
      </w:r>
    </w:p>
    <w:p w14:paraId="0BA325DE" w14:textId="77777777" w:rsidR="002874F1" w:rsidRPr="002874F1" w:rsidRDefault="002874F1" w:rsidP="00794507">
      <w:pPr>
        <w:numPr>
          <w:ilvl w:val="0"/>
          <w:numId w:val="103"/>
        </w:numPr>
        <w:spacing w:after="0" w:line="240" w:lineRule="auto"/>
        <w:contextualSpacing/>
        <w:rPr>
          <w:rFonts w:ascii="Arial" w:eastAsia="MS Mincho" w:hAnsi="Arial" w:cs="Arial"/>
        </w:rPr>
      </w:pPr>
      <w:r w:rsidRPr="002874F1">
        <w:rPr>
          <w:rFonts w:ascii="Arial" w:eastAsia="MS Mincho" w:hAnsi="Arial" w:cs="Arial"/>
        </w:rPr>
        <w:t xml:space="preserve">May ask lots of questions repeatedly in an attempt to make sense of what is happening. </w:t>
      </w:r>
    </w:p>
    <w:p w14:paraId="0CF07ABD" w14:textId="77777777" w:rsidR="002874F1" w:rsidRPr="002874F1" w:rsidRDefault="002874F1" w:rsidP="00794507">
      <w:pPr>
        <w:numPr>
          <w:ilvl w:val="0"/>
          <w:numId w:val="103"/>
        </w:numPr>
        <w:spacing w:after="0" w:line="240" w:lineRule="auto"/>
        <w:contextualSpacing/>
        <w:rPr>
          <w:rFonts w:ascii="Arial" w:eastAsia="MS Mincho" w:hAnsi="Arial" w:cs="Arial"/>
        </w:rPr>
      </w:pPr>
      <w:r w:rsidRPr="002874F1">
        <w:rPr>
          <w:rFonts w:ascii="Arial" w:eastAsia="MS Mincho" w:hAnsi="Arial" w:cs="Arial"/>
        </w:rPr>
        <w:t xml:space="preserve">May become anxious when separated from loved ones, as they fear that they too may leave them. </w:t>
      </w:r>
    </w:p>
    <w:p w14:paraId="00A15AE7" w14:textId="77777777" w:rsidR="002874F1" w:rsidRPr="002874F1" w:rsidRDefault="002874F1" w:rsidP="00794507">
      <w:pPr>
        <w:numPr>
          <w:ilvl w:val="0"/>
          <w:numId w:val="103"/>
        </w:numPr>
        <w:spacing w:after="0" w:line="240" w:lineRule="auto"/>
        <w:contextualSpacing/>
        <w:rPr>
          <w:rFonts w:ascii="Arial" w:eastAsia="MS Mincho" w:hAnsi="Arial" w:cs="Arial"/>
        </w:rPr>
      </w:pPr>
      <w:r w:rsidRPr="002874F1">
        <w:rPr>
          <w:rFonts w:ascii="Arial" w:eastAsia="MS Mincho" w:hAnsi="Arial" w:cs="Arial"/>
        </w:rPr>
        <w:t>Will jump in and out of grief – only being sad for short times.</w:t>
      </w:r>
    </w:p>
    <w:p w14:paraId="4929079E" w14:textId="77777777" w:rsidR="002874F1" w:rsidRPr="002874F1" w:rsidRDefault="002874F1" w:rsidP="002874F1">
      <w:pPr>
        <w:spacing w:after="0" w:line="240" w:lineRule="auto"/>
        <w:rPr>
          <w:rFonts w:ascii="Arial" w:eastAsia="MS Mincho" w:hAnsi="Arial" w:cs="Arial"/>
        </w:rPr>
      </w:pPr>
    </w:p>
    <w:p w14:paraId="46161813"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 xml:space="preserve">Five to nine </w:t>
      </w:r>
    </w:p>
    <w:p w14:paraId="58A66545" w14:textId="77777777" w:rsidR="002874F1" w:rsidRPr="002874F1" w:rsidRDefault="002874F1" w:rsidP="00794507">
      <w:pPr>
        <w:numPr>
          <w:ilvl w:val="0"/>
          <w:numId w:val="104"/>
        </w:numPr>
        <w:spacing w:after="0" w:line="240" w:lineRule="auto"/>
        <w:contextualSpacing/>
        <w:rPr>
          <w:rFonts w:ascii="Arial" w:eastAsia="MS Mincho" w:hAnsi="Arial" w:cs="Arial"/>
        </w:rPr>
      </w:pPr>
      <w:r w:rsidRPr="002874F1">
        <w:rPr>
          <w:rFonts w:ascii="Arial" w:eastAsia="MS Mincho" w:hAnsi="Arial" w:cs="Arial"/>
        </w:rPr>
        <w:t>Have some understand</w:t>
      </w:r>
      <w:r>
        <w:rPr>
          <w:rFonts w:ascii="Arial" w:eastAsia="MS Mincho" w:hAnsi="Arial" w:cs="Arial"/>
        </w:rPr>
        <w:t>ing that death is permanent.</w:t>
      </w:r>
    </w:p>
    <w:p w14:paraId="0287F624" w14:textId="77777777" w:rsidR="002874F1" w:rsidRPr="002874F1" w:rsidRDefault="002874F1" w:rsidP="00794507">
      <w:pPr>
        <w:numPr>
          <w:ilvl w:val="0"/>
          <w:numId w:val="104"/>
        </w:numPr>
        <w:spacing w:after="0" w:line="240" w:lineRule="auto"/>
        <w:contextualSpacing/>
        <w:rPr>
          <w:rFonts w:ascii="Arial" w:eastAsia="MS Mincho" w:hAnsi="Arial" w:cs="Arial"/>
        </w:rPr>
      </w:pPr>
      <w:r w:rsidRPr="002874F1">
        <w:rPr>
          <w:rFonts w:ascii="Arial" w:eastAsia="MS Mincho" w:hAnsi="Arial" w:cs="Arial"/>
        </w:rPr>
        <w:t>May be fearful of losing other people they are close to</w:t>
      </w:r>
      <w:r>
        <w:rPr>
          <w:rFonts w:ascii="Arial" w:eastAsia="MS Mincho" w:hAnsi="Arial" w:cs="Arial"/>
        </w:rPr>
        <w:t>.</w:t>
      </w:r>
    </w:p>
    <w:p w14:paraId="34FA7009" w14:textId="77777777" w:rsidR="002874F1" w:rsidRPr="002874F1" w:rsidRDefault="002874F1" w:rsidP="00794507">
      <w:pPr>
        <w:numPr>
          <w:ilvl w:val="0"/>
          <w:numId w:val="104"/>
        </w:numPr>
        <w:spacing w:after="0" w:line="240" w:lineRule="auto"/>
        <w:contextualSpacing/>
        <w:rPr>
          <w:rFonts w:ascii="Arial" w:eastAsia="MS Mincho" w:hAnsi="Arial" w:cs="Arial"/>
        </w:rPr>
      </w:pPr>
      <w:r w:rsidRPr="002874F1">
        <w:rPr>
          <w:rFonts w:ascii="Arial" w:eastAsia="MS Mincho" w:hAnsi="Arial" w:cs="Arial"/>
        </w:rPr>
        <w:t>May ask lots of specific questions.</w:t>
      </w:r>
    </w:p>
    <w:p w14:paraId="06A8E284" w14:textId="77777777" w:rsidR="002874F1" w:rsidRPr="002874F1" w:rsidRDefault="002874F1" w:rsidP="00794507">
      <w:pPr>
        <w:numPr>
          <w:ilvl w:val="0"/>
          <w:numId w:val="104"/>
        </w:numPr>
        <w:spacing w:after="0" w:line="240" w:lineRule="auto"/>
        <w:contextualSpacing/>
        <w:rPr>
          <w:rFonts w:ascii="Arial" w:eastAsia="MS Mincho" w:hAnsi="Arial" w:cs="Arial"/>
        </w:rPr>
      </w:pPr>
      <w:r w:rsidRPr="002874F1">
        <w:rPr>
          <w:rFonts w:ascii="Arial" w:eastAsia="MS Mincho" w:hAnsi="Arial" w:cs="Arial"/>
        </w:rPr>
        <w:t>May worry about the person they have lost, for example how do they sleep or eat?</w:t>
      </w:r>
    </w:p>
    <w:p w14:paraId="180692E2" w14:textId="77777777" w:rsidR="002874F1" w:rsidRPr="002874F1" w:rsidRDefault="002874F1" w:rsidP="00794507">
      <w:pPr>
        <w:numPr>
          <w:ilvl w:val="0"/>
          <w:numId w:val="104"/>
        </w:numPr>
        <w:spacing w:after="0" w:line="240" w:lineRule="auto"/>
        <w:contextualSpacing/>
        <w:rPr>
          <w:rFonts w:ascii="Arial" w:eastAsia="MS Mincho" w:hAnsi="Arial" w:cs="Arial"/>
        </w:rPr>
      </w:pPr>
      <w:r w:rsidRPr="002874F1">
        <w:rPr>
          <w:rFonts w:ascii="Arial" w:eastAsia="MS Mincho" w:hAnsi="Arial" w:cs="Arial"/>
        </w:rPr>
        <w:t>May still have difficulty putting feelings into words.</w:t>
      </w:r>
    </w:p>
    <w:p w14:paraId="4F3DB307" w14:textId="77777777" w:rsidR="002874F1" w:rsidRPr="002874F1" w:rsidRDefault="002874F1" w:rsidP="00794507">
      <w:pPr>
        <w:numPr>
          <w:ilvl w:val="0"/>
          <w:numId w:val="104"/>
        </w:numPr>
        <w:spacing w:after="0" w:line="240" w:lineRule="auto"/>
        <w:contextualSpacing/>
        <w:rPr>
          <w:rFonts w:ascii="Arial" w:eastAsia="MS Mincho" w:hAnsi="Arial" w:cs="Arial"/>
        </w:rPr>
      </w:pPr>
      <w:r w:rsidRPr="002874F1">
        <w:rPr>
          <w:rFonts w:ascii="Arial" w:eastAsia="MS Mincho" w:hAnsi="Arial" w:cs="Arial"/>
        </w:rPr>
        <w:t>May still believe that the death was their fault and feel guilty.</w:t>
      </w:r>
    </w:p>
    <w:p w14:paraId="0D0A05F6" w14:textId="77777777" w:rsidR="002874F1" w:rsidRPr="002874F1" w:rsidRDefault="002874F1" w:rsidP="00794507">
      <w:pPr>
        <w:numPr>
          <w:ilvl w:val="0"/>
          <w:numId w:val="104"/>
        </w:numPr>
        <w:spacing w:after="0" w:line="240" w:lineRule="auto"/>
        <w:contextualSpacing/>
        <w:rPr>
          <w:rFonts w:ascii="Arial" w:eastAsia="MS Mincho" w:hAnsi="Arial" w:cs="Arial"/>
        </w:rPr>
      </w:pPr>
      <w:r w:rsidRPr="002874F1">
        <w:rPr>
          <w:rFonts w:ascii="Arial" w:eastAsia="MS Mincho" w:hAnsi="Arial" w:cs="Arial"/>
        </w:rPr>
        <w:t>May develop behavioural problems/ unrealistic bravado/ aggression</w:t>
      </w:r>
      <w:r>
        <w:rPr>
          <w:rFonts w:ascii="Arial" w:eastAsia="MS Mincho" w:hAnsi="Arial" w:cs="Arial"/>
        </w:rPr>
        <w:t>.</w:t>
      </w:r>
    </w:p>
    <w:p w14:paraId="54936FDB" w14:textId="77777777" w:rsidR="002874F1" w:rsidRPr="002874F1" w:rsidRDefault="002874F1" w:rsidP="002874F1">
      <w:pPr>
        <w:spacing w:after="0" w:line="240" w:lineRule="auto"/>
        <w:ind w:left="720"/>
        <w:contextualSpacing/>
        <w:rPr>
          <w:rFonts w:ascii="Arial" w:eastAsia="MS Mincho" w:hAnsi="Arial" w:cs="Arial"/>
        </w:rPr>
      </w:pPr>
    </w:p>
    <w:p w14:paraId="3736F4F5"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Nine to twelve</w:t>
      </w:r>
    </w:p>
    <w:p w14:paraId="52603105" w14:textId="77777777" w:rsidR="002874F1" w:rsidRPr="002874F1" w:rsidRDefault="002874F1" w:rsidP="00794507">
      <w:pPr>
        <w:numPr>
          <w:ilvl w:val="0"/>
          <w:numId w:val="105"/>
        </w:numPr>
        <w:spacing w:after="0" w:line="240" w:lineRule="auto"/>
        <w:contextualSpacing/>
        <w:rPr>
          <w:rFonts w:ascii="Arial" w:eastAsia="MS Mincho" w:hAnsi="Arial" w:cs="Arial"/>
        </w:rPr>
      </w:pPr>
      <w:r w:rsidRPr="002874F1">
        <w:rPr>
          <w:rFonts w:ascii="Arial" w:eastAsia="MS Mincho" w:hAnsi="Arial" w:cs="Arial"/>
        </w:rPr>
        <w:t xml:space="preserve">Understand that death is permanent. </w:t>
      </w:r>
    </w:p>
    <w:p w14:paraId="4F457ABC" w14:textId="77777777" w:rsidR="002874F1" w:rsidRPr="002874F1" w:rsidRDefault="002874F1" w:rsidP="00794507">
      <w:pPr>
        <w:numPr>
          <w:ilvl w:val="0"/>
          <w:numId w:val="105"/>
        </w:numPr>
        <w:spacing w:after="0" w:line="240" w:lineRule="auto"/>
        <w:contextualSpacing/>
        <w:rPr>
          <w:rFonts w:ascii="Arial" w:eastAsia="MS Mincho" w:hAnsi="Arial" w:cs="Arial"/>
        </w:rPr>
      </w:pPr>
      <w:r w:rsidRPr="002874F1">
        <w:rPr>
          <w:rFonts w:ascii="Arial" w:eastAsia="MS Mincho" w:hAnsi="Arial" w:cs="Arial"/>
        </w:rPr>
        <w:t>May be afraid that they or someone close to them will die</w:t>
      </w:r>
      <w:r>
        <w:rPr>
          <w:rFonts w:ascii="Arial" w:eastAsia="MS Mincho" w:hAnsi="Arial" w:cs="Arial"/>
        </w:rPr>
        <w:t>.</w:t>
      </w:r>
      <w:r w:rsidRPr="002874F1">
        <w:rPr>
          <w:rFonts w:ascii="Arial" w:eastAsia="MS Mincho" w:hAnsi="Arial" w:cs="Arial"/>
        </w:rPr>
        <w:t xml:space="preserve"> </w:t>
      </w:r>
    </w:p>
    <w:p w14:paraId="37826A0B" w14:textId="77777777" w:rsidR="002874F1" w:rsidRPr="002874F1" w:rsidRDefault="002874F1" w:rsidP="00794507">
      <w:pPr>
        <w:numPr>
          <w:ilvl w:val="0"/>
          <w:numId w:val="105"/>
        </w:numPr>
        <w:spacing w:after="0" w:line="240" w:lineRule="auto"/>
        <w:contextualSpacing/>
        <w:rPr>
          <w:rFonts w:ascii="Arial" w:eastAsia="MS Mincho" w:hAnsi="Arial" w:cs="Arial"/>
        </w:rPr>
      </w:pPr>
      <w:r w:rsidRPr="002874F1">
        <w:rPr>
          <w:rFonts w:ascii="Arial" w:eastAsia="MS Mincho" w:hAnsi="Arial" w:cs="Arial"/>
        </w:rPr>
        <w:t>Concerned about how their life will change.</w:t>
      </w:r>
    </w:p>
    <w:p w14:paraId="212B097B" w14:textId="77777777" w:rsidR="002874F1" w:rsidRPr="002874F1" w:rsidRDefault="002874F1" w:rsidP="00794507">
      <w:pPr>
        <w:numPr>
          <w:ilvl w:val="0"/>
          <w:numId w:val="105"/>
        </w:numPr>
        <w:spacing w:after="0" w:line="240" w:lineRule="auto"/>
        <w:contextualSpacing/>
        <w:rPr>
          <w:rFonts w:ascii="Arial" w:eastAsia="MS Mincho" w:hAnsi="Arial" w:cs="Arial"/>
        </w:rPr>
      </w:pPr>
      <w:r w:rsidRPr="002874F1">
        <w:rPr>
          <w:rFonts w:ascii="Arial" w:eastAsia="MS Mincho" w:hAnsi="Arial" w:cs="Arial"/>
        </w:rPr>
        <w:t>May not find it easy to share their feelings.</w:t>
      </w:r>
    </w:p>
    <w:p w14:paraId="0B17733A" w14:textId="77777777" w:rsidR="002874F1" w:rsidRPr="002874F1" w:rsidRDefault="002874F1" w:rsidP="00794507">
      <w:pPr>
        <w:numPr>
          <w:ilvl w:val="0"/>
          <w:numId w:val="105"/>
        </w:numPr>
        <w:spacing w:after="0" w:line="240" w:lineRule="auto"/>
        <w:contextualSpacing/>
        <w:rPr>
          <w:rFonts w:ascii="Arial" w:eastAsia="MS Mincho" w:hAnsi="Arial" w:cs="Arial"/>
        </w:rPr>
      </w:pPr>
      <w:r w:rsidRPr="002874F1">
        <w:rPr>
          <w:rFonts w:ascii="Arial" w:eastAsia="MS Mincho" w:hAnsi="Arial" w:cs="Arial"/>
        </w:rPr>
        <w:t>May have difficulty with friendships at school.</w:t>
      </w:r>
    </w:p>
    <w:p w14:paraId="1DAC2CBF" w14:textId="77777777" w:rsidR="002874F1" w:rsidRPr="002874F1" w:rsidRDefault="002874F1" w:rsidP="00794507">
      <w:pPr>
        <w:numPr>
          <w:ilvl w:val="0"/>
          <w:numId w:val="105"/>
        </w:numPr>
        <w:spacing w:after="0" w:line="240" w:lineRule="auto"/>
        <w:contextualSpacing/>
        <w:rPr>
          <w:rFonts w:ascii="Arial" w:eastAsia="MS Mincho" w:hAnsi="Arial" w:cs="Arial"/>
        </w:rPr>
      </w:pPr>
      <w:r w:rsidRPr="002874F1">
        <w:rPr>
          <w:rFonts w:ascii="Arial" w:eastAsia="MS Mincho" w:hAnsi="Arial" w:cs="Arial"/>
        </w:rPr>
        <w:t>May develop behavioural problems, anger and guilt.</w:t>
      </w:r>
    </w:p>
    <w:p w14:paraId="713D6976" w14:textId="77777777" w:rsidR="002874F1" w:rsidRPr="002874F1" w:rsidRDefault="002874F1" w:rsidP="00794507">
      <w:pPr>
        <w:numPr>
          <w:ilvl w:val="0"/>
          <w:numId w:val="105"/>
        </w:numPr>
        <w:spacing w:after="0" w:line="240" w:lineRule="auto"/>
        <w:contextualSpacing/>
        <w:rPr>
          <w:rFonts w:ascii="Arial" w:eastAsia="MS Mincho" w:hAnsi="Arial" w:cs="Arial"/>
        </w:rPr>
      </w:pPr>
      <w:r w:rsidRPr="002874F1">
        <w:rPr>
          <w:rFonts w:ascii="Arial" w:eastAsia="MS Mincho" w:hAnsi="Arial" w:cs="Arial"/>
        </w:rPr>
        <w:t>May develop physical symptoms such as stomach-aches.</w:t>
      </w:r>
    </w:p>
    <w:p w14:paraId="5C03B80C" w14:textId="77777777" w:rsidR="002874F1" w:rsidRPr="002874F1" w:rsidRDefault="002874F1" w:rsidP="00794507">
      <w:pPr>
        <w:numPr>
          <w:ilvl w:val="0"/>
          <w:numId w:val="105"/>
        </w:numPr>
        <w:spacing w:after="0" w:line="240" w:lineRule="auto"/>
        <w:contextualSpacing/>
        <w:rPr>
          <w:rFonts w:ascii="Arial" w:eastAsia="MS Mincho" w:hAnsi="Arial" w:cs="Arial"/>
        </w:rPr>
      </w:pPr>
      <w:r w:rsidRPr="002874F1">
        <w:rPr>
          <w:rFonts w:ascii="Arial" w:eastAsia="MS Mincho" w:hAnsi="Arial" w:cs="Arial"/>
        </w:rPr>
        <w:t xml:space="preserve">May be reluctant to go to school. </w:t>
      </w:r>
    </w:p>
    <w:p w14:paraId="15B878A8" w14:textId="77777777" w:rsidR="002874F1" w:rsidRPr="002874F1" w:rsidRDefault="002874F1" w:rsidP="002874F1">
      <w:pPr>
        <w:spacing w:after="0" w:line="240" w:lineRule="auto"/>
        <w:rPr>
          <w:rFonts w:ascii="Arial" w:eastAsia="MS Mincho" w:hAnsi="Arial" w:cs="Arial"/>
        </w:rPr>
      </w:pPr>
    </w:p>
    <w:p w14:paraId="60F985C5"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Adolescents</w:t>
      </w:r>
    </w:p>
    <w:p w14:paraId="5F8DAE02"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Adolescence is a time of transition incorporating physical, behavioural and relational changes on the journey from childhood to adulthood. Bereavement can, therefore, be very difficult for young people at a time when so much else is happening and as they seek to establish their independence from adult</w:t>
      </w:r>
      <w:r w:rsidR="00F650ED">
        <w:rPr>
          <w:rFonts w:ascii="Arial" w:eastAsia="MS Mincho" w:hAnsi="Arial" w:cs="Arial"/>
        </w:rPr>
        <w:t>s</w:t>
      </w:r>
      <w:r w:rsidRPr="002874F1">
        <w:rPr>
          <w:rFonts w:ascii="Arial" w:eastAsia="MS Mincho" w:hAnsi="Arial" w:cs="Arial"/>
        </w:rPr>
        <w:t xml:space="preserve"> and to belong with their peer group. They will:</w:t>
      </w:r>
    </w:p>
    <w:p w14:paraId="59595B97" w14:textId="77777777" w:rsidR="002874F1" w:rsidRPr="002874F1" w:rsidRDefault="002874F1" w:rsidP="002874F1">
      <w:pPr>
        <w:spacing w:after="0" w:line="240" w:lineRule="auto"/>
        <w:rPr>
          <w:rFonts w:ascii="Arial" w:eastAsia="MS Mincho" w:hAnsi="Arial" w:cs="Arial"/>
        </w:rPr>
      </w:pPr>
    </w:p>
    <w:p w14:paraId="541B9A07" w14:textId="77777777" w:rsidR="002874F1" w:rsidRPr="002874F1" w:rsidRDefault="002874F1" w:rsidP="00794507">
      <w:pPr>
        <w:numPr>
          <w:ilvl w:val="0"/>
          <w:numId w:val="106"/>
        </w:numPr>
        <w:spacing w:after="0" w:line="240" w:lineRule="auto"/>
        <w:contextualSpacing/>
        <w:rPr>
          <w:rFonts w:ascii="Arial" w:eastAsia="MS Mincho" w:hAnsi="Arial" w:cs="Arial"/>
        </w:rPr>
      </w:pPr>
      <w:r w:rsidRPr="002874F1">
        <w:rPr>
          <w:rFonts w:ascii="Arial" w:eastAsia="MS Mincho" w:hAnsi="Arial" w:cs="Arial"/>
        </w:rPr>
        <w:t xml:space="preserve">Experience feelings very similar to those of adults. </w:t>
      </w:r>
    </w:p>
    <w:p w14:paraId="41F0E725" w14:textId="77777777" w:rsidR="002874F1" w:rsidRPr="002874F1" w:rsidRDefault="002874F1" w:rsidP="00794507">
      <w:pPr>
        <w:numPr>
          <w:ilvl w:val="0"/>
          <w:numId w:val="106"/>
        </w:numPr>
        <w:spacing w:after="0" w:line="240" w:lineRule="auto"/>
        <w:contextualSpacing/>
        <w:rPr>
          <w:rFonts w:ascii="Arial" w:eastAsia="MS Mincho" w:hAnsi="Arial" w:cs="Arial"/>
        </w:rPr>
      </w:pPr>
      <w:r w:rsidRPr="002874F1">
        <w:rPr>
          <w:rFonts w:ascii="Arial" w:eastAsia="MS Mincho" w:hAnsi="Arial" w:cs="Arial"/>
        </w:rPr>
        <w:t>Not always be able to express these for fear of being different.</w:t>
      </w:r>
    </w:p>
    <w:p w14:paraId="51E03FCC" w14:textId="77777777" w:rsidR="002874F1" w:rsidRPr="002874F1" w:rsidRDefault="002874F1" w:rsidP="00794507">
      <w:pPr>
        <w:numPr>
          <w:ilvl w:val="0"/>
          <w:numId w:val="106"/>
        </w:numPr>
        <w:spacing w:after="0" w:line="240" w:lineRule="auto"/>
        <w:contextualSpacing/>
        <w:rPr>
          <w:rFonts w:ascii="Arial" w:eastAsia="MS Mincho" w:hAnsi="Arial" w:cs="Arial"/>
        </w:rPr>
      </w:pPr>
      <w:r w:rsidRPr="002874F1">
        <w:rPr>
          <w:rFonts w:ascii="Arial" w:eastAsia="MS Mincho" w:hAnsi="Arial" w:cs="Arial"/>
        </w:rPr>
        <w:t>May find it difficult to seek support from adults.</w:t>
      </w:r>
    </w:p>
    <w:p w14:paraId="22FC4848" w14:textId="77777777" w:rsidR="002874F1" w:rsidRPr="002874F1" w:rsidRDefault="002874F1" w:rsidP="00794507">
      <w:pPr>
        <w:numPr>
          <w:ilvl w:val="0"/>
          <w:numId w:val="106"/>
        </w:numPr>
        <w:spacing w:after="0" w:line="240" w:lineRule="auto"/>
        <w:contextualSpacing/>
        <w:rPr>
          <w:rFonts w:ascii="Arial" w:eastAsia="MS Mincho" w:hAnsi="Arial" w:cs="Arial"/>
        </w:rPr>
      </w:pPr>
      <w:r w:rsidRPr="002874F1">
        <w:rPr>
          <w:rFonts w:ascii="Arial" w:eastAsia="MS Mincho" w:hAnsi="Arial" w:cs="Arial"/>
        </w:rPr>
        <w:t>Can become isolated and withdrawn</w:t>
      </w:r>
      <w:r>
        <w:rPr>
          <w:rFonts w:ascii="Arial" w:eastAsia="MS Mincho" w:hAnsi="Arial" w:cs="Arial"/>
        </w:rPr>
        <w:t>.</w:t>
      </w:r>
    </w:p>
    <w:p w14:paraId="436DBD76" w14:textId="77777777" w:rsidR="002874F1" w:rsidRPr="002874F1" w:rsidRDefault="002874F1" w:rsidP="00794507">
      <w:pPr>
        <w:numPr>
          <w:ilvl w:val="0"/>
          <w:numId w:val="106"/>
        </w:numPr>
        <w:spacing w:after="0" w:line="240" w:lineRule="auto"/>
        <w:contextualSpacing/>
        <w:rPr>
          <w:rFonts w:ascii="Arial" w:eastAsia="MS Mincho" w:hAnsi="Arial" w:cs="Arial"/>
        </w:rPr>
      </w:pPr>
      <w:r w:rsidRPr="002874F1">
        <w:rPr>
          <w:rFonts w:ascii="Arial" w:eastAsia="MS Mincho" w:hAnsi="Arial" w:cs="Arial"/>
        </w:rPr>
        <w:t>May find support through social media</w:t>
      </w:r>
      <w:r>
        <w:rPr>
          <w:rFonts w:ascii="Arial" w:eastAsia="MS Mincho" w:hAnsi="Arial" w:cs="Arial"/>
        </w:rPr>
        <w:t>.</w:t>
      </w:r>
    </w:p>
    <w:p w14:paraId="640A2065" w14:textId="77777777" w:rsidR="002874F1" w:rsidRPr="002874F1" w:rsidRDefault="002874F1" w:rsidP="00794507">
      <w:pPr>
        <w:numPr>
          <w:ilvl w:val="0"/>
          <w:numId w:val="106"/>
        </w:numPr>
        <w:spacing w:after="0" w:line="240" w:lineRule="auto"/>
        <w:contextualSpacing/>
        <w:rPr>
          <w:rFonts w:ascii="Arial" w:eastAsia="MS Mincho" w:hAnsi="Arial" w:cs="Arial"/>
        </w:rPr>
      </w:pPr>
      <w:r w:rsidRPr="002874F1">
        <w:rPr>
          <w:rFonts w:ascii="Arial" w:eastAsia="MS Mincho" w:hAnsi="Arial" w:cs="Arial"/>
        </w:rPr>
        <w:t xml:space="preserve">May exhibit difficult behaviour or engage in risk-taking or anti-social behaviour. </w:t>
      </w:r>
    </w:p>
    <w:p w14:paraId="7389BC4C" w14:textId="77777777" w:rsidR="002874F1" w:rsidRPr="002874F1" w:rsidRDefault="002874F1" w:rsidP="002874F1">
      <w:pPr>
        <w:spacing w:after="0" w:line="240" w:lineRule="auto"/>
        <w:rPr>
          <w:rFonts w:ascii="Arial" w:eastAsia="MS Mincho" w:hAnsi="Arial" w:cs="Arial"/>
        </w:rPr>
      </w:pPr>
    </w:p>
    <w:p w14:paraId="0609A83F" w14:textId="77777777" w:rsidR="002874F1" w:rsidRPr="002874F1" w:rsidRDefault="002874F1" w:rsidP="002874F1">
      <w:pPr>
        <w:spacing w:after="0" w:line="240" w:lineRule="auto"/>
        <w:rPr>
          <w:rFonts w:ascii="Arial" w:eastAsia="MS Mincho" w:hAnsi="Arial" w:cs="Arial"/>
          <w:b/>
        </w:rPr>
      </w:pPr>
    </w:p>
    <w:p w14:paraId="3B883D72" w14:textId="77777777" w:rsidR="002874F1" w:rsidRDefault="002874F1" w:rsidP="002874F1">
      <w:pPr>
        <w:spacing w:after="0" w:line="240" w:lineRule="auto"/>
        <w:rPr>
          <w:rFonts w:ascii="Arial" w:eastAsia="MS Mincho" w:hAnsi="Arial" w:cs="Arial"/>
          <w:b/>
        </w:rPr>
      </w:pPr>
    </w:p>
    <w:p w14:paraId="74AA1FF8" w14:textId="77777777" w:rsidR="002874F1" w:rsidRDefault="002874F1" w:rsidP="002874F1">
      <w:pPr>
        <w:spacing w:after="0" w:line="240" w:lineRule="auto"/>
        <w:rPr>
          <w:rFonts w:ascii="Arial" w:eastAsia="MS Mincho" w:hAnsi="Arial" w:cs="Arial"/>
          <w:b/>
        </w:rPr>
      </w:pPr>
    </w:p>
    <w:p w14:paraId="3D9959F7" w14:textId="77777777" w:rsidR="002874F1" w:rsidRDefault="002874F1" w:rsidP="002874F1">
      <w:pPr>
        <w:spacing w:after="0" w:line="240" w:lineRule="auto"/>
        <w:rPr>
          <w:rFonts w:ascii="Arial" w:eastAsia="MS Mincho" w:hAnsi="Arial" w:cs="Arial"/>
          <w:b/>
        </w:rPr>
      </w:pPr>
    </w:p>
    <w:p w14:paraId="3F1D2FB9" w14:textId="77777777" w:rsidR="002874F1" w:rsidRDefault="002874F1" w:rsidP="002874F1">
      <w:pPr>
        <w:spacing w:after="0" w:line="240" w:lineRule="auto"/>
        <w:rPr>
          <w:rFonts w:ascii="Arial" w:eastAsia="MS Mincho" w:hAnsi="Arial" w:cs="Arial"/>
          <w:b/>
        </w:rPr>
      </w:pPr>
    </w:p>
    <w:p w14:paraId="5DBCA1A0"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 xml:space="preserve">The needs of bereaved children and young people: </w:t>
      </w:r>
    </w:p>
    <w:p w14:paraId="289153AA" w14:textId="77777777" w:rsidR="002874F1" w:rsidRDefault="002874F1" w:rsidP="002874F1">
      <w:pPr>
        <w:spacing w:after="0" w:line="240" w:lineRule="auto"/>
        <w:rPr>
          <w:rFonts w:ascii="Arial" w:eastAsia="MS Mincho" w:hAnsi="Arial" w:cs="Arial"/>
        </w:rPr>
      </w:pPr>
    </w:p>
    <w:p w14:paraId="6A4360BF" w14:textId="77777777" w:rsidR="002874F1" w:rsidRPr="002874F1" w:rsidRDefault="002874F1" w:rsidP="00794507">
      <w:pPr>
        <w:pStyle w:val="ListParagraph"/>
        <w:numPr>
          <w:ilvl w:val="0"/>
          <w:numId w:val="107"/>
        </w:numPr>
        <w:spacing w:after="0" w:line="240" w:lineRule="auto"/>
        <w:rPr>
          <w:rFonts w:ascii="Arial" w:eastAsia="MS Mincho" w:hAnsi="Arial" w:cs="Arial"/>
        </w:rPr>
      </w:pPr>
      <w:r w:rsidRPr="002874F1">
        <w:rPr>
          <w:b/>
          <w:noProof/>
          <w:lang w:eastAsia="en-GB"/>
        </w:rPr>
        <mc:AlternateContent>
          <mc:Choice Requires="wps">
            <w:drawing>
              <wp:anchor distT="0" distB="0" distL="114300" distR="114300" simplePos="0" relativeHeight="251795456" behindDoc="0" locked="0" layoutInCell="1" allowOverlap="1" wp14:anchorId="18A23A25" wp14:editId="229D4BAD">
                <wp:simplePos x="0" y="0"/>
                <wp:positionH relativeFrom="column">
                  <wp:posOffset>9525</wp:posOffset>
                </wp:positionH>
                <wp:positionV relativeFrom="paragraph">
                  <wp:posOffset>40640</wp:posOffset>
                </wp:positionV>
                <wp:extent cx="914400" cy="742950"/>
                <wp:effectExtent l="57150" t="38100" r="76200" b="95250"/>
                <wp:wrapThrough wrapText="bothSides">
                  <wp:wrapPolygon edited="0">
                    <wp:start x="-1350" y="-1108"/>
                    <wp:lineTo x="-900" y="23815"/>
                    <wp:lineTo x="22500" y="23815"/>
                    <wp:lineTo x="22950" y="-1108"/>
                    <wp:lineTo x="-1350" y="-1108"/>
                  </wp:wrapPolygon>
                </wp:wrapThrough>
                <wp:docPr id="76" name="Rectangle 76"/>
                <wp:cNvGraphicFramePr/>
                <a:graphic xmlns:a="http://schemas.openxmlformats.org/drawingml/2006/main">
                  <a:graphicData uri="http://schemas.microsoft.com/office/word/2010/wordprocessingShape">
                    <wps:wsp>
                      <wps:cNvSpPr/>
                      <wps:spPr>
                        <a:xfrm>
                          <a:off x="0" y="0"/>
                          <a:ext cx="914400" cy="7429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01C932F"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63471750"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Slides 16,17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23A25" id="Rectangle 76" o:spid="_x0000_s1122" style="position:absolute;left:0;text-align:left;margin-left:.75pt;margin-top:3.2pt;width:1in;height:5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" fillcolor="#ffbe86" strokecolor="#f69240">
                <v:fill color2="#ffebdb" rotate="t" angle="180" colors="0 #ffbe86;22938f #ffd0aa;1 #ffebdb" focus="100%" type="gradient"/>
                <v:shadow on="t" color="black" opacity="24903f" origin=",.5" offset="0,.55556mm"/>
                <v:textbox>
                  <w:txbxContent>
                    <w:p w14:paraId="001C932F"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63471750"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Slides 16,17 </w:t>
                      </w:r>
                      <w:r w:rsidRPr="009515F1">
                        <w:rPr>
                          <w:rFonts w:ascii="Arial" w:hAnsi="Arial" w:cs="Arial"/>
                          <w:b/>
                          <w:color w:val="000090"/>
                        </w:rPr>
                        <w:t xml:space="preserve"> </w:t>
                      </w:r>
                    </w:p>
                  </w:txbxContent>
                </v:textbox>
                <w10:wrap type="through"/>
              </v:rect>
            </w:pict>
          </mc:Fallback>
        </mc:AlternateContent>
      </w:r>
      <w:r w:rsidRPr="002874F1">
        <w:rPr>
          <w:rFonts w:ascii="Arial" w:eastAsia="MS Mincho" w:hAnsi="Arial" w:cs="Arial"/>
        </w:rPr>
        <w:t>Normal routines, wherever possible, along with plenty of reassurance and affection.</w:t>
      </w:r>
    </w:p>
    <w:p w14:paraId="35E35DDF" w14:textId="77777777" w:rsidR="002874F1" w:rsidRPr="002874F1" w:rsidRDefault="002874F1" w:rsidP="00794507">
      <w:pPr>
        <w:numPr>
          <w:ilvl w:val="0"/>
          <w:numId w:val="107"/>
        </w:numPr>
        <w:spacing w:after="0" w:line="240" w:lineRule="auto"/>
        <w:contextualSpacing/>
        <w:rPr>
          <w:rFonts w:ascii="Arial" w:eastAsia="MS Mincho" w:hAnsi="Arial" w:cs="Arial"/>
        </w:rPr>
      </w:pPr>
      <w:r w:rsidRPr="002874F1">
        <w:rPr>
          <w:rFonts w:ascii="Arial" w:eastAsia="MS Mincho" w:hAnsi="Arial" w:cs="Arial"/>
        </w:rPr>
        <w:t xml:space="preserve">To be told about the death promptly and in a way that they can understand. </w:t>
      </w:r>
    </w:p>
    <w:p w14:paraId="6E950FB9" w14:textId="77777777" w:rsidR="002874F1" w:rsidRPr="002874F1" w:rsidRDefault="002874F1" w:rsidP="00794507">
      <w:pPr>
        <w:numPr>
          <w:ilvl w:val="0"/>
          <w:numId w:val="107"/>
        </w:numPr>
        <w:spacing w:after="0" w:line="240" w:lineRule="auto"/>
        <w:contextualSpacing/>
        <w:rPr>
          <w:rFonts w:ascii="Arial" w:eastAsia="MS Mincho" w:hAnsi="Arial" w:cs="Arial"/>
        </w:rPr>
      </w:pPr>
      <w:r w:rsidRPr="002874F1">
        <w:rPr>
          <w:rFonts w:ascii="Arial" w:eastAsia="MS Mincho" w:hAnsi="Arial" w:cs="Arial"/>
        </w:rPr>
        <w:t xml:space="preserve">To have their questions answered sensitively, truthfully and honestly. </w:t>
      </w:r>
    </w:p>
    <w:p w14:paraId="678912A2" w14:textId="77777777" w:rsidR="002874F1" w:rsidRPr="002874F1" w:rsidRDefault="002874F1" w:rsidP="00794507">
      <w:pPr>
        <w:numPr>
          <w:ilvl w:val="0"/>
          <w:numId w:val="107"/>
        </w:numPr>
        <w:spacing w:after="0" w:line="240" w:lineRule="auto"/>
        <w:contextualSpacing/>
        <w:rPr>
          <w:rFonts w:ascii="Arial" w:eastAsia="MS Mincho" w:hAnsi="Arial" w:cs="Arial"/>
        </w:rPr>
      </w:pPr>
      <w:r w:rsidRPr="002874F1">
        <w:rPr>
          <w:rFonts w:ascii="Arial" w:eastAsia="MS Mincho" w:hAnsi="Arial" w:cs="Arial"/>
        </w:rPr>
        <w:t xml:space="preserve">For adults to be honest if there is something they do not know. </w:t>
      </w:r>
    </w:p>
    <w:p w14:paraId="109CB662" w14:textId="77777777" w:rsidR="002874F1" w:rsidRPr="002874F1" w:rsidRDefault="002874F1" w:rsidP="00794507">
      <w:pPr>
        <w:numPr>
          <w:ilvl w:val="0"/>
          <w:numId w:val="107"/>
        </w:numPr>
        <w:spacing w:after="0" w:line="240" w:lineRule="auto"/>
        <w:contextualSpacing/>
        <w:rPr>
          <w:rFonts w:ascii="Arial" w:eastAsia="MS Mincho" w:hAnsi="Arial" w:cs="Arial"/>
        </w:rPr>
      </w:pPr>
      <w:r w:rsidRPr="002874F1">
        <w:rPr>
          <w:rFonts w:ascii="Arial" w:eastAsia="MS Mincho" w:hAnsi="Arial" w:cs="Arial"/>
        </w:rPr>
        <w:t>People to use clear and unambiguous language (“Daddy has gone to sleep” – this may make children afraid to sleep themselves. Also “passed away” can be confusing for children.)</w:t>
      </w:r>
    </w:p>
    <w:p w14:paraId="670D85CC" w14:textId="77777777" w:rsidR="002874F1" w:rsidRPr="002874F1" w:rsidRDefault="002874F1" w:rsidP="00794507">
      <w:pPr>
        <w:numPr>
          <w:ilvl w:val="0"/>
          <w:numId w:val="107"/>
        </w:numPr>
        <w:spacing w:after="0" w:line="240" w:lineRule="auto"/>
        <w:contextualSpacing/>
        <w:rPr>
          <w:rFonts w:ascii="Arial" w:eastAsia="MS Mincho" w:hAnsi="Arial" w:cs="Arial"/>
        </w:rPr>
      </w:pPr>
      <w:r w:rsidRPr="002874F1">
        <w:rPr>
          <w:rFonts w:ascii="Arial" w:eastAsia="MS Mincho" w:hAnsi="Arial" w:cs="Arial"/>
        </w:rPr>
        <w:t>To have the opportunity to go to the funeral.</w:t>
      </w:r>
    </w:p>
    <w:p w14:paraId="0CD2C5CB" w14:textId="77777777" w:rsidR="002874F1" w:rsidRPr="002874F1" w:rsidRDefault="002874F1" w:rsidP="00794507">
      <w:pPr>
        <w:numPr>
          <w:ilvl w:val="0"/>
          <w:numId w:val="107"/>
        </w:numPr>
        <w:spacing w:after="0" w:line="240" w:lineRule="auto"/>
        <w:contextualSpacing/>
        <w:rPr>
          <w:rFonts w:ascii="Arial" w:eastAsia="MS Mincho" w:hAnsi="Arial" w:cs="Arial"/>
        </w:rPr>
      </w:pPr>
      <w:r w:rsidRPr="002874F1">
        <w:rPr>
          <w:rFonts w:ascii="Arial" w:eastAsia="MS Mincho" w:hAnsi="Arial" w:cs="Arial"/>
        </w:rPr>
        <w:t>To talk about the person they have lost.</w:t>
      </w:r>
    </w:p>
    <w:p w14:paraId="0CFAB8B1" w14:textId="77777777" w:rsidR="002874F1" w:rsidRPr="002874F1" w:rsidRDefault="002874F1" w:rsidP="00794507">
      <w:pPr>
        <w:numPr>
          <w:ilvl w:val="0"/>
          <w:numId w:val="107"/>
        </w:numPr>
        <w:spacing w:after="0" w:line="240" w:lineRule="auto"/>
        <w:contextualSpacing/>
        <w:rPr>
          <w:rFonts w:ascii="Arial" w:eastAsia="MS Mincho" w:hAnsi="Arial" w:cs="Arial"/>
        </w:rPr>
      </w:pPr>
      <w:r w:rsidRPr="002874F1">
        <w:rPr>
          <w:rFonts w:ascii="Arial" w:eastAsia="MS Mincho" w:hAnsi="Arial" w:cs="Arial"/>
        </w:rPr>
        <w:t>To share their feelings openly.</w:t>
      </w:r>
    </w:p>
    <w:p w14:paraId="098C1DC5" w14:textId="77777777" w:rsidR="002874F1" w:rsidRPr="002874F1" w:rsidRDefault="002874F1" w:rsidP="00794507">
      <w:pPr>
        <w:numPr>
          <w:ilvl w:val="0"/>
          <w:numId w:val="107"/>
        </w:numPr>
        <w:spacing w:after="0" w:line="240" w:lineRule="auto"/>
        <w:contextualSpacing/>
        <w:rPr>
          <w:rFonts w:ascii="Arial" w:eastAsia="MS Mincho" w:hAnsi="Arial" w:cs="Arial"/>
        </w:rPr>
      </w:pPr>
      <w:r w:rsidRPr="002874F1">
        <w:rPr>
          <w:rFonts w:ascii="Arial" w:eastAsia="MS Mincho" w:hAnsi="Arial" w:cs="Arial"/>
        </w:rPr>
        <w:t>Reassurance and support.</w:t>
      </w:r>
    </w:p>
    <w:p w14:paraId="5F5EBC45" w14:textId="77777777" w:rsidR="002874F1" w:rsidRPr="002874F1" w:rsidRDefault="002874F1" w:rsidP="002874F1">
      <w:pPr>
        <w:spacing w:after="0" w:line="240" w:lineRule="auto"/>
        <w:rPr>
          <w:rFonts w:ascii="Arial" w:eastAsia="MS Mincho" w:hAnsi="Arial" w:cs="Arial"/>
        </w:rPr>
      </w:pPr>
    </w:p>
    <w:p w14:paraId="50699BA0" w14:textId="77777777" w:rsidR="002874F1" w:rsidRPr="002874F1" w:rsidRDefault="002874F1" w:rsidP="002874F1">
      <w:pPr>
        <w:tabs>
          <w:tab w:val="left" w:pos="2620"/>
        </w:tabs>
        <w:spacing w:after="0" w:line="240" w:lineRule="auto"/>
        <w:rPr>
          <w:rFonts w:ascii="Arial" w:eastAsia="MS Mincho" w:hAnsi="Arial" w:cs="Arial"/>
        </w:rPr>
      </w:pPr>
      <w:r w:rsidRPr="002874F1">
        <w:rPr>
          <w:rFonts w:ascii="Arial" w:eastAsia="MS Mincho" w:hAnsi="Arial" w:cs="Arial"/>
        </w:rPr>
        <w:tab/>
      </w:r>
    </w:p>
    <w:p w14:paraId="7E842CED"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 xml:space="preserve">Supporting bereaved families </w:t>
      </w:r>
    </w:p>
    <w:p w14:paraId="2FBC7E34" w14:textId="77777777" w:rsidR="002874F1" w:rsidRPr="002874F1" w:rsidRDefault="002874F1" w:rsidP="002874F1">
      <w:pPr>
        <w:spacing w:after="0" w:line="240" w:lineRule="auto"/>
        <w:rPr>
          <w:rFonts w:ascii="Arial" w:eastAsia="MS Mincho" w:hAnsi="Arial" w:cs="Arial"/>
        </w:rPr>
      </w:pPr>
    </w:p>
    <w:p w14:paraId="6D425F57"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 xml:space="preserve">In your role as a </w:t>
      </w:r>
      <w:r w:rsidR="006D7E4F">
        <w:rPr>
          <w:rFonts w:ascii="Arial" w:eastAsia="MS Mincho" w:hAnsi="Arial" w:cs="Arial"/>
        </w:rPr>
        <w:t>Family Support Volunteer</w:t>
      </w:r>
      <w:r w:rsidRPr="002874F1">
        <w:rPr>
          <w:rFonts w:ascii="Arial" w:eastAsia="MS Mincho" w:hAnsi="Arial" w:cs="Arial"/>
        </w:rPr>
        <w:t xml:space="preserve"> you may be involved in supporting a family who have been bereaved either through the loss of an adult family member, friend or child. You</w:t>
      </w:r>
      <w:r w:rsidR="00BA73AB">
        <w:rPr>
          <w:rFonts w:ascii="Arial" w:eastAsia="MS Mincho" w:hAnsi="Arial" w:cs="Arial"/>
        </w:rPr>
        <w:t>r</w:t>
      </w:r>
      <w:r w:rsidRPr="002874F1">
        <w:rPr>
          <w:rFonts w:ascii="Arial" w:eastAsia="MS Mincho" w:hAnsi="Arial" w:cs="Arial"/>
        </w:rPr>
        <w:t xml:space="preserve"> role is to be a good supportive ‘neighbour’ and the next activity will give you an opportunity to explore the help you could offer. </w:t>
      </w:r>
    </w:p>
    <w:p w14:paraId="26506D44" w14:textId="77777777" w:rsidR="002874F1" w:rsidRPr="002874F1" w:rsidRDefault="002874F1" w:rsidP="002874F1">
      <w:pPr>
        <w:spacing w:after="0" w:line="240" w:lineRule="auto"/>
        <w:rPr>
          <w:rFonts w:ascii="Arial" w:eastAsia="MS Mincho" w:hAnsi="Arial" w:cs="Arial"/>
        </w:rPr>
      </w:pPr>
    </w:p>
    <w:p w14:paraId="767C8977" w14:textId="77777777" w:rsidR="002874F1" w:rsidRPr="002874F1" w:rsidRDefault="002874F1" w:rsidP="002874F1">
      <w:pPr>
        <w:spacing w:after="0" w:line="240" w:lineRule="auto"/>
        <w:rPr>
          <w:rFonts w:ascii="Arial" w:eastAsia="MS Mincho" w:hAnsi="Arial" w:cs="Arial"/>
          <w:b/>
        </w:rPr>
      </w:pPr>
    </w:p>
    <w:tbl>
      <w:tblPr>
        <w:tblStyle w:val="TableGrid7"/>
        <w:tblW w:w="0" w:type="auto"/>
        <w:tblLook w:val="04A0" w:firstRow="1" w:lastRow="0" w:firstColumn="1" w:lastColumn="0" w:noHBand="0" w:noVBand="1"/>
      </w:tblPr>
      <w:tblGrid>
        <w:gridCol w:w="8516"/>
      </w:tblGrid>
      <w:tr w:rsidR="002874F1" w:rsidRPr="002874F1" w14:paraId="249F05A9" w14:textId="77777777" w:rsidTr="002874F1">
        <w:tc>
          <w:tcPr>
            <w:tcW w:w="8516" w:type="dxa"/>
            <w:tcBorders>
              <w:top w:val="single" w:sz="4" w:space="0" w:color="E36C0A"/>
              <w:left w:val="single" w:sz="4" w:space="0" w:color="E36C0A"/>
              <w:bottom w:val="single" w:sz="4" w:space="0" w:color="E36C0A"/>
              <w:right w:val="single" w:sz="4" w:space="0" w:color="E36C0A"/>
            </w:tcBorders>
          </w:tcPr>
          <w:p w14:paraId="22B28A2D" w14:textId="77777777" w:rsidR="002874F1" w:rsidRPr="002874F1" w:rsidRDefault="002874F1" w:rsidP="002874F1">
            <w:pPr>
              <w:rPr>
                <w:rFonts w:ascii="Arial" w:hAnsi="Arial" w:cs="Arial"/>
                <w:b/>
              </w:rPr>
            </w:pPr>
          </w:p>
          <w:p w14:paraId="366BA236" w14:textId="77777777" w:rsidR="002874F1" w:rsidRPr="002874F1" w:rsidRDefault="002874F1" w:rsidP="002874F1">
            <w:pPr>
              <w:rPr>
                <w:rFonts w:ascii="Arial" w:hAnsi="Arial" w:cs="Arial"/>
                <w:b/>
                <w:color w:val="E36C0A"/>
              </w:rPr>
            </w:pPr>
            <w:r w:rsidRPr="002874F1">
              <w:rPr>
                <w:rFonts w:ascii="Arial" w:hAnsi="Arial" w:cs="Arial"/>
                <w:b/>
                <w:color w:val="E36C0A"/>
              </w:rPr>
              <w:t xml:space="preserve">Activity 5 (Slide 18) Supporting bereaved families </w:t>
            </w:r>
          </w:p>
          <w:p w14:paraId="5A3ABE7E" w14:textId="77777777" w:rsidR="002874F1" w:rsidRPr="002874F1" w:rsidRDefault="002874F1" w:rsidP="002874F1">
            <w:pPr>
              <w:rPr>
                <w:rFonts w:ascii="Arial" w:hAnsi="Arial" w:cs="Arial"/>
                <w:b/>
                <w:color w:val="E36C0A"/>
              </w:rPr>
            </w:pPr>
          </w:p>
          <w:p w14:paraId="1AAACF8D" w14:textId="77777777" w:rsidR="002874F1" w:rsidRPr="002874F1" w:rsidRDefault="002874F1" w:rsidP="002874F1">
            <w:pPr>
              <w:rPr>
                <w:rFonts w:ascii="Arial" w:hAnsi="Arial" w:cs="Arial"/>
                <w:color w:val="E36C0A"/>
              </w:rPr>
            </w:pPr>
            <w:r w:rsidRPr="002874F1">
              <w:rPr>
                <w:rFonts w:ascii="Arial" w:hAnsi="Arial" w:cs="Arial"/>
                <w:noProof/>
                <w:color w:val="000090"/>
                <w:lang w:eastAsia="en-GB"/>
              </w:rPr>
              <mc:AlternateContent>
                <mc:Choice Requires="wps">
                  <w:drawing>
                    <wp:anchor distT="0" distB="0" distL="114300" distR="114300" simplePos="0" relativeHeight="251779072" behindDoc="0" locked="0" layoutInCell="1" allowOverlap="1" wp14:anchorId="076CE219" wp14:editId="772AA009">
                      <wp:simplePos x="0" y="0"/>
                      <wp:positionH relativeFrom="column">
                        <wp:posOffset>0</wp:posOffset>
                      </wp:positionH>
                      <wp:positionV relativeFrom="paragraph">
                        <wp:posOffset>-407035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78" name="Text Box 78"/>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5A98BE"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6CE219" id="Text Box 78" o:spid="_x0000_s1123" type="#_x0000_t202" style="position:absolute;margin-left:0;margin-top:-32.05pt;width:35.35pt;height:40.1pt;z-index:2517790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" fillcolor="#ffbe86" strokecolor="#f69240">
                      <v:fill color2="#ffebdb" rotate="t" angle="180" colors="0 #ffbe86;22938f #ffd0aa;1 #ffebdb" focus="100%" type="gradient"/>
                      <v:shadow on="t" color="black" opacity="24903f" origin=",.5" offset="0,.55556mm"/>
                      <v:textbox style="mso-fit-shape-to-text:t">
                        <w:txbxContent>
                          <w:p w14:paraId="3C5A98BE" w14:textId="77777777" w:rsidR="000F36DC" w:rsidRPr="002874F1" w:rsidRDefault="000F36DC" w:rsidP="002874F1">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2874F1">
              <w:rPr>
                <w:rFonts w:ascii="Arial" w:hAnsi="Arial" w:cs="Arial"/>
                <w:color w:val="E36C0A"/>
              </w:rPr>
              <w:t xml:space="preserve">Divide the volunteers into groups of three or four. Ask them to reflect on Activity 4 and the session as a whole and think about how they could support families who have been bereaved in their role as a </w:t>
            </w:r>
            <w:r w:rsidR="006D7E4F">
              <w:rPr>
                <w:rFonts w:ascii="Arial" w:hAnsi="Arial" w:cs="Arial"/>
                <w:color w:val="E36C0A"/>
              </w:rPr>
              <w:t>Family Support Volunteer</w:t>
            </w:r>
            <w:r w:rsidRPr="002874F1">
              <w:rPr>
                <w:rFonts w:ascii="Arial" w:hAnsi="Arial" w:cs="Arial"/>
                <w:color w:val="E36C0A"/>
              </w:rPr>
              <w:t>.</w:t>
            </w:r>
          </w:p>
          <w:p w14:paraId="25E91DA8" w14:textId="77777777" w:rsidR="002874F1" w:rsidRPr="002874F1" w:rsidRDefault="002874F1" w:rsidP="002874F1">
            <w:pPr>
              <w:rPr>
                <w:rFonts w:ascii="Arial" w:hAnsi="Arial" w:cs="Arial"/>
                <w:color w:val="E36C0A"/>
              </w:rPr>
            </w:pPr>
          </w:p>
          <w:p w14:paraId="7B2369CE" w14:textId="77777777" w:rsidR="002874F1" w:rsidRPr="002874F1" w:rsidRDefault="002874F1" w:rsidP="002874F1">
            <w:pPr>
              <w:rPr>
                <w:rFonts w:ascii="Arial" w:hAnsi="Arial" w:cs="Arial"/>
                <w:color w:val="E36C0A"/>
              </w:rPr>
            </w:pPr>
            <w:r w:rsidRPr="002874F1">
              <w:rPr>
                <w:rFonts w:ascii="Arial" w:hAnsi="Arial" w:cs="Arial"/>
                <w:color w:val="E36C0A"/>
              </w:rPr>
              <w:t xml:space="preserve">Once the small groups have finished their discussion invite them to feedback to the larger group and note the answers on a flipchart. Invite discussion and advise of any that may be beyond the boundary of the role and add any that may be missing. </w:t>
            </w:r>
          </w:p>
          <w:p w14:paraId="189EF162" w14:textId="77777777" w:rsidR="002874F1" w:rsidRPr="002874F1" w:rsidRDefault="002874F1" w:rsidP="002874F1">
            <w:pPr>
              <w:rPr>
                <w:rFonts w:ascii="Arial" w:hAnsi="Arial" w:cs="Arial"/>
                <w:b/>
              </w:rPr>
            </w:pPr>
          </w:p>
        </w:tc>
      </w:tr>
    </w:tbl>
    <w:p w14:paraId="03A8DBB2" w14:textId="77777777" w:rsidR="002874F1" w:rsidRPr="002874F1" w:rsidRDefault="002874F1" w:rsidP="002874F1">
      <w:pPr>
        <w:spacing w:after="0" w:line="240" w:lineRule="auto"/>
        <w:rPr>
          <w:rFonts w:ascii="Arial" w:eastAsia="MS Mincho" w:hAnsi="Arial" w:cs="Arial"/>
          <w:b/>
        </w:rPr>
      </w:pPr>
    </w:p>
    <w:p w14:paraId="0000F118" w14:textId="77777777" w:rsidR="002874F1" w:rsidRPr="002874F1" w:rsidRDefault="002874F1" w:rsidP="002874F1">
      <w:pPr>
        <w:spacing w:after="0" w:line="240" w:lineRule="auto"/>
        <w:rPr>
          <w:rFonts w:ascii="Arial" w:eastAsia="MS Mincho" w:hAnsi="Arial" w:cs="Arial"/>
          <w:b/>
        </w:rPr>
      </w:pPr>
    </w:p>
    <w:p w14:paraId="3F2DC663"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noProof/>
          <w:lang w:eastAsia="en-GB"/>
        </w:rPr>
        <mc:AlternateContent>
          <mc:Choice Requires="wps">
            <w:drawing>
              <wp:anchor distT="0" distB="0" distL="114300" distR="114300" simplePos="0" relativeHeight="251794432" behindDoc="0" locked="0" layoutInCell="1" allowOverlap="1" wp14:anchorId="394A79FF" wp14:editId="793707DF">
                <wp:simplePos x="0" y="0"/>
                <wp:positionH relativeFrom="column">
                  <wp:posOffset>0</wp:posOffset>
                </wp:positionH>
                <wp:positionV relativeFrom="paragraph">
                  <wp:posOffset>42545</wp:posOffset>
                </wp:positionV>
                <wp:extent cx="1143000" cy="626745"/>
                <wp:effectExtent l="50800" t="25400" r="76200" b="109855"/>
                <wp:wrapThrough wrapText="bothSides">
                  <wp:wrapPolygon edited="0">
                    <wp:start x="-480" y="-875"/>
                    <wp:lineTo x="-960" y="-875"/>
                    <wp:lineTo x="-960" y="24511"/>
                    <wp:lineTo x="22560" y="24511"/>
                    <wp:lineTo x="22560" y="13131"/>
                    <wp:lineTo x="22080" y="0"/>
                    <wp:lineTo x="22080" y="-875"/>
                    <wp:lineTo x="-480" y="-875"/>
                  </wp:wrapPolygon>
                </wp:wrapThrough>
                <wp:docPr id="79" name="Rectangle 79"/>
                <wp:cNvGraphicFramePr/>
                <a:graphic xmlns:a="http://schemas.openxmlformats.org/drawingml/2006/main">
                  <a:graphicData uri="http://schemas.microsoft.com/office/word/2010/wordprocessingShape">
                    <wps:wsp>
                      <wps:cNvSpPr/>
                      <wps:spPr>
                        <a:xfrm>
                          <a:off x="0" y="0"/>
                          <a:ext cx="1143000" cy="62674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71544B6"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15F9C353"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Slides 19,20 </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A79FF" id="Rectangle 79" o:spid="_x0000_s1124" style="position:absolute;margin-left:0;margin-top:3.35pt;width:90pt;height:49.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" fillcolor="#ffbe86" strokecolor="#f69240">
                <v:fill color2="#ffebdb" rotate="t" angle="180" colors="0 #ffbe86;22938f #ffd0aa;1 #ffebdb" focus="100%" type="gradient"/>
                <v:shadow on="t" color="black" opacity="24903f" origin=",.5" offset="0,.55556mm"/>
                <v:textbox>
                  <w:txbxContent>
                    <w:p w14:paraId="471544B6" w14:textId="77777777" w:rsidR="000F36DC" w:rsidRDefault="000F36DC" w:rsidP="002874F1">
                      <w:pPr>
                        <w:jc w:val="center"/>
                        <w:rPr>
                          <w:rFonts w:ascii="Arial" w:hAnsi="Arial" w:cs="Arial"/>
                          <w:b/>
                          <w:color w:val="000090"/>
                        </w:rPr>
                      </w:pPr>
                      <w:r w:rsidRPr="009515F1">
                        <w:rPr>
                          <w:rFonts w:ascii="Arial" w:hAnsi="Arial" w:cs="Arial"/>
                          <w:b/>
                          <w:color w:val="000090"/>
                        </w:rPr>
                        <w:t>I</w:t>
                      </w:r>
                      <w:r>
                        <w:rPr>
                          <w:rFonts w:ascii="Arial" w:hAnsi="Arial" w:cs="Arial"/>
                          <w:b/>
                          <w:color w:val="000090"/>
                        </w:rPr>
                        <w:t>nput</w:t>
                      </w:r>
                    </w:p>
                    <w:p w14:paraId="15F9C353" w14:textId="77777777" w:rsidR="000F36DC" w:rsidRPr="009515F1" w:rsidRDefault="000F36DC" w:rsidP="002874F1">
                      <w:pPr>
                        <w:jc w:val="center"/>
                        <w:rPr>
                          <w:rFonts w:ascii="Arial" w:hAnsi="Arial" w:cs="Arial"/>
                          <w:b/>
                          <w:color w:val="000090"/>
                        </w:rPr>
                      </w:pPr>
                      <w:r>
                        <w:rPr>
                          <w:rFonts w:ascii="Arial" w:hAnsi="Arial" w:cs="Arial"/>
                          <w:b/>
                          <w:color w:val="000090"/>
                        </w:rPr>
                        <w:t xml:space="preserve">Slides 19,20 </w:t>
                      </w:r>
                      <w:r w:rsidRPr="009515F1">
                        <w:rPr>
                          <w:rFonts w:ascii="Arial" w:hAnsi="Arial" w:cs="Arial"/>
                          <w:b/>
                          <w:color w:val="000090"/>
                        </w:rPr>
                        <w:t xml:space="preserve"> </w:t>
                      </w:r>
                    </w:p>
                  </w:txbxContent>
                </v:textbox>
                <w10:wrap type="through"/>
              </v:rect>
            </w:pict>
          </mc:Fallback>
        </mc:AlternateContent>
      </w:r>
      <w:r w:rsidRPr="002874F1">
        <w:rPr>
          <w:rFonts w:ascii="Arial" w:eastAsia="MS Mincho" w:hAnsi="Arial" w:cs="Arial"/>
          <w:b/>
        </w:rPr>
        <w:t>Supporting bereaved families</w:t>
      </w:r>
    </w:p>
    <w:p w14:paraId="5A20A54C" w14:textId="77777777" w:rsidR="002874F1" w:rsidRPr="002874F1" w:rsidRDefault="002874F1" w:rsidP="002874F1">
      <w:pPr>
        <w:spacing w:after="0" w:line="240" w:lineRule="auto"/>
        <w:rPr>
          <w:rFonts w:ascii="Arial" w:eastAsia="MS Mincho" w:hAnsi="Arial" w:cs="Arial"/>
          <w:b/>
        </w:rPr>
      </w:pPr>
    </w:p>
    <w:p w14:paraId="31723A5D"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The ways that you can support people include:</w:t>
      </w:r>
    </w:p>
    <w:p w14:paraId="0635CEE4" w14:textId="77777777" w:rsidR="002874F1" w:rsidRPr="002874F1" w:rsidRDefault="002874F1" w:rsidP="002874F1">
      <w:pPr>
        <w:spacing w:after="0" w:line="240" w:lineRule="auto"/>
        <w:rPr>
          <w:rFonts w:ascii="Arial" w:eastAsia="MS Mincho" w:hAnsi="Arial" w:cs="Arial"/>
        </w:rPr>
      </w:pPr>
    </w:p>
    <w:p w14:paraId="594EB0C8" w14:textId="77777777" w:rsidR="002874F1" w:rsidRPr="002874F1" w:rsidRDefault="002874F1" w:rsidP="002874F1">
      <w:pPr>
        <w:spacing w:after="0" w:line="240" w:lineRule="auto"/>
        <w:rPr>
          <w:rFonts w:ascii="Arial" w:eastAsia="MS Mincho" w:hAnsi="Arial" w:cs="Arial"/>
        </w:rPr>
      </w:pPr>
    </w:p>
    <w:p w14:paraId="3AE0CC16" w14:textId="77777777" w:rsidR="002874F1" w:rsidRPr="002874F1" w:rsidRDefault="002874F1" w:rsidP="00794507">
      <w:pPr>
        <w:numPr>
          <w:ilvl w:val="0"/>
          <w:numId w:val="93"/>
        </w:numPr>
        <w:spacing w:after="0" w:line="240" w:lineRule="auto"/>
        <w:rPr>
          <w:rFonts w:ascii="Arial" w:eastAsia="MS Mincho" w:hAnsi="Arial" w:cs="Arial"/>
        </w:rPr>
      </w:pPr>
      <w:r w:rsidRPr="002874F1">
        <w:rPr>
          <w:rFonts w:ascii="Arial" w:eastAsia="MS Mincho" w:hAnsi="Arial" w:cs="Arial"/>
          <w:lang w:val="en-US"/>
        </w:rPr>
        <w:t>“Be there. Be empathetic and genuine. It’s OK to show your emotions</w:t>
      </w:r>
    </w:p>
    <w:p w14:paraId="5D024341" w14:textId="77777777" w:rsidR="002874F1" w:rsidRPr="002874F1" w:rsidRDefault="002874F1" w:rsidP="00794507">
      <w:pPr>
        <w:numPr>
          <w:ilvl w:val="0"/>
          <w:numId w:val="93"/>
        </w:numPr>
        <w:spacing w:after="0" w:line="240" w:lineRule="auto"/>
        <w:rPr>
          <w:rFonts w:ascii="Arial" w:eastAsia="MS Mincho" w:hAnsi="Arial" w:cs="Arial"/>
        </w:rPr>
      </w:pPr>
      <w:r w:rsidRPr="002874F1">
        <w:rPr>
          <w:rFonts w:ascii="Arial" w:eastAsia="MS Mincho" w:hAnsi="Arial" w:cs="Arial"/>
          <w:lang w:val="en-US"/>
        </w:rPr>
        <w:t>Help those who are grieving to:</w:t>
      </w:r>
    </w:p>
    <w:p w14:paraId="3ADAF798" w14:textId="77777777" w:rsidR="002874F1" w:rsidRPr="002874F1" w:rsidRDefault="002874F1" w:rsidP="00794507">
      <w:pPr>
        <w:numPr>
          <w:ilvl w:val="1"/>
          <w:numId w:val="93"/>
        </w:numPr>
        <w:spacing w:after="0" w:line="240" w:lineRule="auto"/>
        <w:rPr>
          <w:rFonts w:ascii="Arial" w:eastAsia="MS Mincho" w:hAnsi="Arial" w:cs="Arial"/>
        </w:rPr>
      </w:pPr>
      <w:r w:rsidRPr="002874F1">
        <w:rPr>
          <w:rFonts w:ascii="Arial" w:eastAsia="MS Mincho" w:hAnsi="Arial" w:cs="Arial"/>
          <w:lang w:val="en-US"/>
        </w:rPr>
        <w:t>Express sorrow.</w:t>
      </w:r>
    </w:p>
    <w:p w14:paraId="7D595A08" w14:textId="77777777" w:rsidR="002874F1" w:rsidRPr="002874F1" w:rsidRDefault="002874F1" w:rsidP="00794507">
      <w:pPr>
        <w:numPr>
          <w:ilvl w:val="1"/>
          <w:numId w:val="93"/>
        </w:numPr>
        <w:spacing w:after="0" w:line="240" w:lineRule="auto"/>
        <w:rPr>
          <w:rFonts w:ascii="Arial" w:eastAsia="MS Mincho" w:hAnsi="Arial" w:cs="Arial"/>
        </w:rPr>
      </w:pPr>
      <w:r w:rsidRPr="002874F1">
        <w:rPr>
          <w:rFonts w:ascii="Arial" w:eastAsia="MS Mincho" w:hAnsi="Arial" w:cs="Arial"/>
          <w:lang w:val="en-US"/>
        </w:rPr>
        <w:t>Understand their own reactions.</w:t>
      </w:r>
    </w:p>
    <w:p w14:paraId="67DFE09C" w14:textId="77777777" w:rsidR="002874F1" w:rsidRPr="002874F1" w:rsidRDefault="002874F1" w:rsidP="00794507">
      <w:pPr>
        <w:numPr>
          <w:ilvl w:val="1"/>
          <w:numId w:val="93"/>
        </w:numPr>
        <w:spacing w:after="0" w:line="240" w:lineRule="auto"/>
        <w:rPr>
          <w:rFonts w:ascii="Arial" w:eastAsia="MS Mincho" w:hAnsi="Arial" w:cs="Arial"/>
        </w:rPr>
      </w:pPr>
      <w:r w:rsidRPr="002874F1">
        <w:rPr>
          <w:rFonts w:ascii="Arial" w:eastAsia="MS Mincho" w:hAnsi="Arial" w:cs="Arial"/>
          <w:lang w:val="en-US"/>
        </w:rPr>
        <w:t>Accept the pain of bereavement.</w:t>
      </w:r>
    </w:p>
    <w:p w14:paraId="12B8BCAE" w14:textId="77777777" w:rsidR="002874F1" w:rsidRPr="002874F1" w:rsidRDefault="002874F1" w:rsidP="00794507">
      <w:pPr>
        <w:numPr>
          <w:ilvl w:val="1"/>
          <w:numId w:val="93"/>
        </w:numPr>
        <w:spacing w:after="0" w:line="240" w:lineRule="auto"/>
        <w:rPr>
          <w:rFonts w:ascii="Arial" w:eastAsia="MS Mincho" w:hAnsi="Arial" w:cs="Arial"/>
        </w:rPr>
      </w:pPr>
      <w:r w:rsidRPr="002874F1">
        <w:rPr>
          <w:rFonts w:ascii="Arial" w:eastAsia="MS Mincho" w:hAnsi="Arial" w:cs="Arial"/>
          <w:lang w:val="en-US"/>
        </w:rPr>
        <w:t>Talk about new ways to interact with people.</w:t>
      </w:r>
    </w:p>
    <w:p w14:paraId="542B2A4A" w14:textId="77777777" w:rsidR="002874F1" w:rsidRPr="002874F1" w:rsidRDefault="002874F1" w:rsidP="00794507">
      <w:pPr>
        <w:numPr>
          <w:ilvl w:val="1"/>
          <w:numId w:val="93"/>
        </w:numPr>
        <w:spacing w:after="0" w:line="240" w:lineRule="auto"/>
        <w:rPr>
          <w:rFonts w:ascii="Arial" w:eastAsia="MS Mincho" w:hAnsi="Arial" w:cs="Arial"/>
        </w:rPr>
      </w:pPr>
      <w:r w:rsidRPr="002874F1">
        <w:rPr>
          <w:rFonts w:ascii="Arial" w:eastAsia="MS Mincho" w:hAnsi="Arial" w:cs="Arial"/>
          <w:lang w:val="en-US"/>
        </w:rPr>
        <w:t>Set short-term, realistic goals.</w:t>
      </w:r>
    </w:p>
    <w:p w14:paraId="170232E0" w14:textId="77777777" w:rsidR="002874F1" w:rsidRPr="002874F1" w:rsidRDefault="002874F1" w:rsidP="00794507">
      <w:pPr>
        <w:numPr>
          <w:ilvl w:val="0"/>
          <w:numId w:val="93"/>
        </w:numPr>
        <w:spacing w:after="0" w:line="240" w:lineRule="auto"/>
        <w:rPr>
          <w:rFonts w:ascii="Arial" w:eastAsia="MS Mincho" w:hAnsi="Arial" w:cs="Arial"/>
        </w:rPr>
      </w:pPr>
      <w:r w:rsidRPr="002874F1">
        <w:rPr>
          <w:rFonts w:ascii="Arial" w:eastAsia="MS Mincho" w:hAnsi="Arial" w:cs="Arial"/>
          <w:lang w:val="en-US"/>
        </w:rPr>
        <w:t>Help with routine tasks.</w:t>
      </w:r>
    </w:p>
    <w:p w14:paraId="4A66749F" w14:textId="77777777" w:rsidR="002874F1" w:rsidRPr="002874F1" w:rsidRDefault="00BA73AB" w:rsidP="00794507">
      <w:pPr>
        <w:numPr>
          <w:ilvl w:val="0"/>
          <w:numId w:val="93"/>
        </w:numPr>
        <w:spacing w:after="0" w:line="240" w:lineRule="auto"/>
        <w:rPr>
          <w:rFonts w:ascii="Arial" w:eastAsia="MS Mincho" w:hAnsi="Arial" w:cs="Arial"/>
        </w:rPr>
      </w:pPr>
      <w:r>
        <w:rPr>
          <w:rFonts w:ascii="Arial" w:eastAsia="MS Mincho" w:hAnsi="Arial" w:cs="Arial"/>
          <w:lang w:val="en-US"/>
        </w:rPr>
        <w:t>Recognis</w:t>
      </w:r>
      <w:r w:rsidR="002874F1" w:rsidRPr="002874F1">
        <w:rPr>
          <w:rFonts w:ascii="Arial" w:eastAsia="MS Mincho" w:hAnsi="Arial" w:cs="Arial"/>
          <w:lang w:val="en-US"/>
        </w:rPr>
        <w:t>e when to be silent.</w:t>
      </w:r>
    </w:p>
    <w:p w14:paraId="5794C8E8" w14:textId="77777777" w:rsidR="002874F1" w:rsidRPr="002874F1" w:rsidRDefault="002874F1" w:rsidP="00794507">
      <w:pPr>
        <w:numPr>
          <w:ilvl w:val="0"/>
          <w:numId w:val="93"/>
        </w:numPr>
        <w:spacing w:after="0" w:line="240" w:lineRule="auto"/>
        <w:rPr>
          <w:rFonts w:ascii="Arial" w:eastAsia="MS Mincho" w:hAnsi="Arial" w:cs="Arial"/>
        </w:rPr>
      </w:pPr>
      <w:r w:rsidRPr="002874F1">
        <w:rPr>
          <w:rFonts w:ascii="Arial" w:eastAsia="MS Mincho" w:hAnsi="Arial" w:cs="Arial"/>
          <w:lang w:val="en-US"/>
        </w:rPr>
        <w:t xml:space="preserve">Relax. Keep your sense of humour and perspective.” </w:t>
      </w:r>
      <w:r w:rsidRPr="002874F1">
        <w:rPr>
          <w:rFonts w:ascii="Arial" w:eastAsia="MS Mincho" w:hAnsi="Arial" w:cs="Arial"/>
          <w:vertAlign w:val="superscript"/>
          <w:lang w:val="en-US"/>
        </w:rPr>
        <w:t>1</w:t>
      </w:r>
    </w:p>
    <w:p w14:paraId="01EC61A0" w14:textId="77777777" w:rsidR="002874F1" w:rsidRPr="002874F1" w:rsidRDefault="002874F1" w:rsidP="002874F1">
      <w:pPr>
        <w:spacing w:after="0" w:line="240" w:lineRule="auto"/>
        <w:rPr>
          <w:rFonts w:ascii="Arial" w:eastAsia="MS Mincho" w:hAnsi="Arial" w:cs="Arial"/>
          <w:lang w:val="en-US"/>
        </w:rPr>
      </w:pPr>
    </w:p>
    <w:p w14:paraId="6469D578"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lang w:val="en-US"/>
        </w:rPr>
        <w:t xml:space="preserve">Another very practical way is to </w:t>
      </w:r>
      <w:r w:rsidRPr="002874F1">
        <w:rPr>
          <w:rFonts w:ascii="Arial" w:eastAsia="MS Mincho" w:hAnsi="Arial" w:cs="Arial"/>
        </w:rPr>
        <w:t xml:space="preserve">identify and collate information about support available locally for both adults and children who have been bereaved. This may be helpful to the family when they are ready. </w:t>
      </w:r>
      <w:r w:rsidR="0084104E">
        <w:rPr>
          <w:rFonts w:ascii="Arial" w:eastAsia="MS Mincho" w:hAnsi="Arial" w:cs="Arial"/>
        </w:rPr>
        <w:t>[Name of Organisation] should be able to assist with this.</w:t>
      </w:r>
    </w:p>
    <w:p w14:paraId="4B2F4C17" w14:textId="77777777" w:rsidR="002874F1" w:rsidRPr="002874F1" w:rsidRDefault="002874F1" w:rsidP="002874F1">
      <w:pPr>
        <w:spacing w:after="0" w:line="240" w:lineRule="auto"/>
        <w:rPr>
          <w:rFonts w:ascii="Arial" w:eastAsia="MS Mincho" w:hAnsi="Arial" w:cs="Arial"/>
        </w:rPr>
      </w:pPr>
    </w:p>
    <w:p w14:paraId="7086E39F"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rPr>
        <w:t>Above all it is important to recognise that there are no shortcuts through bereavement but you can make a difference by offering practical support and by bein</w:t>
      </w:r>
      <w:r w:rsidR="00BA73AB">
        <w:rPr>
          <w:rFonts w:ascii="Arial" w:eastAsia="MS Mincho" w:hAnsi="Arial" w:cs="Arial"/>
        </w:rPr>
        <w:t xml:space="preserve">g there to listen when needed. </w:t>
      </w:r>
    </w:p>
    <w:p w14:paraId="01D73FBB" w14:textId="77777777" w:rsidR="002874F1" w:rsidRPr="002874F1" w:rsidRDefault="002874F1" w:rsidP="002874F1">
      <w:pPr>
        <w:spacing w:after="0" w:line="240" w:lineRule="auto"/>
        <w:rPr>
          <w:rFonts w:ascii="Arial" w:eastAsia="MS Mincho" w:hAnsi="Arial" w:cs="Arial"/>
        </w:rPr>
      </w:pPr>
    </w:p>
    <w:tbl>
      <w:tblPr>
        <w:tblStyle w:val="TableGrid7"/>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2874F1" w:rsidRPr="002874F1" w14:paraId="67227A80" w14:textId="77777777" w:rsidTr="002874F1">
        <w:tc>
          <w:tcPr>
            <w:tcW w:w="8516" w:type="dxa"/>
          </w:tcPr>
          <w:p w14:paraId="39B48AE0" w14:textId="77777777" w:rsidR="002874F1" w:rsidRPr="002874F1" w:rsidRDefault="002874F1" w:rsidP="002874F1">
            <w:pPr>
              <w:rPr>
                <w:rFonts w:ascii="Arial" w:hAnsi="Arial" w:cs="Arial"/>
                <w:b/>
                <w:color w:val="000090"/>
              </w:rPr>
            </w:pPr>
          </w:p>
          <w:p w14:paraId="5E409814" w14:textId="77777777" w:rsidR="002874F1" w:rsidRPr="002874F1" w:rsidRDefault="002874F1" w:rsidP="002874F1">
            <w:pPr>
              <w:rPr>
                <w:rFonts w:ascii="Arial" w:hAnsi="Arial" w:cs="Arial"/>
                <w:b/>
                <w:color w:val="000090"/>
              </w:rPr>
            </w:pPr>
            <w:r w:rsidRPr="002874F1">
              <w:rPr>
                <w:rFonts w:ascii="Arial" w:hAnsi="Arial" w:cs="Arial"/>
                <w:noProof/>
                <w:lang w:eastAsia="en-GB"/>
              </w:rPr>
              <mc:AlternateContent>
                <mc:Choice Requires="wps">
                  <w:drawing>
                    <wp:anchor distT="0" distB="0" distL="114300" distR="114300" simplePos="0" relativeHeight="251781120" behindDoc="0" locked="0" layoutInCell="1" allowOverlap="1" wp14:anchorId="4F35E6DA" wp14:editId="61E62850">
                      <wp:simplePos x="0" y="0"/>
                      <wp:positionH relativeFrom="column">
                        <wp:posOffset>0</wp:posOffset>
                      </wp:positionH>
                      <wp:positionV relativeFrom="paragraph">
                        <wp:posOffset>-242570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81" name="Text Box 81"/>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330582" w14:textId="77777777" w:rsidR="000F36DC" w:rsidRPr="002874F1" w:rsidRDefault="000F36DC" w:rsidP="002874F1">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35E6DA" id="Text Box 81" o:spid="_x0000_s1125" type="#_x0000_t202" style="position:absolute;margin-left:0;margin-top:-19.1pt;width:32.25pt;height:40.1pt;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" fillcolor="#ffbe86" strokecolor="#f69240">
                      <v:fill color2="#ffebdb" rotate="t" angle="180" colors="0 #ffbe86;22938f #ffd0aa;1 #ffebdb" focus="100%" type="gradient"/>
                      <v:shadow on="t" color="black" opacity="24903f" origin=",.5" offset="0,.55556mm"/>
                      <v:textbox style="mso-fit-shape-to-text:t">
                        <w:txbxContent>
                          <w:p w14:paraId="54330582" w14:textId="77777777" w:rsidR="000F36DC" w:rsidRPr="002874F1" w:rsidRDefault="000F36DC" w:rsidP="002874F1">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r w:rsidRPr="002874F1">
              <w:rPr>
                <w:rFonts w:ascii="Arial" w:hAnsi="Arial" w:cs="Arial"/>
                <w:b/>
                <w:color w:val="000090"/>
              </w:rPr>
              <w:t>Facilitator information:</w:t>
            </w:r>
            <w:r w:rsidRPr="002874F1">
              <w:rPr>
                <w:rFonts w:ascii="Arial" w:hAnsi="Arial" w:cs="Arial"/>
                <w:color w:val="000090"/>
              </w:rPr>
              <w:t xml:space="preserve"> If it has been possible to find a speaker for this session. Introduce the bereaved parent who has agreed to speak to the group. Make sure that you know in advance whether they are willing to answer questions or not so that you can make this clear to the group prior to the parent arriving. Introduce the speaker and invite them to share their story in whatever way is comfortable for them. </w:t>
            </w:r>
          </w:p>
          <w:p w14:paraId="6F172CE7" w14:textId="77777777" w:rsidR="002874F1" w:rsidRPr="002874F1" w:rsidRDefault="002874F1" w:rsidP="002874F1">
            <w:pPr>
              <w:rPr>
                <w:rFonts w:ascii="Arial" w:hAnsi="Arial" w:cs="Arial"/>
              </w:rPr>
            </w:pPr>
          </w:p>
        </w:tc>
      </w:tr>
    </w:tbl>
    <w:p w14:paraId="30C25F96" w14:textId="77777777" w:rsidR="002874F1" w:rsidRPr="002874F1" w:rsidRDefault="002874F1" w:rsidP="002874F1">
      <w:pPr>
        <w:spacing w:after="0" w:line="240" w:lineRule="auto"/>
        <w:rPr>
          <w:rFonts w:ascii="Arial" w:eastAsia="MS Mincho" w:hAnsi="Arial" w:cs="Arial"/>
        </w:rPr>
      </w:pPr>
    </w:p>
    <w:p w14:paraId="2BD9C43A" w14:textId="77777777" w:rsidR="002874F1" w:rsidRPr="002874F1" w:rsidRDefault="002874F1" w:rsidP="002874F1">
      <w:pPr>
        <w:spacing w:after="0" w:line="240" w:lineRule="auto"/>
        <w:rPr>
          <w:rFonts w:ascii="Arial" w:eastAsia="MS Mincho" w:hAnsi="Arial" w:cs="Arial"/>
        </w:rPr>
      </w:pPr>
    </w:p>
    <w:tbl>
      <w:tblPr>
        <w:tblStyle w:val="TableGrid7"/>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2874F1" w:rsidRPr="002874F1" w14:paraId="05B9C701" w14:textId="77777777" w:rsidTr="002874F1">
        <w:tc>
          <w:tcPr>
            <w:tcW w:w="8516" w:type="dxa"/>
          </w:tcPr>
          <w:p w14:paraId="5C49AA87" w14:textId="77777777" w:rsidR="002874F1" w:rsidRPr="002874F1" w:rsidRDefault="002874F1" w:rsidP="002874F1">
            <w:pPr>
              <w:rPr>
                <w:rFonts w:ascii="Arial" w:hAnsi="Arial" w:cs="Arial"/>
                <w:b/>
                <w:color w:val="000090"/>
              </w:rPr>
            </w:pPr>
          </w:p>
          <w:p w14:paraId="111FE57F" w14:textId="77777777" w:rsidR="002874F1" w:rsidRPr="002874F1" w:rsidRDefault="002874F1" w:rsidP="002874F1">
            <w:pPr>
              <w:rPr>
                <w:rFonts w:ascii="Arial" w:hAnsi="Arial" w:cs="Arial"/>
                <w:color w:val="000090"/>
              </w:rPr>
            </w:pPr>
            <w:r w:rsidRPr="002874F1">
              <w:rPr>
                <w:rFonts w:ascii="Arial" w:hAnsi="Arial" w:cs="Arial"/>
                <w:b/>
                <w:color w:val="000090"/>
              </w:rPr>
              <w:t>Speaker input:</w:t>
            </w:r>
            <w:r w:rsidRPr="002874F1">
              <w:rPr>
                <w:rFonts w:ascii="Arial" w:hAnsi="Arial" w:cs="Arial"/>
                <w:color w:val="000090"/>
              </w:rPr>
              <w:t xml:space="preserve"> </w:t>
            </w:r>
            <w:r w:rsidRPr="002874F1">
              <w:rPr>
                <w:rFonts w:ascii="Arial" w:hAnsi="Arial" w:cs="Arial"/>
                <w:color w:val="E36C0A"/>
              </w:rPr>
              <w:t>(Slide 21).</w:t>
            </w:r>
            <w:r w:rsidRPr="002874F1">
              <w:rPr>
                <w:rFonts w:ascii="Arial" w:hAnsi="Arial" w:cs="Arial"/>
                <w:color w:val="000090"/>
              </w:rPr>
              <w:t xml:space="preserve"> A bereaved parent should be invited to share their experiences, perhaps covering how the actions of others helped and also how they may have made things more difficult.</w:t>
            </w:r>
          </w:p>
          <w:p w14:paraId="0FB3F48F" w14:textId="77777777" w:rsidR="002874F1" w:rsidRPr="002874F1" w:rsidRDefault="002874F1" w:rsidP="002874F1">
            <w:pPr>
              <w:rPr>
                <w:rFonts w:ascii="Arial" w:hAnsi="Arial" w:cs="Arial"/>
              </w:rPr>
            </w:pPr>
            <w:r w:rsidRPr="002874F1">
              <w:rPr>
                <w:rFonts w:ascii="Arial" w:hAnsi="Arial" w:cs="Arial"/>
                <w:noProof/>
                <w:color w:val="000090"/>
                <w:lang w:eastAsia="en-GB"/>
              </w:rPr>
              <mc:AlternateContent>
                <mc:Choice Requires="wps">
                  <w:drawing>
                    <wp:anchor distT="0" distB="0" distL="114300" distR="114300" simplePos="0" relativeHeight="251782144" behindDoc="0" locked="0" layoutInCell="1" allowOverlap="1" wp14:anchorId="55A56D36" wp14:editId="465B9CE3">
                      <wp:simplePos x="0" y="0"/>
                      <wp:positionH relativeFrom="column">
                        <wp:posOffset>0</wp:posOffset>
                      </wp:positionH>
                      <wp:positionV relativeFrom="paragraph">
                        <wp:posOffset>-704850</wp:posOffset>
                      </wp:positionV>
                      <wp:extent cx="429260" cy="509270"/>
                      <wp:effectExtent l="50800" t="25400" r="78740" b="100330"/>
                      <wp:wrapThrough wrapText="bothSides">
                        <wp:wrapPolygon edited="0">
                          <wp:start x="-1278" y="-1077"/>
                          <wp:lineTo x="-2556" y="-1077"/>
                          <wp:lineTo x="-2556" y="24778"/>
                          <wp:lineTo x="24284" y="24778"/>
                          <wp:lineTo x="24284" y="16160"/>
                          <wp:lineTo x="23006" y="0"/>
                          <wp:lineTo x="23006" y="-1077"/>
                          <wp:lineTo x="-1278" y="-1077"/>
                        </wp:wrapPolygon>
                      </wp:wrapThrough>
                      <wp:docPr id="82" name="Text Box 82"/>
                      <wp:cNvGraphicFramePr/>
                      <a:graphic xmlns:a="http://schemas.openxmlformats.org/drawingml/2006/main">
                        <a:graphicData uri="http://schemas.microsoft.com/office/word/2010/wordprocessingShape">
                          <wps:wsp>
                            <wps:cNvSpPr txBox="1"/>
                            <wps:spPr>
                              <a:xfrm>
                                <a:off x="0" y="0"/>
                                <a:ext cx="429260"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3728CD" w14:textId="77777777" w:rsidR="000F36DC" w:rsidRPr="002874F1" w:rsidRDefault="000F36DC" w:rsidP="002874F1">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2874F1">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A56D36" id="Text Box 82" o:spid="_x0000_s1126" type="#_x0000_t202" style="position:absolute;margin-left:0;margin-top:-55.5pt;width:33.8pt;height:40.1pt;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" fillcolor="#ffbe86" strokecolor="#f69240">
                      <v:fill color2="#ffebdb" rotate="t" angle="180" colors="0 #ffbe86;22938f #ffd0aa;1 #ffebdb" focus="100%" type="gradient"/>
                      <v:shadow on="t" color="black" opacity="24903f" origin=",.5" offset="0,.55556mm"/>
                      <v:textbox style="mso-fit-shape-to-text:t">
                        <w:txbxContent>
                          <w:p w14:paraId="473728CD" w14:textId="77777777" w:rsidR="000F36DC" w:rsidRPr="002874F1" w:rsidRDefault="000F36DC" w:rsidP="002874F1">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2874F1">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S</w:t>
                            </w:r>
                          </w:p>
                        </w:txbxContent>
                      </v:textbox>
                      <w10:wrap type="through"/>
                    </v:shape>
                  </w:pict>
                </mc:Fallback>
              </mc:AlternateContent>
            </w:r>
          </w:p>
        </w:tc>
      </w:tr>
    </w:tbl>
    <w:p w14:paraId="4314158E" w14:textId="77777777" w:rsidR="002874F1" w:rsidRPr="002874F1" w:rsidRDefault="002874F1" w:rsidP="002874F1">
      <w:pPr>
        <w:spacing w:after="0" w:line="240" w:lineRule="auto"/>
        <w:rPr>
          <w:rFonts w:ascii="Arial" w:eastAsia="MS Mincho" w:hAnsi="Arial" w:cs="Arial"/>
        </w:rPr>
      </w:pPr>
    </w:p>
    <w:p w14:paraId="748BB828" w14:textId="77777777" w:rsidR="00A152AA" w:rsidRDefault="00A152AA" w:rsidP="002874F1">
      <w:pPr>
        <w:spacing w:after="0" w:line="240" w:lineRule="auto"/>
        <w:rPr>
          <w:rFonts w:ascii="Arial" w:eastAsia="MS Mincho" w:hAnsi="Arial" w:cs="Arial"/>
          <w:b/>
        </w:rPr>
      </w:pPr>
    </w:p>
    <w:p w14:paraId="2F24D2FD" w14:textId="77777777" w:rsidR="00A152AA" w:rsidRDefault="00A152AA" w:rsidP="002874F1">
      <w:pPr>
        <w:spacing w:after="0" w:line="240" w:lineRule="auto"/>
        <w:rPr>
          <w:rFonts w:ascii="Arial" w:eastAsia="MS Mincho" w:hAnsi="Arial" w:cs="Arial"/>
          <w:b/>
        </w:rPr>
      </w:pPr>
    </w:p>
    <w:p w14:paraId="32BF0283" w14:textId="77777777" w:rsidR="00A152AA" w:rsidRDefault="00A152AA" w:rsidP="002874F1">
      <w:pPr>
        <w:spacing w:after="0" w:line="240" w:lineRule="auto"/>
        <w:rPr>
          <w:rFonts w:ascii="Arial" w:eastAsia="MS Mincho" w:hAnsi="Arial" w:cs="Arial"/>
          <w:b/>
        </w:rPr>
      </w:pPr>
    </w:p>
    <w:p w14:paraId="64D023D2"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Reflection and Close</w:t>
      </w:r>
    </w:p>
    <w:p w14:paraId="1FFB0D07" w14:textId="77777777" w:rsidR="002874F1" w:rsidRPr="002874F1" w:rsidRDefault="002874F1" w:rsidP="002874F1">
      <w:pPr>
        <w:spacing w:after="0" w:line="240" w:lineRule="auto"/>
        <w:rPr>
          <w:rFonts w:ascii="Arial" w:eastAsia="MS Mincho" w:hAnsi="Arial" w:cs="Arial"/>
        </w:rPr>
      </w:pPr>
    </w:p>
    <w:tbl>
      <w:tblPr>
        <w:tblStyle w:val="TableGrid7"/>
        <w:tblW w:w="0" w:type="auto"/>
        <w:tblLook w:val="04A0" w:firstRow="1" w:lastRow="0" w:firstColumn="1" w:lastColumn="0" w:noHBand="0" w:noVBand="1"/>
      </w:tblPr>
      <w:tblGrid>
        <w:gridCol w:w="8516"/>
      </w:tblGrid>
      <w:tr w:rsidR="002874F1" w:rsidRPr="002874F1" w14:paraId="085A1D9E" w14:textId="77777777" w:rsidTr="002874F1">
        <w:tc>
          <w:tcPr>
            <w:tcW w:w="8516" w:type="dxa"/>
            <w:tcBorders>
              <w:top w:val="single" w:sz="4" w:space="0" w:color="000090"/>
              <w:left w:val="single" w:sz="4" w:space="0" w:color="000090"/>
              <w:bottom w:val="single" w:sz="4" w:space="0" w:color="000090"/>
              <w:right w:val="single" w:sz="4" w:space="0" w:color="000090"/>
            </w:tcBorders>
          </w:tcPr>
          <w:p w14:paraId="7D2F81EF" w14:textId="77777777" w:rsidR="002874F1" w:rsidRPr="002874F1" w:rsidRDefault="002874F1" w:rsidP="002874F1">
            <w:pPr>
              <w:rPr>
                <w:rFonts w:ascii="Arial" w:hAnsi="Arial" w:cs="Arial"/>
              </w:rPr>
            </w:pPr>
            <w:r w:rsidRPr="002874F1">
              <w:rPr>
                <w:rFonts w:ascii="Arial" w:hAnsi="Arial" w:cs="Arial"/>
                <w:noProof/>
                <w:lang w:eastAsia="en-GB"/>
              </w:rPr>
              <mc:AlternateContent>
                <mc:Choice Requires="wps">
                  <w:drawing>
                    <wp:anchor distT="0" distB="0" distL="114300" distR="114300" simplePos="0" relativeHeight="251780096" behindDoc="0" locked="0" layoutInCell="1" allowOverlap="1" wp14:anchorId="439E9C5D" wp14:editId="36E164D7">
                      <wp:simplePos x="0" y="0"/>
                      <wp:positionH relativeFrom="column">
                        <wp:posOffset>0</wp:posOffset>
                      </wp:positionH>
                      <wp:positionV relativeFrom="paragraph">
                        <wp:posOffset>85725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83" name="Text Box 83"/>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BA28E1" w14:textId="77777777" w:rsidR="000F36DC" w:rsidRPr="002874F1" w:rsidRDefault="000F36DC" w:rsidP="002874F1">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9E9C5D" id="Text Box 83" o:spid="_x0000_s1127" type="#_x0000_t202" style="position:absolute;margin-left:0;margin-top:6.75pt;width:32.25pt;height:40.1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6BBA28E1" w14:textId="77777777" w:rsidR="000F36DC" w:rsidRPr="002874F1" w:rsidRDefault="000F36DC" w:rsidP="002874F1">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2874F1">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2298971A" w14:textId="77777777" w:rsidR="002874F1" w:rsidRPr="002874F1" w:rsidRDefault="002874F1" w:rsidP="002874F1">
            <w:pPr>
              <w:rPr>
                <w:rFonts w:ascii="Arial" w:hAnsi="Arial" w:cs="Arial"/>
                <w:color w:val="000090"/>
              </w:rPr>
            </w:pPr>
            <w:r w:rsidRPr="002874F1">
              <w:rPr>
                <w:rFonts w:ascii="Arial" w:hAnsi="Arial" w:cs="Arial"/>
                <w:b/>
                <w:color w:val="000090"/>
              </w:rPr>
              <w:t>Facilitator information:</w:t>
            </w:r>
            <w:r w:rsidRPr="002874F1">
              <w:rPr>
                <w:rFonts w:ascii="Arial" w:hAnsi="Arial" w:cs="Arial"/>
                <w:color w:val="000090"/>
              </w:rPr>
              <w:t xml:space="preserve">  Take some time after the parent has left to reflect on the talk and invite any comments or questions. When appropriate begin to summarise the day, linking with the parent’s talk where relevant.</w:t>
            </w:r>
          </w:p>
          <w:p w14:paraId="52E97BDD" w14:textId="77777777" w:rsidR="002874F1" w:rsidRPr="002874F1" w:rsidRDefault="002874F1" w:rsidP="002874F1">
            <w:pPr>
              <w:rPr>
                <w:rFonts w:ascii="Arial" w:hAnsi="Arial" w:cs="Arial"/>
                <w:color w:val="000090"/>
              </w:rPr>
            </w:pPr>
          </w:p>
          <w:p w14:paraId="6241A8B2" w14:textId="77777777" w:rsidR="002874F1" w:rsidRPr="002874F1" w:rsidRDefault="002874F1" w:rsidP="002874F1">
            <w:pPr>
              <w:rPr>
                <w:rFonts w:ascii="Arial" w:hAnsi="Arial" w:cs="Arial"/>
                <w:color w:val="000090"/>
              </w:rPr>
            </w:pPr>
            <w:r w:rsidRPr="002874F1">
              <w:rPr>
                <w:rFonts w:ascii="Arial" w:hAnsi="Arial" w:cs="Arial"/>
                <w:color w:val="000090"/>
              </w:rPr>
              <w:t xml:space="preserve">Before closing the session it is important to recognise that this may not have been easy. Offer opportunities for questions and time for volunteers to raise anything that they may be concerned about and distribute handouts. </w:t>
            </w:r>
          </w:p>
          <w:p w14:paraId="0BF1A596" w14:textId="77777777" w:rsidR="002874F1" w:rsidRPr="002874F1" w:rsidRDefault="002874F1" w:rsidP="002874F1">
            <w:pPr>
              <w:rPr>
                <w:rFonts w:ascii="Arial" w:hAnsi="Arial" w:cs="Arial"/>
                <w:color w:val="000090"/>
              </w:rPr>
            </w:pPr>
          </w:p>
          <w:p w14:paraId="506A14B4" w14:textId="77777777" w:rsidR="002874F1" w:rsidRPr="002874F1" w:rsidRDefault="002874F1" w:rsidP="002874F1">
            <w:pPr>
              <w:rPr>
                <w:rFonts w:ascii="Arial" w:hAnsi="Arial" w:cs="Arial"/>
                <w:color w:val="000090"/>
              </w:rPr>
            </w:pPr>
            <w:r w:rsidRPr="002874F1">
              <w:rPr>
                <w:rFonts w:ascii="Arial" w:hAnsi="Arial" w:cs="Arial"/>
                <w:color w:val="000090"/>
              </w:rPr>
              <w:t xml:space="preserve">This is a good opportunity to remind volunteers of the support available to them and the importance of supervision and support  - explaining that we will say more about this in the next unit. It is important to follow up individually any volunteers who have been distressed before they leave to ensure that they know where then can find further support if required. </w:t>
            </w:r>
          </w:p>
          <w:p w14:paraId="10A9137D" w14:textId="77777777" w:rsidR="002874F1" w:rsidRPr="002874F1" w:rsidRDefault="002874F1" w:rsidP="002874F1">
            <w:pPr>
              <w:rPr>
                <w:rFonts w:ascii="Arial" w:hAnsi="Arial" w:cs="Arial"/>
                <w:color w:val="000090"/>
              </w:rPr>
            </w:pPr>
          </w:p>
          <w:p w14:paraId="415D4A92" w14:textId="77777777" w:rsidR="002874F1" w:rsidRPr="002874F1" w:rsidRDefault="002874F1" w:rsidP="002874F1">
            <w:pPr>
              <w:rPr>
                <w:rFonts w:ascii="Arial" w:hAnsi="Arial" w:cs="Arial"/>
                <w:color w:val="000090"/>
              </w:rPr>
            </w:pPr>
            <w:r w:rsidRPr="002874F1">
              <w:rPr>
                <w:rFonts w:ascii="Arial" w:hAnsi="Arial" w:cs="Arial"/>
                <w:color w:val="000090"/>
              </w:rPr>
              <w:t>Give a brief overview of the final Unit 6 on Self-care and building resilience.</w:t>
            </w:r>
          </w:p>
          <w:p w14:paraId="3302AAAA" w14:textId="77777777" w:rsidR="002874F1" w:rsidRPr="002874F1" w:rsidRDefault="002874F1" w:rsidP="002874F1">
            <w:pPr>
              <w:rPr>
                <w:rFonts w:ascii="Arial" w:hAnsi="Arial" w:cs="Arial"/>
              </w:rPr>
            </w:pPr>
          </w:p>
        </w:tc>
      </w:tr>
    </w:tbl>
    <w:p w14:paraId="042EF26C" w14:textId="77777777" w:rsidR="002874F1" w:rsidRPr="002874F1" w:rsidRDefault="002874F1" w:rsidP="002874F1">
      <w:pPr>
        <w:spacing w:after="0" w:line="240" w:lineRule="auto"/>
        <w:rPr>
          <w:rFonts w:ascii="Arial" w:eastAsia="MS Mincho" w:hAnsi="Arial" w:cs="Arial"/>
        </w:rPr>
      </w:pPr>
    </w:p>
    <w:p w14:paraId="1816B94E" w14:textId="77777777" w:rsidR="002874F1" w:rsidRDefault="002874F1" w:rsidP="002874F1">
      <w:pPr>
        <w:spacing w:after="0" w:line="240" w:lineRule="auto"/>
        <w:rPr>
          <w:rFonts w:ascii="Arial" w:eastAsia="MS Mincho" w:hAnsi="Arial" w:cs="Arial"/>
        </w:rPr>
      </w:pPr>
    </w:p>
    <w:p w14:paraId="3ACFB549" w14:textId="77777777" w:rsidR="00BA73AB" w:rsidRPr="002874F1" w:rsidRDefault="00BA73AB" w:rsidP="002874F1">
      <w:pPr>
        <w:spacing w:after="0" w:line="240" w:lineRule="auto"/>
        <w:rPr>
          <w:rFonts w:ascii="Arial" w:eastAsia="MS Mincho" w:hAnsi="Arial" w:cs="Arial"/>
          <w:b/>
        </w:rPr>
      </w:pPr>
    </w:p>
    <w:p w14:paraId="4D6A8417"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noProof/>
          <w:lang w:eastAsia="en-GB"/>
        </w:rPr>
        <mc:AlternateContent>
          <mc:Choice Requires="wps">
            <w:drawing>
              <wp:anchor distT="0" distB="0" distL="114300" distR="114300" simplePos="0" relativeHeight="251783168" behindDoc="0" locked="0" layoutInCell="1" allowOverlap="1" wp14:anchorId="7FE669C3" wp14:editId="45745FFE">
                <wp:simplePos x="0" y="0"/>
                <wp:positionH relativeFrom="column">
                  <wp:posOffset>0</wp:posOffset>
                </wp:positionH>
                <wp:positionV relativeFrom="paragraph">
                  <wp:posOffset>114300</wp:posOffset>
                </wp:positionV>
                <wp:extent cx="800100" cy="228600"/>
                <wp:effectExtent l="50800" t="50800" r="38100" b="127000"/>
                <wp:wrapThrough wrapText="bothSides">
                  <wp:wrapPolygon edited="0">
                    <wp:start x="16457" y="-4800"/>
                    <wp:lineTo x="-1371" y="0"/>
                    <wp:lineTo x="-1371" y="19200"/>
                    <wp:lineTo x="17143" y="31200"/>
                    <wp:lineTo x="20571" y="31200"/>
                    <wp:lineTo x="21257" y="26400"/>
                    <wp:lineTo x="21943" y="4800"/>
                    <wp:lineTo x="21257" y="-4800"/>
                    <wp:lineTo x="16457" y="-4800"/>
                  </wp:wrapPolygon>
                </wp:wrapThrough>
                <wp:docPr id="87" name="Right Arrow 37"/>
                <wp:cNvGraphicFramePr/>
                <a:graphic xmlns:a="http://schemas.openxmlformats.org/drawingml/2006/main">
                  <a:graphicData uri="http://schemas.microsoft.com/office/word/2010/wordprocessingShape">
                    <wps:wsp>
                      <wps:cNvSpPr/>
                      <wps:spPr>
                        <a:xfrm flipV="1">
                          <a:off x="0" y="0"/>
                          <a:ext cx="800100" cy="228600"/>
                        </a:xfrm>
                        <a:prstGeom prst="rightArrow">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A4B9B2" id="Right Arrow 37" o:spid="_x0000_s1026" type="#_x0000_t13" style="position:absolute;margin-left:0;margin-top:9pt;width:63pt;height:18pt;flip:y;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" adj="18514" fillcolor="#ff932b" strokecolor="#f69240">
                <v:fill color2="#ffb977" rotate="t" angle="180" focus="100%" type="gradient">
                  <o:fill v:ext="view" type="gradientUnscaled"/>
                </v:fill>
                <v:shadow on="t" color="black" opacity="22937f" origin=",.5" offset="0,.63889mm"/>
                <w10:wrap type="through"/>
              </v:shape>
            </w:pict>
          </mc:Fallback>
        </mc:AlternateContent>
      </w:r>
    </w:p>
    <w:p w14:paraId="0A5A46A4" w14:textId="77777777" w:rsidR="002874F1" w:rsidRPr="002874F1" w:rsidRDefault="002874F1" w:rsidP="002874F1">
      <w:pPr>
        <w:spacing w:after="0" w:line="240" w:lineRule="auto"/>
        <w:jc w:val="both"/>
        <w:rPr>
          <w:rFonts w:ascii="Arial" w:eastAsia="MS Mincho" w:hAnsi="Arial" w:cs="Arial"/>
          <w:b/>
          <w:color w:val="000090"/>
        </w:rPr>
      </w:pPr>
      <w:r w:rsidRPr="002874F1">
        <w:rPr>
          <w:rFonts w:ascii="Arial" w:eastAsia="MS Mincho" w:hAnsi="Arial" w:cs="Arial"/>
          <w:b/>
          <w:color w:val="000090"/>
        </w:rPr>
        <w:t>Signpost to additional resources</w:t>
      </w:r>
    </w:p>
    <w:p w14:paraId="4454C4B7" w14:textId="77777777" w:rsidR="002874F1" w:rsidRPr="002874F1" w:rsidRDefault="002874F1" w:rsidP="002874F1">
      <w:pPr>
        <w:spacing w:after="0" w:line="240" w:lineRule="auto"/>
        <w:rPr>
          <w:rFonts w:ascii="Arial" w:eastAsia="MS Mincho" w:hAnsi="Arial" w:cs="Arial"/>
          <w:b/>
        </w:rPr>
      </w:pPr>
    </w:p>
    <w:p w14:paraId="030B70BC"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noProof/>
          <w:lang w:eastAsia="en-GB"/>
        </w:rPr>
        <mc:AlternateContent>
          <mc:Choice Requires="wps">
            <w:drawing>
              <wp:anchor distT="0" distB="0" distL="114300" distR="114300" simplePos="0" relativeHeight="251784192" behindDoc="0" locked="0" layoutInCell="1" allowOverlap="1" wp14:anchorId="1C935A62" wp14:editId="5BFF2389">
                <wp:simplePos x="0" y="0"/>
                <wp:positionH relativeFrom="column">
                  <wp:posOffset>0</wp:posOffset>
                </wp:positionH>
                <wp:positionV relativeFrom="paragraph">
                  <wp:posOffset>16510</wp:posOffset>
                </wp:positionV>
                <wp:extent cx="5715000" cy="0"/>
                <wp:effectExtent l="50800" t="25400" r="76200" b="101600"/>
                <wp:wrapNone/>
                <wp:docPr id="91" name="Straight Connector 91"/>
                <wp:cNvGraphicFramePr/>
                <a:graphic xmlns:a="http://schemas.openxmlformats.org/drawingml/2006/main">
                  <a:graphicData uri="http://schemas.microsoft.com/office/word/2010/wordprocessingShape">
                    <wps:wsp>
                      <wps:cNvCnPr/>
                      <wps:spPr>
                        <a:xfrm>
                          <a:off x="0" y="0"/>
                          <a:ext cx="5715000" cy="0"/>
                        </a:xfrm>
                        <a:prstGeom prst="line">
                          <a:avLst/>
                        </a:prstGeom>
                        <a:noFill/>
                        <a:ln w="25400" cap="flat" cmpd="sng" algn="ctr">
                          <a:solidFill>
                            <a:srgbClr val="00009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B30BDD8" id="Straight Connector 91"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pt" to="45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" strokecolor="#000090" strokeweight="2pt">
                <v:shadow on="t" color="black" opacity="24903f" origin=",.5" offset="0,.55556mm"/>
              </v:line>
            </w:pict>
          </mc:Fallback>
        </mc:AlternateContent>
      </w:r>
    </w:p>
    <w:p w14:paraId="68F07E03"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Further information on bereavement, including leaflets and information sheets are available from:</w:t>
      </w:r>
    </w:p>
    <w:p w14:paraId="6D1F2F40" w14:textId="77777777" w:rsidR="002874F1" w:rsidRPr="002874F1" w:rsidRDefault="002874F1" w:rsidP="002874F1">
      <w:pPr>
        <w:spacing w:after="0" w:line="240" w:lineRule="auto"/>
        <w:rPr>
          <w:rFonts w:ascii="Arial" w:eastAsia="MS Mincho" w:hAnsi="Arial" w:cs="Arial"/>
          <w:b/>
        </w:rPr>
      </w:pPr>
    </w:p>
    <w:p w14:paraId="6064AC40" w14:textId="77777777" w:rsidR="002874F1" w:rsidRPr="002874F1" w:rsidRDefault="002874F1" w:rsidP="002874F1">
      <w:pPr>
        <w:spacing w:after="0" w:line="240" w:lineRule="auto"/>
        <w:rPr>
          <w:rFonts w:ascii="Arial" w:eastAsia="MS Mincho" w:hAnsi="Arial" w:cs="Arial"/>
          <w:b/>
        </w:rPr>
      </w:pPr>
    </w:p>
    <w:p w14:paraId="1130F2C9"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b/>
        </w:rPr>
        <w:t>Child bereavement UK:</w:t>
      </w:r>
      <w:r w:rsidRPr="002874F1">
        <w:rPr>
          <w:rFonts w:ascii="Arial" w:eastAsia="MS Mincho" w:hAnsi="Arial" w:cs="Arial"/>
        </w:rPr>
        <w:t xml:space="preserve">  http://www.childbereavementuk.org </w:t>
      </w:r>
    </w:p>
    <w:p w14:paraId="1DDED333" w14:textId="77777777" w:rsidR="002874F1" w:rsidRPr="002874F1" w:rsidRDefault="002874F1" w:rsidP="002874F1">
      <w:pPr>
        <w:spacing w:after="0" w:line="240" w:lineRule="auto"/>
        <w:rPr>
          <w:rFonts w:ascii="Arial" w:eastAsia="MS Mincho" w:hAnsi="Arial" w:cs="Arial"/>
          <w:b/>
        </w:rPr>
      </w:pPr>
    </w:p>
    <w:p w14:paraId="08591EA0"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b/>
        </w:rPr>
        <w:t>Compassionate Friends:</w:t>
      </w:r>
      <w:r w:rsidRPr="002874F1">
        <w:rPr>
          <w:rFonts w:ascii="Arial" w:eastAsia="MS Mincho" w:hAnsi="Arial" w:cs="Arial"/>
        </w:rPr>
        <w:t xml:space="preserve"> http://www.tcf.org.uk</w:t>
      </w:r>
    </w:p>
    <w:p w14:paraId="5DF8A475" w14:textId="77777777" w:rsidR="002874F1" w:rsidRPr="002874F1" w:rsidRDefault="002874F1" w:rsidP="002874F1">
      <w:pPr>
        <w:spacing w:after="0" w:line="240" w:lineRule="auto"/>
        <w:rPr>
          <w:rFonts w:ascii="Arial" w:eastAsia="MS Mincho" w:hAnsi="Arial" w:cs="Arial"/>
          <w:b/>
        </w:rPr>
      </w:pPr>
    </w:p>
    <w:p w14:paraId="26CA0F85"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 xml:space="preserve">Cruse Bereavement Care: </w:t>
      </w:r>
      <w:r w:rsidRPr="002874F1">
        <w:rPr>
          <w:rFonts w:ascii="Arial" w:eastAsia="MS Mincho" w:hAnsi="Arial" w:cs="Arial"/>
        </w:rPr>
        <w:t>http://www.cruse.org.uk</w:t>
      </w:r>
      <w:r w:rsidRPr="002874F1">
        <w:rPr>
          <w:rFonts w:ascii="Arial" w:eastAsia="MS Mincho" w:hAnsi="Arial" w:cs="Arial"/>
          <w:b/>
        </w:rPr>
        <w:t xml:space="preserve"> </w:t>
      </w:r>
    </w:p>
    <w:p w14:paraId="30C23430" w14:textId="77777777" w:rsidR="002874F1" w:rsidRPr="002874F1" w:rsidRDefault="002874F1" w:rsidP="002874F1">
      <w:pPr>
        <w:spacing w:after="0" w:line="240" w:lineRule="auto"/>
        <w:rPr>
          <w:rFonts w:ascii="Arial" w:eastAsia="MS Mincho" w:hAnsi="Arial" w:cs="Arial"/>
          <w:b/>
        </w:rPr>
      </w:pPr>
    </w:p>
    <w:p w14:paraId="2558EB3B" w14:textId="77777777" w:rsidR="002874F1" w:rsidRPr="002874F1" w:rsidRDefault="002874F1" w:rsidP="002874F1">
      <w:pPr>
        <w:spacing w:after="0" w:line="240" w:lineRule="auto"/>
        <w:rPr>
          <w:rFonts w:ascii="Arial" w:eastAsia="MS Mincho" w:hAnsi="Arial" w:cs="Arial"/>
          <w:b/>
        </w:rPr>
      </w:pPr>
      <w:r w:rsidRPr="002874F1">
        <w:rPr>
          <w:rFonts w:ascii="Arial" w:eastAsia="MS Mincho" w:hAnsi="Arial" w:cs="Arial"/>
          <w:b/>
        </w:rPr>
        <w:t xml:space="preserve">Cruse Bereavement Care Scotland: </w:t>
      </w:r>
      <w:r w:rsidRPr="002874F1">
        <w:rPr>
          <w:rFonts w:ascii="Arial" w:eastAsia="MS Mincho" w:hAnsi="Arial" w:cs="Arial"/>
        </w:rPr>
        <w:t>http://www.crusescotland.org.uk</w:t>
      </w:r>
    </w:p>
    <w:p w14:paraId="5F450F72" w14:textId="77777777" w:rsidR="002874F1" w:rsidRPr="002874F1" w:rsidRDefault="002874F1" w:rsidP="002874F1">
      <w:pPr>
        <w:spacing w:after="0" w:line="240" w:lineRule="auto"/>
        <w:rPr>
          <w:rFonts w:ascii="Arial" w:eastAsia="MS Mincho" w:hAnsi="Arial" w:cs="Arial"/>
        </w:rPr>
      </w:pPr>
    </w:p>
    <w:p w14:paraId="776E8085" w14:textId="77777777" w:rsidR="002874F1" w:rsidRPr="002874F1" w:rsidRDefault="002874F1" w:rsidP="002874F1">
      <w:pPr>
        <w:spacing w:after="0" w:line="240" w:lineRule="auto"/>
        <w:rPr>
          <w:rFonts w:ascii="Arial" w:eastAsia="MS Mincho" w:hAnsi="Arial" w:cs="Arial"/>
        </w:rPr>
      </w:pPr>
      <w:r w:rsidRPr="002874F1">
        <w:rPr>
          <w:rFonts w:ascii="Arial" w:eastAsia="MS Mincho" w:hAnsi="Arial" w:cs="Arial"/>
          <w:b/>
        </w:rPr>
        <w:t>Winston’s Wish:</w:t>
      </w:r>
      <w:r w:rsidRPr="002874F1">
        <w:rPr>
          <w:rFonts w:ascii="Arial" w:eastAsia="MS Mincho" w:hAnsi="Arial" w:cs="Arial"/>
        </w:rPr>
        <w:t xml:space="preserve"> http://www.winstonswish.org.uk</w:t>
      </w:r>
    </w:p>
    <w:p w14:paraId="65457509" w14:textId="77777777" w:rsidR="002874F1" w:rsidRPr="002874F1" w:rsidRDefault="002874F1" w:rsidP="002874F1">
      <w:pPr>
        <w:spacing w:after="0" w:line="240" w:lineRule="auto"/>
        <w:rPr>
          <w:rFonts w:ascii="Arial" w:eastAsia="MS Mincho" w:hAnsi="Arial" w:cs="Arial"/>
        </w:rPr>
      </w:pPr>
    </w:p>
    <w:p w14:paraId="34A7CAE3" w14:textId="77777777" w:rsidR="002874F1" w:rsidRPr="002874F1" w:rsidRDefault="002874F1" w:rsidP="002874F1">
      <w:pPr>
        <w:spacing w:after="0" w:line="240" w:lineRule="auto"/>
        <w:rPr>
          <w:rFonts w:ascii="Arial" w:eastAsia="MS Mincho" w:hAnsi="Arial" w:cs="Arial"/>
          <w:b/>
        </w:rPr>
      </w:pPr>
    </w:p>
    <w:p w14:paraId="241F4088" w14:textId="77777777" w:rsidR="002874F1" w:rsidRPr="002874F1" w:rsidRDefault="002874F1" w:rsidP="002874F1">
      <w:pPr>
        <w:spacing w:after="0" w:line="240" w:lineRule="auto"/>
        <w:rPr>
          <w:rFonts w:ascii="Arial" w:eastAsia="MS Mincho" w:hAnsi="Arial" w:cs="Arial"/>
          <w:b/>
        </w:rPr>
      </w:pPr>
    </w:p>
    <w:p w14:paraId="5DFB619E" w14:textId="77777777" w:rsidR="002874F1" w:rsidRPr="002874F1" w:rsidRDefault="002874F1" w:rsidP="002874F1">
      <w:pPr>
        <w:spacing w:after="0" w:line="240" w:lineRule="auto"/>
        <w:rPr>
          <w:rFonts w:ascii="Arial" w:eastAsia="MS Mincho" w:hAnsi="Arial" w:cs="Arial"/>
          <w:b/>
        </w:rPr>
      </w:pPr>
    </w:p>
    <w:p w14:paraId="0FDCDDCB" w14:textId="77777777" w:rsidR="002874F1" w:rsidRPr="002874F1" w:rsidRDefault="002874F1" w:rsidP="002874F1">
      <w:pPr>
        <w:spacing w:after="0" w:line="240" w:lineRule="auto"/>
        <w:rPr>
          <w:rFonts w:ascii="Arial" w:eastAsia="MS Mincho" w:hAnsi="Arial" w:cs="Arial"/>
          <w:b/>
        </w:rPr>
      </w:pPr>
    </w:p>
    <w:p w14:paraId="27355DBC" w14:textId="77777777" w:rsidR="002874F1" w:rsidRPr="002874F1" w:rsidRDefault="002874F1" w:rsidP="002874F1">
      <w:pPr>
        <w:spacing w:after="0" w:line="240" w:lineRule="auto"/>
        <w:rPr>
          <w:rFonts w:ascii="Arial" w:eastAsia="MS Mincho" w:hAnsi="Arial" w:cs="Arial"/>
          <w:b/>
        </w:rPr>
      </w:pPr>
    </w:p>
    <w:p w14:paraId="4559B67C" w14:textId="77777777" w:rsidR="002874F1" w:rsidRPr="002874F1" w:rsidRDefault="002874F1" w:rsidP="002874F1">
      <w:pPr>
        <w:spacing w:after="0" w:line="240" w:lineRule="auto"/>
        <w:rPr>
          <w:rFonts w:ascii="Arial" w:eastAsia="MS Mincho" w:hAnsi="Arial" w:cs="Arial"/>
          <w:b/>
        </w:rPr>
      </w:pPr>
    </w:p>
    <w:p w14:paraId="1DBA8DF0" w14:textId="77777777" w:rsidR="002874F1" w:rsidRPr="002874F1" w:rsidRDefault="002874F1" w:rsidP="002874F1">
      <w:pPr>
        <w:spacing w:after="0" w:line="240" w:lineRule="auto"/>
        <w:rPr>
          <w:rFonts w:ascii="Arial" w:eastAsia="MS Mincho" w:hAnsi="Arial" w:cs="Arial"/>
          <w:b/>
        </w:rPr>
      </w:pPr>
    </w:p>
    <w:p w14:paraId="18E3F054" w14:textId="77777777" w:rsidR="002874F1" w:rsidRPr="002874F1" w:rsidRDefault="002874F1" w:rsidP="002874F1">
      <w:pPr>
        <w:spacing w:after="0" w:line="240" w:lineRule="auto"/>
        <w:rPr>
          <w:rFonts w:ascii="Arial" w:eastAsia="MS Mincho" w:hAnsi="Arial" w:cs="Arial"/>
          <w:b/>
        </w:rPr>
      </w:pPr>
    </w:p>
    <w:p w14:paraId="7B878C92" w14:textId="77777777" w:rsidR="002874F1" w:rsidRPr="002874F1" w:rsidRDefault="002874F1" w:rsidP="002874F1">
      <w:pPr>
        <w:spacing w:after="0" w:line="240" w:lineRule="auto"/>
        <w:rPr>
          <w:rFonts w:ascii="Arial" w:eastAsia="MS Mincho" w:hAnsi="Arial" w:cs="Arial"/>
          <w:b/>
        </w:rPr>
      </w:pPr>
    </w:p>
    <w:p w14:paraId="1A28B6E0" w14:textId="77777777" w:rsidR="002874F1" w:rsidRPr="002874F1" w:rsidRDefault="002874F1" w:rsidP="002874F1">
      <w:pPr>
        <w:spacing w:after="0" w:line="240" w:lineRule="auto"/>
        <w:rPr>
          <w:rFonts w:ascii="Arial" w:eastAsia="MS Mincho" w:hAnsi="Arial" w:cs="Arial"/>
          <w:b/>
        </w:rPr>
      </w:pPr>
    </w:p>
    <w:p w14:paraId="26FC7057" w14:textId="77777777" w:rsidR="002874F1" w:rsidRPr="002874F1" w:rsidRDefault="002874F1" w:rsidP="002874F1">
      <w:pPr>
        <w:spacing w:after="0" w:line="240" w:lineRule="auto"/>
        <w:rPr>
          <w:rFonts w:ascii="Arial" w:eastAsia="MS Mincho" w:hAnsi="Arial" w:cs="Arial"/>
          <w:b/>
        </w:rPr>
      </w:pPr>
    </w:p>
    <w:p w14:paraId="3D6E7F97" w14:textId="77777777" w:rsidR="00A152AA" w:rsidRDefault="00A152AA" w:rsidP="00BA73AB">
      <w:pPr>
        <w:spacing w:after="0" w:line="240" w:lineRule="auto"/>
        <w:rPr>
          <w:rFonts w:ascii="Arial" w:eastAsia="MS Mincho" w:hAnsi="Arial" w:cs="Arial"/>
          <w:b/>
        </w:rPr>
      </w:pPr>
    </w:p>
    <w:p w14:paraId="5321905B" w14:textId="77777777" w:rsidR="002874F1" w:rsidRPr="002874F1" w:rsidRDefault="002874F1" w:rsidP="002874F1">
      <w:pPr>
        <w:spacing w:after="0" w:line="240" w:lineRule="auto"/>
        <w:jc w:val="center"/>
        <w:rPr>
          <w:rFonts w:ascii="Arial" w:eastAsia="MS Mincho" w:hAnsi="Arial" w:cs="Arial"/>
          <w:b/>
        </w:rPr>
      </w:pPr>
    </w:p>
    <w:p w14:paraId="49ABDE5B" w14:textId="77777777" w:rsidR="002874F1" w:rsidRPr="002874F1" w:rsidRDefault="002874F1" w:rsidP="00BA73AB">
      <w:pPr>
        <w:spacing w:after="0" w:line="240" w:lineRule="auto"/>
        <w:rPr>
          <w:rFonts w:ascii="Arial" w:eastAsia="MS Mincho" w:hAnsi="Arial" w:cs="Arial"/>
          <w:b/>
          <w:color w:val="E36C0A"/>
        </w:rPr>
      </w:pPr>
      <w:r w:rsidRPr="002874F1">
        <w:rPr>
          <w:rFonts w:ascii="Arial" w:eastAsia="MS Mincho" w:hAnsi="Arial" w:cs="Arial"/>
          <w:b/>
          <w:color w:val="E36C0A"/>
        </w:rPr>
        <w:t>Handouts and Resources</w:t>
      </w:r>
    </w:p>
    <w:p w14:paraId="617E2718" w14:textId="77777777" w:rsidR="002874F1" w:rsidRPr="002874F1" w:rsidRDefault="002874F1" w:rsidP="002874F1">
      <w:pPr>
        <w:spacing w:after="0" w:line="240" w:lineRule="auto"/>
        <w:rPr>
          <w:rFonts w:ascii="Arial" w:eastAsia="MS Mincho" w:hAnsi="Arial" w:cs="Arial"/>
          <w:b/>
          <w:color w:val="E36C0A"/>
        </w:rPr>
      </w:pPr>
    </w:p>
    <w:p w14:paraId="3FAE9BFC" w14:textId="77777777" w:rsidR="002874F1" w:rsidRPr="008B20AF" w:rsidRDefault="002874F1" w:rsidP="00794507">
      <w:pPr>
        <w:pStyle w:val="ListParagraph"/>
        <w:numPr>
          <w:ilvl w:val="0"/>
          <w:numId w:val="126"/>
        </w:numPr>
        <w:spacing w:after="0" w:line="240" w:lineRule="auto"/>
        <w:rPr>
          <w:rFonts w:ascii="Arial" w:eastAsia="MS Mincho" w:hAnsi="Arial" w:cs="Arial"/>
          <w:b/>
          <w:color w:val="E36C0A"/>
        </w:rPr>
      </w:pPr>
      <w:r w:rsidRPr="008B20AF">
        <w:rPr>
          <w:rFonts w:ascii="Arial" w:eastAsia="MS Mincho" w:hAnsi="Arial" w:cs="Arial"/>
          <w:b/>
          <w:color w:val="E36C0A"/>
        </w:rPr>
        <w:t>Loss, grief and bereavement</w:t>
      </w:r>
    </w:p>
    <w:p w14:paraId="28A2EB57" w14:textId="77777777" w:rsidR="00BA73AB" w:rsidRDefault="00BA73AB" w:rsidP="00BA73AB">
      <w:pPr>
        <w:spacing w:after="0" w:line="240" w:lineRule="auto"/>
        <w:ind w:left="420"/>
        <w:contextualSpacing/>
        <w:rPr>
          <w:rFonts w:ascii="Arial" w:eastAsia="MS Mincho" w:hAnsi="Arial" w:cs="Arial"/>
          <w:b/>
          <w:color w:val="E36C0A"/>
        </w:rPr>
      </w:pPr>
    </w:p>
    <w:p w14:paraId="0D2B2573" w14:textId="77777777" w:rsidR="00BA73AB" w:rsidRPr="00BA73AB" w:rsidRDefault="00BA73AB" w:rsidP="00BA73AB">
      <w:pPr>
        <w:spacing w:after="0" w:line="240" w:lineRule="auto"/>
        <w:jc w:val="both"/>
        <w:rPr>
          <w:rFonts w:ascii="Arial" w:eastAsia="Times New Roman" w:hAnsi="Arial" w:cs="Arial"/>
          <w:b/>
        </w:rPr>
      </w:pPr>
      <w:r w:rsidRPr="00BA73AB">
        <w:rPr>
          <w:rFonts w:ascii="Arial" w:eastAsia="Times New Roman" w:hAnsi="Arial" w:cs="Arial"/>
          <w:b/>
        </w:rPr>
        <w:t xml:space="preserve">   Introduction </w:t>
      </w:r>
    </w:p>
    <w:p w14:paraId="4B487322" w14:textId="77777777" w:rsidR="00BA73AB" w:rsidRPr="00BA73AB" w:rsidRDefault="00BA73AB" w:rsidP="00BA73AB">
      <w:pPr>
        <w:spacing w:after="0" w:line="240" w:lineRule="auto"/>
        <w:ind w:left="284"/>
        <w:rPr>
          <w:rFonts w:ascii="Arial" w:eastAsia="Times New Roman" w:hAnsi="Arial" w:cs="Arial"/>
          <w:b/>
        </w:rPr>
      </w:pPr>
    </w:p>
    <w:p w14:paraId="3575CEB2" w14:textId="77777777" w:rsidR="00BA73AB" w:rsidRPr="00BA73AB" w:rsidRDefault="00BA73AB" w:rsidP="00BA73AB">
      <w:pPr>
        <w:spacing w:after="0" w:line="240" w:lineRule="auto"/>
        <w:ind w:left="284"/>
        <w:rPr>
          <w:rFonts w:ascii="Arial" w:eastAsia="Times New Roman" w:hAnsi="Arial" w:cs="Arial"/>
        </w:rPr>
      </w:pPr>
      <w:r w:rsidRPr="00BA73AB">
        <w:rPr>
          <w:rFonts w:ascii="Arial" w:eastAsia="Times New Roman" w:hAnsi="Arial" w:cs="Arial"/>
        </w:rPr>
        <w:t>Loss, grief and bereavement are a normal part of everyday life but how often do we take time to reflect on this, on our own experiences and especially on how we might respond to others who are experiencing loss?  There are many different types of loss including:</w:t>
      </w:r>
    </w:p>
    <w:p w14:paraId="0387595C" w14:textId="77777777" w:rsidR="00BA73AB" w:rsidRPr="00BA73AB" w:rsidRDefault="00BA73AB" w:rsidP="00BA73AB">
      <w:pPr>
        <w:spacing w:after="0" w:line="240" w:lineRule="auto"/>
        <w:ind w:left="284"/>
        <w:rPr>
          <w:rFonts w:ascii="Arial" w:eastAsia="Times New Roman" w:hAnsi="Arial" w:cs="Arial"/>
        </w:rPr>
      </w:pPr>
    </w:p>
    <w:p w14:paraId="7A7BD7F7"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Loss of a relationship/friendship</w:t>
      </w:r>
    </w:p>
    <w:p w14:paraId="7C190BBF"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Loss of a job/redundancy</w:t>
      </w:r>
    </w:p>
    <w:p w14:paraId="67E4A9AD"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Divorce</w:t>
      </w:r>
    </w:p>
    <w:p w14:paraId="4A4E4576"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Serious illness or injury</w:t>
      </w:r>
    </w:p>
    <w:p w14:paraId="37CBA41F"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Disability</w:t>
      </w:r>
    </w:p>
    <w:p w14:paraId="1A641474"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Children leaving home</w:t>
      </w:r>
    </w:p>
    <w:p w14:paraId="0C715BCB"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Change of job</w:t>
      </w:r>
    </w:p>
    <w:p w14:paraId="73DB3051"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Losses experienced by looked after children</w:t>
      </w:r>
    </w:p>
    <w:p w14:paraId="3AD98EC2"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Loss of freedom (prisoners)</w:t>
      </w:r>
    </w:p>
    <w:p w14:paraId="474681B7"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 xml:space="preserve">Moving into elderly residential care </w:t>
      </w:r>
    </w:p>
    <w:p w14:paraId="76EB3021"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 xml:space="preserve">Retirement (for some), </w:t>
      </w:r>
    </w:p>
    <w:p w14:paraId="37A25C59"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Death of a pet</w:t>
      </w:r>
    </w:p>
    <w:p w14:paraId="6ABD8DA2" w14:textId="77777777" w:rsidR="00BA73AB" w:rsidRPr="00BA73AB" w:rsidRDefault="00BA73AB" w:rsidP="00794507">
      <w:pPr>
        <w:numPr>
          <w:ilvl w:val="0"/>
          <w:numId w:val="108"/>
        </w:numPr>
        <w:spacing w:after="0" w:line="240" w:lineRule="auto"/>
        <w:contextualSpacing/>
        <w:rPr>
          <w:rFonts w:ascii="Arial" w:eastAsia="MS Mincho" w:hAnsi="Arial" w:cs="Arial"/>
        </w:rPr>
      </w:pPr>
      <w:r w:rsidRPr="00BA73AB">
        <w:rPr>
          <w:rFonts w:ascii="Arial" w:eastAsia="MS Mincho" w:hAnsi="Arial" w:cs="Arial"/>
        </w:rPr>
        <w:t>Death of someone close</w:t>
      </w:r>
    </w:p>
    <w:p w14:paraId="04EF6EC0" w14:textId="77777777" w:rsidR="00BA73AB" w:rsidRPr="00BA73AB" w:rsidRDefault="00BA73AB" w:rsidP="00BA73AB">
      <w:pPr>
        <w:spacing w:after="0" w:line="240" w:lineRule="auto"/>
        <w:ind w:left="284"/>
        <w:rPr>
          <w:rFonts w:ascii="Arial" w:eastAsia="Times New Roman" w:hAnsi="Arial" w:cs="Arial"/>
        </w:rPr>
      </w:pPr>
    </w:p>
    <w:p w14:paraId="707868A1" w14:textId="77777777" w:rsidR="00BA73AB" w:rsidRPr="00BA73AB" w:rsidRDefault="00BA73AB" w:rsidP="00BA73AB">
      <w:pPr>
        <w:spacing w:after="0" w:line="240" w:lineRule="auto"/>
        <w:ind w:left="284"/>
        <w:rPr>
          <w:rFonts w:ascii="Arial" w:eastAsia="Times New Roman" w:hAnsi="Arial" w:cs="Arial"/>
        </w:rPr>
      </w:pPr>
      <w:r w:rsidRPr="00BA73AB">
        <w:rPr>
          <w:rFonts w:ascii="Arial" w:eastAsia="Times New Roman" w:hAnsi="Arial" w:cs="Arial"/>
        </w:rPr>
        <w:t xml:space="preserve">This list is not exhaustive and there may be more that you can add. </w:t>
      </w:r>
    </w:p>
    <w:p w14:paraId="5652E11F" w14:textId="77777777" w:rsidR="00BA73AB" w:rsidRPr="00BA73AB" w:rsidRDefault="00BA73AB" w:rsidP="00BA73AB">
      <w:pPr>
        <w:spacing w:after="0" w:line="240" w:lineRule="auto"/>
        <w:rPr>
          <w:rFonts w:ascii="Arial" w:eastAsia="Times New Roman" w:hAnsi="Arial" w:cs="Arial"/>
        </w:rPr>
      </w:pPr>
    </w:p>
    <w:p w14:paraId="44934D2F" w14:textId="77777777" w:rsidR="00BA73AB" w:rsidRPr="00BA73AB" w:rsidRDefault="00BA73AB" w:rsidP="00BA73AB">
      <w:pPr>
        <w:spacing w:after="0" w:line="240" w:lineRule="auto"/>
        <w:ind w:left="284"/>
        <w:rPr>
          <w:rFonts w:ascii="Arial" w:eastAsia="Times New Roman" w:hAnsi="Arial" w:cs="Arial"/>
        </w:rPr>
      </w:pPr>
      <w:r w:rsidRPr="00BA73AB">
        <w:rPr>
          <w:rFonts w:ascii="Arial" w:eastAsia="Times New Roman" w:hAnsi="Arial" w:cs="Arial"/>
        </w:rPr>
        <w:t xml:space="preserve">Loss may also go hand in hand with change. People can experience loss alongside positive changes such as moving to a new home, promotion or changing jobs. Life transitions also bring elements of loss for example: childhood to adolescence and into adulthood, middle age, retirement and older age. As well as the excitement of the new there loss may also be experienced during the change as we experience the loss of the familiar, for example familiar environments, neighbours or colleagues. </w:t>
      </w:r>
    </w:p>
    <w:p w14:paraId="6204E5A1" w14:textId="77777777" w:rsidR="00BA73AB" w:rsidRPr="00BA73AB" w:rsidRDefault="00BA73AB" w:rsidP="00BA73AB">
      <w:pPr>
        <w:spacing w:after="0" w:line="240" w:lineRule="auto"/>
        <w:rPr>
          <w:rFonts w:ascii="Arial" w:eastAsia="Times New Roman" w:hAnsi="Arial" w:cs="Arial"/>
        </w:rPr>
      </w:pPr>
    </w:p>
    <w:p w14:paraId="70EA3E5B" w14:textId="77777777" w:rsidR="00BA73AB" w:rsidRPr="00BA73AB" w:rsidRDefault="00BA73AB" w:rsidP="00BA73AB">
      <w:pPr>
        <w:spacing w:after="0" w:line="240" w:lineRule="auto"/>
        <w:ind w:left="284"/>
        <w:rPr>
          <w:rFonts w:ascii="Arial" w:eastAsia="Times New Roman" w:hAnsi="Arial" w:cs="Arial"/>
        </w:rPr>
      </w:pPr>
      <w:r w:rsidRPr="00BA73AB">
        <w:rPr>
          <w:rFonts w:ascii="Arial" w:eastAsia="Times New Roman" w:hAnsi="Arial" w:cs="Arial"/>
        </w:rPr>
        <w:t>Experiencing loss can result from serious illness or injury. People in such circumstances may grieve for lost abilities, for the person that they had been or for a future that has now changed. Everyone’s response to loss is individual and must be respected. What may appear to be a small loss to one person may be significant to another.</w:t>
      </w:r>
    </w:p>
    <w:p w14:paraId="65672656" w14:textId="77777777" w:rsidR="00BA73AB" w:rsidRPr="00BA73AB" w:rsidRDefault="00BA73AB" w:rsidP="00BA73AB">
      <w:pPr>
        <w:spacing w:after="0" w:line="240" w:lineRule="auto"/>
        <w:rPr>
          <w:rFonts w:ascii="Arial" w:eastAsia="Times New Roman" w:hAnsi="Arial" w:cs="Arial"/>
        </w:rPr>
      </w:pPr>
    </w:p>
    <w:p w14:paraId="4136A60E" w14:textId="77777777" w:rsidR="00BA73AB" w:rsidRPr="00BA73AB" w:rsidRDefault="00BA73AB" w:rsidP="00BA73AB">
      <w:pPr>
        <w:spacing w:after="0" w:line="240" w:lineRule="auto"/>
        <w:rPr>
          <w:rFonts w:ascii="Arial" w:eastAsia="Times New Roman" w:hAnsi="Arial" w:cs="Arial"/>
        </w:rPr>
      </w:pPr>
    </w:p>
    <w:p w14:paraId="688D47BE" w14:textId="77777777" w:rsidR="00BA73AB" w:rsidRPr="00BA73AB" w:rsidRDefault="00BA73AB" w:rsidP="00BA73AB">
      <w:pPr>
        <w:spacing w:after="0" w:line="240" w:lineRule="auto"/>
        <w:ind w:left="284"/>
        <w:rPr>
          <w:rFonts w:ascii="Arial" w:eastAsia="Times New Roman" w:hAnsi="Arial" w:cs="Arial"/>
          <w:b/>
        </w:rPr>
      </w:pPr>
      <w:r w:rsidRPr="00BA73AB">
        <w:rPr>
          <w:rFonts w:ascii="Arial" w:eastAsia="Times New Roman" w:hAnsi="Arial" w:cs="Arial"/>
          <w:b/>
        </w:rPr>
        <w:t xml:space="preserve">Grief and bereavement </w:t>
      </w:r>
    </w:p>
    <w:p w14:paraId="0F062A01" w14:textId="77777777" w:rsidR="00BA73AB" w:rsidRPr="00BA73AB" w:rsidRDefault="00BA73AB" w:rsidP="00BA73AB">
      <w:pPr>
        <w:spacing w:after="0" w:line="240" w:lineRule="auto"/>
        <w:ind w:left="284"/>
        <w:rPr>
          <w:rFonts w:ascii="Arial" w:eastAsia="Times New Roman" w:hAnsi="Arial" w:cs="Arial"/>
          <w:b/>
        </w:rPr>
      </w:pPr>
    </w:p>
    <w:p w14:paraId="7A862401" w14:textId="77777777" w:rsidR="00BA73AB" w:rsidRPr="00BA73AB" w:rsidRDefault="00BA73AB" w:rsidP="00BA73AB">
      <w:pPr>
        <w:spacing w:after="0" w:line="240" w:lineRule="auto"/>
        <w:ind w:firstLine="284"/>
        <w:rPr>
          <w:rFonts w:ascii="Arial" w:eastAsia="Times New Roman" w:hAnsi="Arial" w:cs="Arial"/>
        </w:rPr>
      </w:pPr>
      <w:r w:rsidRPr="00BA73AB">
        <w:rPr>
          <w:rFonts w:ascii="Arial" w:eastAsia="Times New Roman" w:hAnsi="Arial" w:cs="Arial"/>
        </w:rPr>
        <w:t>Bereavement</w:t>
      </w:r>
      <w:r w:rsidRPr="00BA73AB">
        <w:rPr>
          <w:rFonts w:ascii="Arial" w:eastAsia="Times New Roman" w:hAnsi="Arial" w:cs="Arial"/>
          <w:b/>
        </w:rPr>
        <w:t xml:space="preserve"> </w:t>
      </w:r>
      <w:r w:rsidRPr="00BA73AB">
        <w:rPr>
          <w:rFonts w:ascii="Arial" w:eastAsia="Times New Roman" w:hAnsi="Arial" w:cs="Arial"/>
        </w:rPr>
        <w:t>can be described in a number of ways:</w:t>
      </w:r>
    </w:p>
    <w:p w14:paraId="07202AAF" w14:textId="77777777" w:rsidR="00BA73AB" w:rsidRPr="00BA73AB" w:rsidRDefault="00BA73AB" w:rsidP="00BA73AB">
      <w:pPr>
        <w:spacing w:after="0" w:line="240" w:lineRule="auto"/>
        <w:rPr>
          <w:rFonts w:ascii="Arial" w:eastAsia="Times New Roman" w:hAnsi="Arial" w:cs="Arial"/>
        </w:rPr>
      </w:pPr>
    </w:p>
    <w:p w14:paraId="781239D6" w14:textId="77777777" w:rsidR="00BA73AB" w:rsidRPr="00BA73AB" w:rsidRDefault="00BA73AB" w:rsidP="00BA73AB">
      <w:pPr>
        <w:spacing w:after="0" w:line="240" w:lineRule="auto"/>
        <w:ind w:firstLine="284"/>
        <w:rPr>
          <w:rFonts w:ascii="Arial" w:eastAsia="Times New Roman" w:hAnsi="Arial" w:cs="Arial"/>
        </w:rPr>
      </w:pPr>
      <w:r w:rsidRPr="00BA73AB">
        <w:rPr>
          <w:rFonts w:ascii="Arial" w:eastAsia="Times New Roman" w:hAnsi="Arial" w:cs="Arial"/>
          <w:b/>
        </w:rPr>
        <w:t>Bereavement</w:t>
      </w:r>
      <w:r w:rsidRPr="00BA73AB">
        <w:rPr>
          <w:rFonts w:ascii="Arial" w:eastAsia="Times New Roman" w:hAnsi="Arial" w:cs="Arial"/>
        </w:rPr>
        <w:t xml:space="preserve"> is</w:t>
      </w:r>
      <w:r w:rsidR="00A152AA" w:rsidRPr="00BA73AB">
        <w:rPr>
          <w:rFonts w:ascii="Arial" w:eastAsia="Times New Roman" w:hAnsi="Arial" w:cs="Arial"/>
        </w:rPr>
        <w:t>: “</w:t>
      </w:r>
      <w:r w:rsidRPr="00BA73AB">
        <w:rPr>
          <w:rFonts w:ascii="Arial" w:eastAsia="Times New Roman" w:hAnsi="Arial" w:cs="Arial"/>
        </w:rPr>
        <w:t>The state of suffering loss.”</w:t>
      </w:r>
      <w:r w:rsidRPr="00BA73AB">
        <w:rPr>
          <w:rFonts w:ascii="Arial" w:eastAsia="Times New Roman" w:hAnsi="Arial" w:cs="Arial"/>
          <w:vertAlign w:val="superscript"/>
        </w:rPr>
        <w:footnoteReference w:id="16"/>
      </w:r>
    </w:p>
    <w:p w14:paraId="6E41C4C5" w14:textId="77777777" w:rsidR="00BA73AB" w:rsidRPr="00BA73AB" w:rsidRDefault="00BA73AB" w:rsidP="00BA73AB">
      <w:pPr>
        <w:spacing w:after="0" w:line="240" w:lineRule="auto"/>
        <w:jc w:val="center"/>
        <w:rPr>
          <w:rFonts w:ascii="Arial" w:eastAsia="Times New Roman" w:hAnsi="Arial" w:cs="Arial"/>
        </w:rPr>
      </w:pPr>
      <w:r w:rsidRPr="00BA73AB">
        <w:rPr>
          <w:rFonts w:ascii="Arial" w:eastAsia="Times New Roman" w:hAnsi="Arial" w:cs="Arial"/>
        </w:rPr>
        <w:t>or</w:t>
      </w:r>
    </w:p>
    <w:p w14:paraId="6C26A77C" w14:textId="77777777" w:rsidR="00BA73AB" w:rsidRPr="00BA73AB" w:rsidRDefault="00BA73AB" w:rsidP="00BA73AB">
      <w:pPr>
        <w:spacing w:after="0" w:line="240" w:lineRule="auto"/>
        <w:ind w:left="284"/>
        <w:rPr>
          <w:rFonts w:ascii="Arial" w:eastAsia="Times New Roman" w:hAnsi="Arial" w:cs="Arial"/>
          <w:b/>
        </w:rPr>
      </w:pPr>
      <w:r w:rsidRPr="00BA73AB">
        <w:rPr>
          <w:rFonts w:ascii="Arial" w:eastAsia="Times New Roman" w:hAnsi="Arial" w:cs="Arial"/>
        </w:rPr>
        <w:t>The</w:t>
      </w:r>
      <w:r w:rsidRPr="00BA73AB">
        <w:rPr>
          <w:rFonts w:ascii="Arial" w:eastAsia="Times New Roman" w:hAnsi="Arial" w:cs="Arial"/>
          <w:b/>
        </w:rPr>
        <w:t xml:space="preserve"> </w:t>
      </w:r>
      <w:r w:rsidRPr="00BA73AB">
        <w:rPr>
          <w:rFonts w:ascii="Arial" w:eastAsia="Times New Roman" w:hAnsi="Arial" w:cs="Arial"/>
        </w:rPr>
        <w:t xml:space="preserve">process of grieving, coming to terms with and letting go of someone close who has died. </w:t>
      </w:r>
    </w:p>
    <w:p w14:paraId="21F42BDF" w14:textId="77777777" w:rsidR="00BA73AB" w:rsidRPr="00BA73AB" w:rsidRDefault="00BA73AB" w:rsidP="00BA73AB">
      <w:pPr>
        <w:spacing w:after="0" w:line="240" w:lineRule="auto"/>
        <w:rPr>
          <w:rFonts w:ascii="Arial" w:eastAsia="Times New Roman" w:hAnsi="Arial" w:cs="Arial"/>
          <w:b/>
        </w:rPr>
      </w:pPr>
    </w:p>
    <w:p w14:paraId="2F43CC2D" w14:textId="77777777" w:rsidR="00BA73AB" w:rsidRPr="00BA73AB" w:rsidRDefault="00BA73AB" w:rsidP="00BA73AB">
      <w:pPr>
        <w:spacing w:after="0" w:line="240" w:lineRule="auto"/>
        <w:ind w:firstLine="284"/>
        <w:rPr>
          <w:rFonts w:ascii="Arial" w:eastAsia="Times New Roman" w:hAnsi="Arial" w:cs="Arial"/>
          <w:lang w:val="en-US"/>
        </w:rPr>
      </w:pPr>
      <w:r w:rsidRPr="00BA73AB">
        <w:rPr>
          <w:rFonts w:ascii="Arial" w:eastAsia="Times New Roman" w:hAnsi="Arial" w:cs="Arial"/>
          <w:b/>
        </w:rPr>
        <w:t xml:space="preserve">Grief </w:t>
      </w:r>
      <w:r w:rsidRPr="00BA73AB">
        <w:rPr>
          <w:rFonts w:ascii="Arial" w:eastAsia="Times New Roman" w:hAnsi="Arial" w:cs="Arial"/>
        </w:rPr>
        <w:t>is</w:t>
      </w:r>
      <w:r w:rsidRPr="00BA73AB">
        <w:rPr>
          <w:rFonts w:ascii="Arial" w:eastAsia="Times New Roman" w:hAnsi="Arial" w:cs="Arial"/>
          <w:b/>
        </w:rPr>
        <w:t xml:space="preserve"> </w:t>
      </w:r>
      <w:r w:rsidRPr="00BA73AB">
        <w:rPr>
          <w:rFonts w:ascii="Arial" w:eastAsia="Times New Roman" w:hAnsi="Arial" w:cs="Arial"/>
          <w:lang w:val="en-US"/>
        </w:rPr>
        <w:t>a natural response to any type of loss, not only the loss of a person.</w:t>
      </w:r>
    </w:p>
    <w:p w14:paraId="56FC9CBC" w14:textId="77777777" w:rsidR="00BA73AB" w:rsidRPr="00BA73AB" w:rsidRDefault="00BA73AB" w:rsidP="00BA73AB">
      <w:pPr>
        <w:spacing w:after="0" w:line="240" w:lineRule="auto"/>
        <w:rPr>
          <w:rFonts w:ascii="Arial" w:eastAsia="Times New Roman" w:hAnsi="Arial" w:cs="Arial"/>
          <w:lang w:val="en-US"/>
        </w:rPr>
      </w:pPr>
    </w:p>
    <w:p w14:paraId="3415AF97" w14:textId="77777777" w:rsidR="00BA73AB" w:rsidRPr="00BA73AB" w:rsidRDefault="00BA73AB" w:rsidP="00BA73AB">
      <w:pPr>
        <w:spacing w:after="0" w:line="240" w:lineRule="auto"/>
        <w:rPr>
          <w:rFonts w:ascii="Arial" w:eastAsia="Times New Roman" w:hAnsi="Arial" w:cs="Arial"/>
          <w:lang w:val="en-US"/>
        </w:rPr>
      </w:pPr>
    </w:p>
    <w:p w14:paraId="3EFDFEC9" w14:textId="77777777" w:rsidR="00BA73AB" w:rsidRPr="00BA73AB" w:rsidRDefault="00BA73AB" w:rsidP="00BA73AB">
      <w:pPr>
        <w:spacing w:after="0" w:line="240" w:lineRule="auto"/>
        <w:rPr>
          <w:rFonts w:ascii="Arial" w:eastAsia="Times New Roman" w:hAnsi="Arial" w:cs="Arial"/>
          <w:lang w:val="en-US"/>
        </w:rPr>
      </w:pPr>
      <w:r w:rsidRPr="00BA73AB">
        <w:rPr>
          <w:rFonts w:ascii="Arial" w:eastAsia="Times New Roman" w:hAnsi="Arial" w:cs="Arial"/>
          <w:lang w:val="en-US"/>
        </w:rPr>
        <w:t xml:space="preserve">    </w:t>
      </w:r>
      <w:r w:rsidRPr="00BA73AB">
        <w:rPr>
          <w:rFonts w:ascii="Arial" w:eastAsia="Times New Roman" w:hAnsi="Arial" w:cs="Arial"/>
          <w:b/>
          <w:lang w:val="en-US"/>
        </w:rPr>
        <w:t>Mourning</w:t>
      </w:r>
      <w:r w:rsidRPr="00BA73AB">
        <w:rPr>
          <w:rFonts w:ascii="Arial" w:eastAsia="Times New Roman" w:hAnsi="Arial" w:cs="Arial"/>
          <w:lang w:val="en-US"/>
        </w:rPr>
        <w:t xml:space="preserve"> is: </w:t>
      </w:r>
    </w:p>
    <w:p w14:paraId="31243113" w14:textId="77777777" w:rsidR="00BA73AB" w:rsidRPr="00BA73AB" w:rsidRDefault="00BA73AB" w:rsidP="00BA73AB">
      <w:pPr>
        <w:spacing w:after="0" w:line="240" w:lineRule="auto"/>
        <w:rPr>
          <w:rFonts w:ascii="Arial" w:eastAsia="Times New Roman" w:hAnsi="Arial" w:cs="Arial"/>
          <w:lang w:val="en-US"/>
        </w:rPr>
      </w:pPr>
    </w:p>
    <w:p w14:paraId="547B6764" w14:textId="77777777" w:rsidR="00BA73AB" w:rsidRPr="00BA73AB" w:rsidRDefault="00BA73AB" w:rsidP="00794507">
      <w:pPr>
        <w:numPr>
          <w:ilvl w:val="0"/>
          <w:numId w:val="109"/>
        </w:numPr>
        <w:spacing w:after="0" w:line="240" w:lineRule="auto"/>
        <w:contextualSpacing/>
        <w:rPr>
          <w:rFonts w:ascii="Arial" w:eastAsia="MS Mincho" w:hAnsi="Arial" w:cs="Arial"/>
          <w:b/>
        </w:rPr>
      </w:pPr>
      <w:r w:rsidRPr="00BA73AB">
        <w:rPr>
          <w:rFonts w:ascii="Arial" w:eastAsia="MS Mincho" w:hAnsi="Arial" w:cs="Arial"/>
          <w:lang w:val="en-US"/>
        </w:rPr>
        <w:t>“The process that helps people cope with grief”</w:t>
      </w:r>
    </w:p>
    <w:p w14:paraId="1D3A37BB" w14:textId="77777777" w:rsidR="00BA73AB" w:rsidRPr="00BA73AB" w:rsidRDefault="00BA73AB" w:rsidP="00794507">
      <w:pPr>
        <w:numPr>
          <w:ilvl w:val="0"/>
          <w:numId w:val="109"/>
        </w:numPr>
        <w:spacing w:after="0" w:line="240" w:lineRule="auto"/>
        <w:contextualSpacing/>
        <w:rPr>
          <w:rFonts w:ascii="Arial" w:eastAsia="MS Mincho" w:hAnsi="Arial" w:cs="Arial"/>
          <w:b/>
        </w:rPr>
      </w:pPr>
      <w:r w:rsidRPr="00BA73AB">
        <w:rPr>
          <w:rFonts w:ascii="Arial" w:eastAsia="MS Mincho" w:hAnsi="Arial" w:cs="Arial"/>
          <w:lang w:val="en-US"/>
        </w:rPr>
        <w:t>“Expressed through rituals that reflect cultural and social norms”</w:t>
      </w:r>
    </w:p>
    <w:p w14:paraId="5D78B096" w14:textId="77777777" w:rsidR="00BA73AB" w:rsidRPr="00BA73AB" w:rsidRDefault="00BA73AB" w:rsidP="00794507">
      <w:pPr>
        <w:numPr>
          <w:ilvl w:val="0"/>
          <w:numId w:val="109"/>
        </w:numPr>
        <w:spacing w:after="0" w:line="240" w:lineRule="auto"/>
        <w:contextualSpacing/>
        <w:rPr>
          <w:rFonts w:ascii="Arial" w:eastAsia="MS Mincho" w:hAnsi="Arial" w:cs="Arial"/>
          <w:b/>
        </w:rPr>
      </w:pPr>
      <w:r w:rsidRPr="00BA73AB">
        <w:rPr>
          <w:rFonts w:ascii="Arial" w:eastAsia="MS Mincho" w:hAnsi="Arial" w:cs="Arial"/>
          <w:lang w:val="en-US"/>
        </w:rPr>
        <w:t xml:space="preserve">The time when a person undertakes the ‘tasks’ of grief.” </w:t>
      </w:r>
      <w:r w:rsidRPr="00BA73AB">
        <w:rPr>
          <w:rFonts w:ascii="Arial" w:eastAsia="MS Mincho" w:hAnsi="Arial" w:cs="Arial"/>
          <w:vertAlign w:val="superscript"/>
          <w:lang w:val="en-US"/>
        </w:rPr>
        <w:t>1</w:t>
      </w:r>
    </w:p>
    <w:p w14:paraId="7A1B5869" w14:textId="77777777" w:rsidR="00BA73AB" w:rsidRPr="00BA73AB" w:rsidRDefault="00BA73AB" w:rsidP="00BA73AB">
      <w:pPr>
        <w:spacing w:after="0" w:line="240" w:lineRule="auto"/>
        <w:ind w:left="284"/>
        <w:rPr>
          <w:rFonts w:ascii="Arial" w:eastAsia="Times New Roman" w:hAnsi="Arial" w:cs="Arial"/>
          <w:b/>
        </w:rPr>
      </w:pPr>
    </w:p>
    <w:p w14:paraId="061B9FE5" w14:textId="77777777" w:rsidR="00BA73AB" w:rsidRPr="00BA73AB" w:rsidRDefault="00BA73AB" w:rsidP="00BA73AB">
      <w:pPr>
        <w:spacing w:after="0" w:line="240" w:lineRule="auto"/>
        <w:jc w:val="both"/>
        <w:rPr>
          <w:rFonts w:ascii="Arial" w:eastAsia="Times New Roman" w:hAnsi="Arial" w:cs="Arial"/>
        </w:rPr>
      </w:pPr>
    </w:p>
    <w:p w14:paraId="6CD1CF75" w14:textId="77777777" w:rsidR="00BA73AB" w:rsidRPr="00BA73AB" w:rsidRDefault="00BA73AB" w:rsidP="00BA73AB">
      <w:pPr>
        <w:spacing w:after="0" w:line="240" w:lineRule="auto"/>
        <w:ind w:left="360"/>
        <w:rPr>
          <w:rFonts w:ascii="Arial" w:eastAsia="Times New Roman" w:hAnsi="Arial" w:cs="Arial"/>
        </w:rPr>
      </w:pPr>
      <w:r w:rsidRPr="00BA73AB">
        <w:rPr>
          <w:rFonts w:ascii="Arial" w:eastAsia="Times New Roman" w:hAnsi="Arial" w:cs="Arial"/>
          <w:lang w:val="en-US"/>
        </w:rPr>
        <w:t xml:space="preserve">Grief affects us physically, socially, emotionally and spiritually. </w:t>
      </w:r>
      <w:r w:rsidRPr="00BA73AB">
        <w:rPr>
          <w:rFonts w:ascii="Arial" w:eastAsia="Times New Roman" w:hAnsi="Arial" w:cs="Arial"/>
        </w:rPr>
        <w:t xml:space="preserve">Everyone’s grief is unique - there is no ‘right’ or ‘wrong’ way to grieve. Even in families who have lost the same person, individuals may respond very differently and have varied support needs. This can lead to tension within families when people express their grief in very different ways, with some being very visibly distressed whilst others retreat into themselves showing little emotion. </w:t>
      </w:r>
    </w:p>
    <w:p w14:paraId="4810AF58" w14:textId="77777777" w:rsidR="00BA73AB" w:rsidRPr="00BA73AB" w:rsidRDefault="00BA73AB" w:rsidP="00BA73AB">
      <w:pPr>
        <w:spacing w:after="0" w:line="240" w:lineRule="auto"/>
        <w:ind w:left="360"/>
        <w:rPr>
          <w:rFonts w:ascii="Arial" w:eastAsia="Times New Roman" w:hAnsi="Arial" w:cs="Arial"/>
        </w:rPr>
      </w:pPr>
    </w:p>
    <w:p w14:paraId="432395EA" w14:textId="77777777" w:rsidR="00BA73AB" w:rsidRPr="00BA73AB" w:rsidRDefault="00BA73AB" w:rsidP="00BA73AB">
      <w:pPr>
        <w:spacing w:after="0" w:line="240" w:lineRule="auto"/>
        <w:ind w:left="360"/>
        <w:rPr>
          <w:rFonts w:ascii="Arial" w:eastAsia="Times New Roman" w:hAnsi="Arial" w:cs="Arial"/>
        </w:rPr>
      </w:pPr>
      <w:r w:rsidRPr="00BA73AB">
        <w:rPr>
          <w:rFonts w:ascii="Arial" w:eastAsia="Times New Roman" w:hAnsi="Arial" w:cs="Arial"/>
        </w:rPr>
        <w:t xml:space="preserve">The journey through grief is neither linear nor tidy and bereavement can feel chaotic and overwhelming where people experience a wide range of powerful feelings, some of which may be conflicting, for example deep sadness combined with relief. </w:t>
      </w:r>
    </w:p>
    <w:p w14:paraId="473B0EC5" w14:textId="77777777" w:rsidR="00BA73AB" w:rsidRPr="00BA73AB" w:rsidRDefault="00BA73AB" w:rsidP="00BA73AB">
      <w:pPr>
        <w:spacing w:after="0" w:line="240" w:lineRule="auto"/>
        <w:ind w:left="284"/>
        <w:rPr>
          <w:rFonts w:ascii="Arial" w:eastAsia="Times New Roman" w:hAnsi="Arial" w:cs="Arial"/>
        </w:rPr>
      </w:pPr>
    </w:p>
    <w:p w14:paraId="3FB27076" w14:textId="77777777" w:rsidR="00BA73AB" w:rsidRPr="00BA73AB" w:rsidRDefault="00BA73AB" w:rsidP="00BA73AB">
      <w:pPr>
        <w:spacing w:after="0" w:line="240" w:lineRule="auto"/>
        <w:rPr>
          <w:rFonts w:ascii="Arial" w:eastAsia="Times New Roman" w:hAnsi="Arial" w:cs="Arial"/>
        </w:rPr>
      </w:pPr>
      <w:r w:rsidRPr="00BA73AB">
        <w:rPr>
          <w:rFonts w:ascii="Arial" w:eastAsia="Times New Roman" w:hAnsi="Arial" w:cs="Arial"/>
          <w:b/>
        </w:rPr>
        <w:t>How grief may affect people</w:t>
      </w:r>
      <w:r w:rsidRPr="00BA73AB">
        <w:rPr>
          <w:rFonts w:ascii="Arial" w:eastAsia="Times New Roman" w:hAnsi="Arial" w:cs="Arial"/>
        </w:rPr>
        <w:t xml:space="preserve"> </w:t>
      </w:r>
    </w:p>
    <w:p w14:paraId="3B9130FD" w14:textId="77777777" w:rsidR="00BA73AB" w:rsidRPr="00BA73AB" w:rsidRDefault="00BA73AB" w:rsidP="00BA73AB">
      <w:pPr>
        <w:spacing w:after="0" w:line="240" w:lineRule="auto"/>
        <w:rPr>
          <w:rFonts w:ascii="Arial" w:eastAsia="Times New Roman" w:hAnsi="Arial" w:cs="Arial"/>
        </w:rPr>
      </w:pPr>
    </w:p>
    <w:p w14:paraId="4C1136BF" w14:textId="77777777" w:rsidR="00BA73AB" w:rsidRPr="00BA73AB" w:rsidRDefault="00BA73AB" w:rsidP="00BA73AB">
      <w:pPr>
        <w:widowControl w:val="0"/>
        <w:autoSpaceDE w:val="0"/>
        <w:autoSpaceDN w:val="0"/>
        <w:adjustRightInd w:val="0"/>
        <w:spacing w:after="0" w:line="240" w:lineRule="auto"/>
        <w:rPr>
          <w:rFonts w:ascii="Arial" w:eastAsia="Times New Roman" w:hAnsi="Arial" w:cs="Arial"/>
          <w:lang w:val="en-US"/>
        </w:rPr>
      </w:pPr>
      <w:r w:rsidRPr="00BA73AB">
        <w:rPr>
          <w:rFonts w:ascii="Arial" w:eastAsia="Times New Roman" w:hAnsi="Arial" w:cs="Arial"/>
          <w:b/>
          <w:lang w:val="en-US"/>
        </w:rPr>
        <w:t xml:space="preserve">Physical </w:t>
      </w:r>
    </w:p>
    <w:p w14:paraId="4B6E1940" w14:textId="77777777" w:rsidR="00BA73AB" w:rsidRPr="00BA73AB" w:rsidRDefault="00BA73AB" w:rsidP="00794507">
      <w:pPr>
        <w:widowControl w:val="0"/>
        <w:numPr>
          <w:ilvl w:val="0"/>
          <w:numId w:val="9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Anxiety and tension</w:t>
      </w:r>
      <w:r w:rsidRPr="00BA73AB">
        <w:rPr>
          <w:rFonts w:ascii="MS Gothic" w:eastAsia="MS Gothic" w:hAnsi="MS Gothic" w:cs="MS Gothic"/>
          <w:lang w:val="en-US"/>
        </w:rPr>
        <w:t> </w:t>
      </w:r>
    </w:p>
    <w:p w14:paraId="59CB7A40" w14:textId="77777777" w:rsidR="00BA73AB" w:rsidRPr="00BA73AB" w:rsidRDefault="00BA73AB" w:rsidP="00794507">
      <w:pPr>
        <w:widowControl w:val="0"/>
        <w:numPr>
          <w:ilvl w:val="0"/>
          <w:numId w:val="9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Exhaustion</w:t>
      </w:r>
    </w:p>
    <w:p w14:paraId="6E1DC675" w14:textId="77777777" w:rsidR="00BA73AB" w:rsidRPr="00BA73AB" w:rsidRDefault="00BA73AB" w:rsidP="00794507">
      <w:pPr>
        <w:widowControl w:val="0"/>
        <w:numPr>
          <w:ilvl w:val="0"/>
          <w:numId w:val="9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Loss of appetite</w:t>
      </w:r>
    </w:p>
    <w:p w14:paraId="07537536" w14:textId="77777777" w:rsidR="00BA73AB" w:rsidRPr="00BA73AB" w:rsidRDefault="00BA73AB" w:rsidP="00794507">
      <w:pPr>
        <w:widowControl w:val="0"/>
        <w:numPr>
          <w:ilvl w:val="0"/>
          <w:numId w:val="9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Headaches, aches and pains</w:t>
      </w:r>
      <w:r w:rsidRPr="00BA73AB">
        <w:rPr>
          <w:rFonts w:ascii="MS Gothic" w:eastAsia="MS Gothic" w:hAnsi="MS Gothic" w:cs="MS Gothic"/>
          <w:lang w:val="en-US"/>
        </w:rPr>
        <w:t> </w:t>
      </w:r>
    </w:p>
    <w:p w14:paraId="27C45217" w14:textId="77777777" w:rsidR="00BA73AB" w:rsidRPr="00BA73AB" w:rsidRDefault="00BA73AB" w:rsidP="00794507">
      <w:pPr>
        <w:widowControl w:val="0"/>
        <w:numPr>
          <w:ilvl w:val="0"/>
          <w:numId w:val="9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 xml:space="preserve">Sleep disturbance—too much or too little, disturbed dreams </w:t>
      </w:r>
    </w:p>
    <w:p w14:paraId="318DFC0C" w14:textId="77777777" w:rsidR="00BA73AB" w:rsidRPr="00BA73AB" w:rsidRDefault="00BA73AB" w:rsidP="00794507">
      <w:pPr>
        <w:widowControl w:val="0"/>
        <w:numPr>
          <w:ilvl w:val="0"/>
          <w:numId w:val="9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Agitation, restlessness</w:t>
      </w:r>
    </w:p>
    <w:p w14:paraId="2F0B1AF9" w14:textId="77777777" w:rsidR="00BA73AB" w:rsidRPr="00BA73AB" w:rsidRDefault="00BA73AB" w:rsidP="00794507">
      <w:pPr>
        <w:widowControl w:val="0"/>
        <w:numPr>
          <w:ilvl w:val="0"/>
          <w:numId w:val="9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Appearing bewildered, preoccupied, memory problems</w:t>
      </w:r>
    </w:p>
    <w:p w14:paraId="5816884A" w14:textId="77777777" w:rsidR="00BA73AB" w:rsidRDefault="00BA73AB" w:rsidP="00794507">
      <w:pPr>
        <w:widowControl w:val="0"/>
        <w:numPr>
          <w:ilvl w:val="0"/>
          <w:numId w:val="9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Engaging in self-destructive activities (for example drinking too much.), reckless behavio</w:t>
      </w:r>
      <w:r w:rsidR="0002241F">
        <w:rPr>
          <w:rFonts w:ascii="Arial" w:eastAsia="MS Mincho" w:hAnsi="Arial" w:cs="Arial"/>
          <w:lang w:val="en-US"/>
        </w:rPr>
        <w:t>u</w:t>
      </w:r>
      <w:r w:rsidRPr="00BA73AB">
        <w:rPr>
          <w:rFonts w:ascii="Arial" w:eastAsia="MS Mincho" w:hAnsi="Arial" w:cs="Arial"/>
          <w:lang w:val="en-US"/>
        </w:rPr>
        <w:t>r.</w:t>
      </w:r>
    </w:p>
    <w:p w14:paraId="737763CF" w14:textId="77777777" w:rsidR="00462FA6" w:rsidRPr="00BA73AB" w:rsidRDefault="00462FA6" w:rsidP="00A152AA">
      <w:pPr>
        <w:widowControl w:val="0"/>
        <w:autoSpaceDE w:val="0"/>
        <w:autoSpaceDN w:val="0"/>
        <w:adjustRightInd w:val="0"/>
        <w:spacing w:after="240" w:line="240" w:lineRule="auto"/>
        <w:ind w:left="720"/>
        <w:contextualSpacing/>
        <w:rPr>
          <w:rFonts w:ascii="Arial" w:eastAsia="MS Mincho" w:hAnsi="Arial" w:cs="Arial"/>
          <w:lang w:val="en-US"/>
        </w:rPr>
      </w:pPr>
    </w:p>
    <w:p w14:paraId="463CEFBD" w14:textId="77777777" w:rsidR="00BA73AB" w:rsidRPr="00BA73AB" w:rsidRDefault="00BA73AB" w:rsidP="00BA73AB">
      <w:pPr>
        <w:widowControl w:val="0"/>
        <w:autoSpaceDE w:val="0"/>
        <w:autoSpaceDN w:val="0"/>
        <w:adjustRightInd w:val="0"/>
        <w:spacing w:after="0" w:line="240" w:lineRule="auto"/>
        <w:rPr>
          <w:rFonts w:ascii="Arial" w:eastAsia="Times New Roman" w:hAnsi="Arial" w:cs="Arial"/>
          <w:b/>
          <w:lang w:val="en-US"/>
        </w:rPr>
      </w:pPr>
      <w:r w:rsidRPr="00BA73AB">
        <w:rPr>
          <w:rFonts w:ascii="Arial" w:eastAsia="Times New Roman" w:hAnsi="Arial" w:cs="Arial"/>
          <w:b/>
          <w:lang w:val="en-US"/>
        </w:rPr>
        <w:t>Emotional</w:t>
      </w:r>
    </w:p>
    <w:p w14:paraId="2AC60319" w14:textId="77777777" w:rsidR="00BA73AB" w:rsidRPr="00BA73AB" w:rsidRDefault="00BA73AB" w:rsidP="00BA73AB">
      <w:pPr>
        <w:widowControl w:val="0"/>
        <w:autoSpaceDE w:val="0"/>
        <w:autoSpaceDN w:val="0"/>
        <w:adjustRightInd w:val="0"/>
        <w:spacing w:after="240" w:line="240" w:lineRule="auto"/>
        <w:rPr>
          <w:rFonts w:ascii="Arial" w:eastAsia="Times New Roman" w:hAnsi="Arial" w:cs="Arial"/>
          <w:lang w:val="en-US"/>
        </w:rPr>
      </w:pPr>
      <w:r w:rsidRPr="00BA73AB">
        <w:rPr>
          <w:rFonts w:ascii="Arial" w:eastAsia="Times New Roman" w:hAnsi="Arial" w:cs="Arial"/>
          <w:lang w:val="en-US"/>
        </w:rPr>
        <w:t xml:space="preserve">Emotions during bereavement can feel overwhelming and intense and can often fluctuate greatly. People sometimes describe the experience as ‘whirlpool’ and can be afraid of the intensity of the feelings. </w:t>
      </w:r>
    </w:p>
    <w:p w14:paraId="09719CF8" w14:textId="77777777" w:rsidR="00BA73AB" w:rsidRPr="00BA73AB" w:rsidRDefault="00BA73AB" w:rsidP="00794507">
      <w:pPr>
        <w:widowControl w:val="0"/>
        <w:numPr>
          <w:ilvl w:val="0"/>
          <w:numId w:val="11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Numbness</w:t>
      </w:r>
    </w:p>
    <w:p w14:paraId="669F8320" w14:textId="77777777" w:rsidR="00BA73AB" w:rsidRPr="00BA73AB" w:rsidRDefault="00BA73AB" w:rsidP="00794507">
      <w:pPr>
        <w:widowControl w:val="0"/>
        <w:numPr>
          <w:ilvl w:val="0"/>
          <w:numId w:val="11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Shock, disbelief, denial</w:t>
      </w:r>
    </w:p>
    <w:p w14:paraId="107642D6" w14:textId="77777777" w:rsidR="00BA73AB" w:rsidRPr="00BA73AB" w:rsidRDefault="00BA73AB" w:rsidP="00794507">
      <w:pPr>
        <w:widowControl w:val="0"/>
        <w:numPr>
          <w:ilvl w:val="0"/>
          <w:numId w:val="11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Helplessness</w:t>
      </w:r>
    </w:p>
    <w:p w14:paraId="23EEC7E9" w14:textId="77777777" w:rsidR="00BA73AB" w:rsidRPr="00BA73AB" w:rsidRDefault="00BA73AB" w:rsidP="00794507">
      <w:pPr>
        <w:widowControl w:val="0"/>
        <w:numPr>
          <w:ilvl w:val="0"/>
          <w:numId w:val="11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Intense sadness</w:t>
      </w:r>
    </w:p>
    <w:p w14:paraId="1A780A04" w14:textId="77777777" w:rsidR="00BA73AB" w:rsidRPr="00BA73AB" w:rsidRDefault="00BA73AB" w:rsidP="00794507">
      <w:pPr>
        <w:widowControl w:val="0"/>
        <w:numPr>
          <w:ilvl w:val="0"/>
          <w:numId w:val="11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Regret</w:t>
      </w:r>
    </w:p>
    <w:p w14:paraId="0A25032A" w14:textId="77777777" w:rsidR="00BA73AB" w:rsidRPr="00BA73AB" w:rsidRDefault="00BA73AB" w:rsidP="00794507">
      <w:pPr>
        <w:widowControl w:val="0"/>
        <w:numPr>
          <w:ilvl w:val="0"/>
          <w:numId w:val="11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Guilt</w:t>
      </w:r>
    </w:p>
    <w:p w14:paraId="48F70F37" w14:textId="77777777" w:rsidR="00BA73AB" w:rsidRPr="00BA73AB" w:rsidRDefault="00BA73AB" w:rsidP="00794507">
      <w:pPr>
        <w:widowControl w:val="0"/>
        <w:numPr>
          <w:ilvl w:val="0"/>
          <w:numId w:val="11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 xml:space="preserve">Anger, irritability </w:t>
      </w:r>
    </w:p>
    <w:p w14:paraId="490F8A38" w14:textId="77777777" w:rsidR="00BA73AB" w:rsidRDefault="00BA73AB" w:rsidP="00794507">
      <w:pPr>
        <w:widowControl w:val="0"/>
        <w:numPr>
          <w:ilvl w:val="0"/>
          <w:numId w:val="110"/>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Longing, searching for the person who has died</w:t>
      </w:r>
    </w:p>
    <w:p w14:paraId="74366CFE" w14:textId="77777777" w:rsidR="00462FA6" w:rsidRPr="00BA73AB" w:rsidRDefault="00462FA6" w:rsidP="00A152AA">
      <w:pPr>
        <w:widowControl w:val="0"/>
        <w:autoSpaceDE w:val="0"/>
        <w:autoSpaceDN w:val="0"/>
        <w:adjustRightInd w:val="0"/>
        <w:spacing w:after="240" w:line="240" w:lineRule="auto"/>
        <w:ind w:left="720"/>
        <w:contextualSpacing/>
        <w:rPr>
          <w:rFonts w:ascii="Arial" w:eastAsia="MS Mincho" w:hAnsi="Arial" w:cs="Arial"/>
          <w:lang w:val="en-US"/>
        </w:rPr>
      </w:pPr>
    </w:p>
    <w:p w14:paraId="670046A1" w14:textId="77777777" w:rsidR="00BA73AB" w:rsidRPr="00BA73AB" w:rsidRDefault="00BA73AB" w:rsidP="00BA73AB">
      <w:pPr>
        <w:widowControl w:val="0"/>
        <w:autoSpaceDE w:val="0"/>
        <w:autoSpaceDN w:val="0"/>
        <w:adjustRightInd w:val="0"/>
        <w:spacing w:after="0" w:line="240" w:lineRule="auto"/>
        <w:rPr>
          <w:rFonts w:ascii="Arial" w:eastAsia="Times New Roman" w:hAnsi="Arial" w:cs="Arial"/>
          <w:b/>
          <w:lang w:val="en-US"/>
        </w:rPr>
      </w:pPr>
      <w:r w:rsidRPr="00BA73AB">
        <w:rPr>
          <w:rFonts w:ascii="Arial" w:eastAsia="Times New Roman" w:hAnsi="Arial" w:cs="Arial"/>
          <w:b/>
          <w:lang w:val="en-US"/>
        </w:rPr>
        <w:t>Social</w:t>
      </w:r>
    </w:p>
    <w:p w14:paraId="10A28028" w14:textId="77777777" w:rsidR="00BA73AB" w:rsidRPr="00BA73AB" w:rsidRDefault="00BA73AB" w:rsidP="00794507">
      <w:pPr>
        <w:widowControl w:val="0"/>
        <w:numPr>
          <w:ilvl w:val="0"/>
          <w:numId w:val="111"/>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Feeling detached from others, isolated and alone</w:t>
      </w:r>
      <w:r w:rsidRPr="00BA73AB">
        <w:rPr>
          <w:rFonts w:ascii="MS Gothic" w:eastAsia="MS Gothic" w:hAnsi="MS Gothic" w:cs="MS Gothic"/>
          <w:lang w:val="en-US"/>
        </w:rPr>
        <w:t> </w:t>
      </w:r>
    </w:p>
    <w:p w14:paraId="451B4710" w14:textId="77777777" w:rsidR="00BA73AB" w:rsidRPr="00BA73AB" w:rsidRDefault="00BA73AB" w:rsidP="00794507">
      <w:pPr>
        <w:widowControl w:val="0"/>
        <w:numPr>
          <w:ilvl w:val="0"/>
          <w:numId w:val="111"/>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Wanting to be alone and not to join in with others</w:t>
      </w:r>
      <w:r w:rsidRPr="00BA73AB">
        <w:rPr>
          <w:rFonts w:ascii="MS Gothic" w:eastAsia="MS Gothic" w:hAnsi="MS Gothic" w:cs="MS Gothic"/>
          <w:lang w:val="en-US"/>
        </w:rPr>
        <w:t> </w:t>
      </w:r>
    </w:p>
    <w:p w14:paraId="4282040F" w14:textId="77777777" w:rsidR="00BA73AB" w:rsidRPr="00BA73AB" w:rsidRDefault="00BA73AB" w:rsidP="00794507">
      <w:pPr>
        <w:widowControl w:val="0"/>
        <w:numPr>
          <w:ilvl w:val="0"/>
          <w:numId w:val="111"/>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Angry that life outside appears to go on as normal when theirs has ‘stopped’.</w:t>
      </w:r>
    </w:p>
    <w:p w14:paraId="10E285B9" w14:textId="77777777" w:rsidR="00BA73AB" w:rsidRPr="00BA73AB" w:rsidRDefault="00BA73AB" w:rsidP="00794507">
      <w:pPr>
        <w:widowControl w:val="0"/>
        <w:numPr>
          <w:ilvl w:val="0"/>
          <w:numId w:val="111"/>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Fear of being alone</w:t>
      </w:r>
    </w:p>
    <w:p w14:paraId="5D30CE9D" w14:textId="77777777" w:rsidR="00BA73AB" w:rsidRPr="00BA73AB" w:rsidRDefault="00BA73AB" w:rsidP="00BA73AB">
      <w:pPr>
        <w:widowControl w:val="0"/>
        <w:autoSpaceDE w:val="0"/>
        <w:autoSpaceDN w:val="0"/>
        <w:adjustRightInd w:val="0"/>
        <w:spacing w:after="0" w:line="240" w:lineRule="auto"/>
        <w:rPr>
          <w:rFonts w:ascii="Arial" w:eastAsia="Times New Roman" w:hAnsi="Arial" w:cs="Arial"/>
          <w:b/>
          <w:lang w:val="en-US"/>
        </w:rPr>
      </w:pPr>
      <w:r w:rsidRPr="00BA73AB">
        <w:rPr>
          <w:rFonts w:ascii="Arial" w:eastAsia="Times New Roman" w:hAnsi="Arial" w:cs="Arial"/>
          <w:b/>
          <w:lang w:val="en-US"/>
        </w:rPr>
        <w:t>Spiritual</w:t>
      </w:r>
    </w:p>
    <w:p w14:paraId="34735705" w14:textId="77777777" w:rsidR="00BA73AB" w:rsidRPr="00BA73AB" w:rsidRDefault="00BA73AB" w:rsidP="00794507">
      <w:pPr>
        <w:widowControl w:val="0"/>
        <w:numPr>
          <w:ilvl w:val="0"/>
          <w:numId w:val="112"/>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Questioning the meaning of life</w:t>
      </w:r>
    </w:p>
    <w:p w14:paraId="47DE2991" w14:textId="77777777" w:rsidR="00BA73AB" w:rsidRPr="00BA73AB" w:rsidRDefault="00BA73AB" w:rsidP="00794507">
      <w:pPr>
        <w:widowControl w:val="0"/>
        <w:numPr>
          <w:ilvl w:val="0"/>
          <w:numId w:val="112"/>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Questioning faith</w:t>
      </w:r>
    </w:p>
    <w:p w14:paraId="30ED75D8" w14:textId="77777777" w:rsidR="00BA73AB" w:rsidRPr="00BA73AB" w:rsidRDefault="00BA73AB" w:rsidP="00794507">
      <w:pPr>
        <w:widowControl w:val="0"/>
        <w:numPr>
          <w:ilvl w:val="0"/>
          <w:numId w:val="112"/>
        </w:numPr>
        <w:autoSpaceDE w:val="0"/>
        <w:autoSpaceDN w:val="0"/>
        <w:adjustRightInd w:val="0"/>
        <w:spacing w:after="240" w:line="240" w:lineRule="auto"/>
        <w:contextualSpacing/>
        <w:rPr>
          <w:rFonts w:ascii="Arial" w:eastAsia="MS Mincho" w:hAnsi="Arial" w:cs="Arial"/>
          <w:lang w:val="en-US"/>
        </w:rPr>
      </w:pPr>
      <w:r w:rsidRPr="00BA73AB">
        <w:rPr>
          <w:rFonts w:ascii="Arial" w:eastAsia="MS Mincho" w:hAnsi="Arial" w:cs="Arial"/>
          <w:lang w:val="en-US"/>
        </w:rPr>
        <w:t>Why did this have to happen to me/the person I have lost?</w:t>
      </w:r>
    </w:p>
    <w:p w14:paraId="20CEB4F7" w14:textId="77777777" w:rsidR="00F157D6" w:rsidRDefault="00F157D6" w:rsidP="00BA73AB">
      <w:pPr>
        <w:spacing w:after="0" w:line="240" w:lineRule="auto"/>
        <w:rPr>
          <w:rFonts w:ascii="Arial" w:eastAsia="Times New Roman" w:hAnsi="Arial" w:cs="Arial"/>
          <w:b/>
        </w:rPr>
      </w:pPr>
    </w:p>
    <w:p w14:paraId="350124DF" w14:textId="77777777" w:rsidR="00BA73AB" w:rsidRPr="00BA73AB" w:rsidRDefault="00BA73AB" w:rsidP="00BA73AB">
      <w:pPr>
        <w:spacing w:after="0" w:line="240" w:lineRule="auto"/>
        <w:rPr>
          <w:rFonts w:ascii="Arial" w:eastAsia="Times New Roman" w:hAnsi="Arial" w:cs="Arial"/>
          <w:b/>
          <w:vertAlign w:val="superscript"/>
        </w:rPr>
      </w:pPr>
      <w:r w:rsidRPr="00BA73AB">
        <w:rPr>
          <w:rFonts w:ascii="Arial" w:eastAsia="Times New Roman" w:hAnsi="Arial" w:cs="Arial"/>
          <w:b/>
        </w:rPr>
        <w:t>Needs of people who are grieving</w:t>
      </w:r>
      <w:r w:rsidRPr="00BA73AB">
        <w:rPr>
          <w:rFonts w:ascii="Arial" w:eastAsia="Times New Roman" w:hAnsi="Arial" w:cs="Arial"/>
          <w:b/>
          <w:vertAlign w:val="superscript"/>
        </w:rPr>
        <w:t xml:space="preserve"> </w:t>
      </w:r>
    </w:p>
    <w:p w14:paraId="07F0613F" w14:textId="77777777" w:rsidR="00BA73AB" w:rsidRPr="00BA73AB" w:rsidRDefault="00BA73AB" w:rsidP="00BA73AB">
      <w:pPr>
        <w:spacing w:after="0" w:line="240" w:lineRule="auto"/>
        <w:rPr>
          <w:rFonts w:ascii="Arial" w:eastAsia="Times New Roman" w:hAnsi="Arial" w:cs="Arial"/>
          <w:b/>
          <w:vertAlign w:val="superscript"/>
        </w:rPr>
      </w:pPr>
    </w:p>
    <w:p w14:paraId="2BCF6662" w14:textId="77777777" w:rsidR="00BA73AB" w:rsidRPr="00BA73AB" w:rsidRDefault="00BA73AB" w:rsidP="00BA73AB">
      <w:pPr>
        <w:spacing w:after="0" w:line="240" w:lineRule="auto"/>
        <w:rPr>
          <w:rFonts w:ascii="Arial" w:eastAsia="Times New Roman" w:hAnsi="Arial" w:cs="Arial"/>
          <w:vertAlign w:val="superscript"/>
        </w:rPr>
      </w:pPr>
      <w:r w:rsidRPr="00BA73AB">
        <w:rPr>
          <w:rFonts w:ascii="Arial" w:eastAsia="Times New Roman" w:hAnsi="Arial" w:cs="Arial"/>
          <w:lang w:val="en-US"/>
        </w:rPr>
        <w:t>Most people who are grieving appreciate:</w:t>
      </w:r>
      <w:r w:rsidRPr="00BA73AB">
        <w:rPr>
          <w:rFonts w:ascii="Arial" w:eastAsia="Times New Roman" w:hAnsi="Arial" w:cs="Arial"/>
          <w:vertAlign w:val="superscript"/>
          <w:lang w:val="en-US"/>
        </w:rPr>
        <w:t>1</w:t>
      </w:r>
    </w:p>
    <w:p w14:paraId="4E9795CB" w14:textId="77777777" w:rsidR="00BA73AB" w:rsidRPr="00BA73AB" w:rsidRDefault="00BA73AB" w:rsidP="00BA73AB">
      <w:pPr>
        <w:spacing w:after="0" w:line="240" w:lineRule="auto"/>
        <w:rPr>
          <w:rFonts w:ascii="Arial" w:eastAsia="Times New Roman" w:hAnsi="Arial" w:cs="Arial"/>
        </w:rPr>
      </w:pPr>
    </w:p>
    <w:p w14:paraId="285A5E92" w14:textId="77777777" w:rsidR="00BA73AB" w:rsidRPr="00BA73AB" w:rsidRDefault="00BA73AB" w:rsidP="00794507">
      <w:pPr>
        <w:numPr>
          <w:ilvl w:val="1"/>
          <w:numId w:val="91"/>
        </w:numPr>
        <w:tabs>
          <w:tab w:val="num" w:pos="1080"/>
        </w:tabs>
        <w:spacing w:after="0" w:line="240" w:lineRule="auto"/>
        <w:ind w:left="1080"/>
        <w:rPr>
          <w:rFonts w:ascii="Arial" w:eastAsia="Times New Roman" w:hAnsi="Arial" w:cs="Arial"/>
        </w:rPr>
      </w:pPr>
      <w:r w:rsidRPr="00BA73AB">
        <w:rPr>
          <w:rFonts w:ascii="Arial" w:eastAsia="Times New Roman" w:hAnsi="Arial" w:cs="Arial"/>
          <w:lang w:val="en-US"/>
        </w:rPr>
        <w:t>“Being alone at times, yet having company at other times</w:t>
      </w:r>
    </w:p>
    <w:p w14:paraId="2DEAC801" w14:textId="77777777" w:rsidR="00BA73AB" w:rsidRPr="00BA73AB" w:rsidRDefault="00BA73AB" w:rsidP="00794507">
      <w:pPr>
        <w:numPr>
          <w:ilvl w:val="1"/>
          <w:numId w:val="91"/>
        </w:numPr>
        <w:tabs>
          <w:tab w:val="num" w:pos="1080"/>
        </w:tabs>
        <w:spacing w:after="0" w:line="240" w:lineRule="auto"/>
        <w:ind w:left="1080"/>
        <w:rPr>
          <w:rFonts w:ascii="Arial" w:eastAsia="Times New Roman" w:hAnsi="Arial" w:cs="Arial"/>
        </w:rPr>
      </w:pPr>
      <w:r w:rsidRPr="00BA73AB">
        <w:rPr>
          <w:rFonts w:ascii="Arial" w:eastAsia="Times New Roman" w:hAnsi="Arial" w:cs="Arial"/>
          <w:lang w:val="en-US"/>
        </w:rPr>
        <w:t>The opportunity to express feelings</w:t>
      </w:r>
    </w:p>
    <w:p w14:paraId="23079459" w14:textId="77777777" w:rsidR="00BA73AB" w:rsidRPr="00BA73AB" w:rsidRDefault="00BA73AB" w:rsidP="00794507">
      <w:pPr>
        <w:numPr>
          <w:ilvl w:val="1"/>
          <w:numId w:val="91"/>
        </w:numPr>
        <w:tabs>
          <w:tab w:val="num" w:pos="1080"/>
        </w:tabs>
        <w:spacing w:after="0" w:line="240" w:lineRule="auto"/>
        <w:ind w:left="1080"/>
        <w:rPr>
          <w:rFonts w:ascii="Arial" w:eastAsia="Times New Roman" w:hAnsi="Arial" w:cs="Arial"/>
        </w:rPr>
      </w:pPr>
      <w:r w:rsidRPr="00BA73AB">
        <w:rPr>
          <w:rFonts w:ascii="Arial" w:eastAsia="Times New Roman" w:hAnsi="Arial" w:cs="Arial"/>
          <w:lang w:val="en-US"/>
        </w:rPr>
        <w:t>The opportunity to tell and re-tell stories of the loved one</w:t>
      </w:r>
    </w:p>
    <w:p w14:paraId="74D2E6D5" w14:textId="77777777" w:rsidR="00BA73AB" w:rsidRPr="00BA73AB" w:rsidRDefault="00BA73AB" w:rsidP="00794507">
      <w:pPr>
        <w:numPr>
          <w:ilvl w:val="1"/>
          <w:numId w:val="91"/>
        </w:numPr>
        <w:tabs>
          <w:tab w:val="num" w:pos="1080"/>
        </w:tabs>
        <w:spacing w:after="0" w:line="240" w:lineRule="auto"/>
        <w:ind w:left="1080"/>
        <w:rPr>
          <w:rFonts w:ascii="Arial" w:eastAsia="Times New Roman" w:hAnsi="Arial" w:cs="Arial"/>
        </w:rPr>
      </w:pPr>
      <w:r w:rsidRPr="00BA73AB">
        <w:rPr>
          <w:rFonts w:ascii="Arial" w:eastAsia="Times New Roman" w:hAnsi="Arial" w:cs="Arial"/>
          <w:lang w:val="en-US"/>
        </w:rPr>
        <w:t>Information about what is normal</w:t>
      </w:r>
    </w:p>
    <w:p w14:paraId="59EE64AD" w14:textId="77777777" w:rsidR="00BA73AB" w:rsidRPr="00BA73AB" w:rsidRDefault="00BA73AB" w:rsidP="00794507">
      <w:pPr>
        <w:numPr>
          <w:ilvl w:val="1"/>
          <w:numId w:val="91"/>
        </w:numPr>
        <w:tabs>
          <w:tab w:val="num" w:pos="1080"/>
        </w:tabs>
        <w:spacing w:after="0" w:line="240" w:lineRule="auto"/>
        <w:ind w:left="1080"/>
        <w:rPr>
          <w:rFonts w:ascii="Arial" w:eastAsia="Times New Roman" w:hAnsi="Arial" w:cs="Arial"/>
        </w:rPr>
      </w:pPr>
      <w:r w:rsidRPr="00BA73AB">
        <w:rPr>
          <w:rFonts w:ascii="Arial" w:eastAsia="Times New Roman" w:hAnsi="Arial" w:cs="Arial"/>
          <w:lang w:val="en-US"/>
        </w:rPr>
        <w:t>The gift of (your) presence</w:t>
      </w:r>
    </w:p>
    <w:p w14:paraId="29991EE2" w14:textId="77777777" w:rsidR="00BA73AB" w:rsidRPr="00BA73AB" w:rsidRDefault="00BA73AB" w:rsidP="00794507">
      <w:pPr>
        <w:numPr>
          <w:ilvl w:val="1"/>
          <w:numId w:val="91"/>
        </w:numPr>
        <w:tabs>
          <w:tab w:val="num" w:pos="1080"/>
        </w:tabs>
        <w:spacing w:after="0" w:line="240" w:lineRule="auto"/>
        <w:ind w:left="1080"/>
        <w:rPr>
          <w:rFonts w:ascii="Arial" w:eastAsia="Times New Roman" w:hAnsi="Arial" w:cs="Arial"/>
        </w:rPr>
      </w:pPr>
      <w:r w:rsidRPr="00BA73AB">
        <w:rPr>
          <w:rFonts w:ascii="Arial" w:eastAsia="Times New Roman" w:hAnsi="Arial" w:cs="Arial"/>
          <w:lang w:val="en-US"/>
        </w:rPr>
        <w:t>Permission to be self-absorbed</w:t>
      </w:r>
    </w:p>
    <w:p w14:paraId="72429C5D" w14:textId="77777777" w:rsidR="00BA73AB" w:rsidRPr="00BA73AB" w:rsidRDefault="00BA73AB" w:rsidP="00794507">
      <w:pPr>
        <w:numPr>
          <w:ilvl w:val="1"/>
          <w:numId w:val="91"/>
        </w:numPr>
        <w:tabs>
          <w:tab w:val="num" w:pos="1080"/>
        </w:tabs>
        <w:spacing w:after="0" w:line="240" w:lineRule="auto"/>
        <w:ind w:left="1080"/>
        <w:rPr>
          <w:rFonts w:ascii="Arial" w:eastAsia="Times New Roman" w:hAnsi="Arial" w:cs="Arial"/>
        </w:rPr>
      </w:pPr>
      <w:r w:rsidRPr="00BA73AB">
        <w:rPr>
          <w:rFonts w:ascii="Arial" w:eastAsia="Times New Roman" w:hAnsi="Arial" w:cs="Arial"/>
          <w:lang w:val="en-US"/>
        </w:rPr>
        <w:t>Permission to laugh at times</w:t>
      </w:r>
    </w:p>
    <w:p w14:paraId="00759AF1" w14:textId="77777777" w:rsidR="00BA73AB" w:rsidRPr="00BA73AB" w:rsidRDefault="00BA73AB" w:rsidP="00794507">
      <w:pPr>
        <w:numPr>
          <w:ilvl w:val="1"/>
          <w:numId w:val="91"/>
        </w:numPr>
        <w:tabs>
          <w:tab w:val="num" w:pos="1080"/>
        </w:tabs>
        <w:spacing w:after="0" w:line="240" w:lineRule="auto"/>
        <w:ind w:left="1080"/>
        <w:rPr>
          <w:rFonts w:ascii="Arial" w:eastAsia="Times New Roman" w:hAnsi="Arial" w:cs="Arial"/>
        </w:rPr>
      </w:pPr>
      <w:r w:rsidRPr="00BA73AB">
        <w:rPr>
          <w:rFonts w:ascii="Arial" w:eastAsia="Times New Roman" w:hAnsi="Arial" w:cs="Arial"/>
          <w:lang w:val="en-US"/>
        </w:rPr>
        <w:t>Permission to experience a roller coaster of feelings</w:t>
      </w:r>
    </w:p>
    <w:p w14:paraId="3AC5CC78" w14:textId="77777777" w:rsidR="00BA73AB" w:rsidRPr="00BA73AB" w:rsidRDefault="00BA73AB" w:rsidP="00794507">
      <w:pPr>
        <w:numPr>
          <w:ilvl w:val="1"/>
          <w:numId w:val="91"/>
        </w:numPr>
        <w:tabs>
          <w:tab w:val="num" w:pos="1080"/>
        </w:tabs>
        <w:spacing w:after="0" w:line="240" w:lineRule="auto"/>
        <w:ind w:left="1080"/>
        <w:rPr>
          <w:rFonts w:ascii="Arial" w:eastAsia="Times New Roman" w:hAnsi="Arial" w:cs="Arial"/>
        </w:rPr>
      </w:pPr>
      <w:r w:rsidRPr="00BA73AB">
        <w:rPr>
          <w:rFonts w:ascii="Arial" w:eastAsia="Times New Roman" w:hAnsi="Arial" w:cs="Arial"/>
          <w:lang w:val="en-US"/>
        </w:rPr>
        <w:t>Help with basic needs”</w:t>
      </w:r>
    </w:p>
    <w:p w14:paraId="5141E4EC" w14:textId="77777777" w:rsidR="00BA73AB" w:rsidRPr="00BA73AB" w:rsidRDefault="00BA73AB" w:rsidP="00BA73AB">
      <w:pPr>
        <w:spacing w:after="0" w:line="240" w:lineRule="auto"/>
        <w:rPr>
          <w:rFonts w:ascii="Arial" w:eastAsia="Times New Roman" w:hAnsi="Arial" w:cs="Arial"/>
          <w:lang w:val="en-US"/>
        </w:rPr>
      </w:pPr>
    </w:p>
    <w:p w14:paraId="67F8020E" w14:textId="77777777" w:rsidR="00BA73AB" w:rsidRPr="00BA73AB" w:rsidRDefault="00BA73AB" w:rsidP="00BA73AB">
      <w:pPr>
        <w:spacing w:after="0" w:line="240" w:lineRule="auto"/>
        <w:rPr>
          <w:rFonts w:ascii="Arial" w:eastAsia="Times New Roman" w:hAnsi="Arial" w:cs="Arial"/>
          <w:b/>
          <w:vertAlign w:val="superscript"/>
        </w:rPr>
      </w:pPr>
    </w:p>
    <w:p w14:paraId="3073C880" w14:textId="77777777" w:rsidR="00BA73AB" w:rsidRPr="00BA73AB" w:rsidRDefault="00BA73AB" w:rsidP="00BA73AB">
      <w:pPr>
        <w:spacing w:after="0" w:line="240" w:lineRule="auto"/>
        <w:rPr>
          <w:rFonts w:ascii="Arial" w:eastAsia="Times New Roman" w:hAnsi="Arial" w:cs="Arial"/>
          <w:b/>
          <w:lang w:val="en-US"/>
        </w:rPr>
      </w:pPr>
      <w:r w:rsidRPr="00BA73AB">
        <w:rPr>
          <w:rFonts w:ascii="Arial" w:eastAsia="Times New Roman" w:hAnsi="Arial" w:cs="Arial"/>
          <w:b/>
          <w:lang w:val="en-US"/>
        </w:rPr>
        <w:t>Misconceptions about grief</w:t>
      </w:r>
    </w:p>
    <w:p w14:paraId="64DFA22D" w14:textId="77777777" w:rsidR="00BA73AB" w:rsidRPr="00BA73AB" w:rsidRDefault="00BA73AB" w:rsidP="00BA73AB">
      <w:pPr>
        <w:spacing w:after="0" w:line="240" w:lineRule="auto"/>
        <w:rPr>
          <w:rFonts w:ascii="Arial" w:eastAsia="Times New Roman" w:hAnsi="Arial" w:cs="Arial"/>
          <w:lang w:val="en-US"/>
        </w:rPr>
      </w:pPr>
    </w:p>
    <w:p w14:paraId="725D83B8" w14:textId="77777777" w:rsidR="00BA73AB" w:rsidRPr="00BA73AB" w:rsidRDefault="00BA73AB" w:rsidP="00BA73AB">
      <w:pPr>
        <w:spacing w:after="0" w:line="240" w:lineRule="auto"/>
        <w:rPr>
          <w:rFonts w:ascii="Arial" w:eastAsia="Times New Roman" w:hAnsi="Arial" w:cs="Arial"/>
          <w:lang w:val="en-US"/>
        </w:rPr>
      </w:pPr>
      <w:r w:rsidRPr="00BA73AB">
        <w:rPr>
          <w:rFonts w:ascii="Arial" w:eastAsia="Times New Roman" w:hAnsi="Arial" w:cs="Arial"/>
          <w:lang w:val="en-US"/>
        </w:rPr>
        <w:t xml:space="preserve">There are many misconceptions about grief and it is helpful to understand some of these if we are to support people effectively. </w:t>
      </w:r>
      <w:r w:rsidR="00A152AA">
        <w:rPr>
          <w:rFonts w:ascii="Arial" w:eastAsia="Times New Roman" w:hAnsi="Arial" w:cs="Arial"/>
          <w:lang w:val="en-US"/>
        </w:rPr>
        <w:t xml:space="preserve">Grief Counsellor and Educator, </w:t>
      </w:r>
      <w:r w:rsidRPr="00BA73AB">
        <w:rPr>
          <w:rFonts w:ascii="Arial" w:eastAsia="Times New Roman" w:hAnsi="Arial" w:cs="Arial"/>
          <w:lang w:val="en-US"/>
        </w:rPr>
        <w:t>Wolfelt</w:t>
      </w:r>
      <w:r w:rsidR="00A152AA">
        <w:rPr>
          <w:rFonts w:ascii="Arial" w:eastAsia="Times New Roman" w:hAnsi="Arial" w:cs="Arial"/>
          <w:lang w:val="en-US"/>
        </w:rPr>
        <w:t>,</w:t>
      </w:r>
      <w:r w:rsidRPr="00BA73AB">
        <w:rPr>
          <w:rFonts w:ascii="Arial" w:eastAsia="Times New Roman" w:hAnsi="Arial" w:cs="Arial"/>
          <w:lang w:val="en-US"/>
        </w:rPr>
        <w:t xml:space="preserve"> suggests that there are five myths about grief. </w:t>
      </w:r>
      <w:r w:rsidRPr="00BA73AB">
        <w:rPr>
          <w:rFonts w:ascii="Arial" w:eastAsia="Times New Roman" w:hAnsi="Arial" w:cs="Arial"/>
          <w:vertAlign w:val="superscript"/>
          <w:lang w:val="en-US"/>
        </w:rPr>
        <w:footnoteReference w:id="17"/>
      </w:r>
    </w:p>
    <w:p w14:paraId="08930EDA" w14:textId="77777777" w:rsidR="00BA73AB" w:rsidRPr="00BA73AB" w:rsidRDefault="00BA73AB" w:rsidP="00BA73AB">
      <w:pPr>
        <w:spacing w:after="0" w:line="240" w:lineRule="auto"/>
        <w:rPr>
          <w:rFonts w:ascii="Arial" w:eastAsia="Times New Roman" w:hAnsi="Arial" w:cs="Arial"/>
          <w:lang w:val="en-US"/>
        </w:rPr>
      </w:pPr>
    </w:p>
    <w:p w14:paraId="0CAD6EFB" w14:textId="77777777" w:rsidR="00BA73AB" w:rsidRPr="00BA73AB" w:rsidRDefault="00BA73AB" w:rsidP="00794507">
      <w:pPr>
        <w:numPr>
          <w:ilvl w:val="0"/>
          <w:numId w:val="113"/>
        </w:numPr>
        <w:spacing w:after="0" w:line="240" w:lineRule="auto"/>
        <w:contextualSpacing/>
        <w:rPr>
          <w:rFonts w:ascii="Arial" w:eastAsia="MS Mincho" w:hAnsi="Arial" w:cs="Arial"/>
          <w:lang w:val="en-US"/>
        </w:rPr>
      </w:pPr>
      <w:r w:rsidRPr="00BA73AB">
        <w:rPr>
          <w:rFonts w:ascii="Arial" w:eastAsia="MS Mincho" w:hAnsi="Arial" w:cs="Arial"/>
          <w:lang w:val="en-US"/>
        </w:rPr>
        <w:t>“Grief and mourning are the same” (please see earlier definitions)</w:t>
      </w:r>
    </w:p>
    <w:p w14:paraId="748745FB" w14:textId="77777777" w:rsidR="00BA73AB" w:rsidRPr="00BA73AB" w:rsidRDefault="00BA73AB" w:rsidP="00794507">
      <w:pPr>
        <w:numPr>
          <w:ilvl w:val="0"/>
          <w:numId w:val="113"/>
        </w:numPr>
        <w:spacing w:after="0" w:line="240" w:lineRule="auto"/>
        <w:contextualSpacing/>
        <w:rPr>
          <w:rFonts w:ascii="Arial" w:eastAsia="MS Mincho" w:hAnsi="Arial" w:cs="Arial"/>
          <w:lang w:val="en-US"/>
        </w:rPr>
      </w:pPr>
      <w:r w:rsidRPr="00BA73AB">
        <w:rPr>
          <w:rFonts w:ascii="Arial" w:eastAsia="MS Mincho" w:hAnsi="Arial" w:cs="Arial"/>
          <w:lang w:val="en-US"/>
        </w:rPr>
        <w:t xml:space="preserve">“There is a predictable and orderly progression through grief”. </w:t>
      </w:r>
    </w:p>
    <w:p w14:paraId="0494B43C" w14:textId="77777777" w:rsidR="00BA73AB" w:rsidRPr="00BA73AB" w:rsidRDefault="00BA73AB" w:rsidP="00794507">
      <w:pPr>
        <w:numPr>
          <w:ilvl w:val="0"/>
          <w:numId w:val="113"/>
        </w:numPr>
        <w:spacing w:after="0" w:line="240" w:lineRule="auto"/>
        <w:contextualSpacing/>
        <w:rPr>
          <w:rFonts w:ascii="Arial" w:eastAsia="MS Mincho" w:hAnsi="Arial" w:cs="Arial"/>
          <w:lang w:val="en-US"/>
        </w:rPr>
      </w:pPr>
      <w:r w:rsidRPr="00BA73AB">
        <w:rPr>
          <w:rFonts w:ascii="Arial" w:eastAsia="MS Mincho" w:hAnsi="Arial" w:cs="Arial"/>
          <w:lang w:val="en-US"/>
        </w:rPr>
        <w:t>“It is best to move away from grief and mourning instead of toward it”</w:t>
      </w:r>
    </w:p>
    <w:p w14:paraId="57D313A0" w14:textId="77777777" w:rsidR="00BA73AB" w:rsidRPr="00BA73AB" w:rsidRDefault="00BA73AB" w:rsidP="00794507">
      <w:pPr>
        <w:numPr>
          <w:ilvl w:val="0"/>
          <w:numId w:val="113"/>
        </w:numPr>
        <w:spacing w:after="0" w:line="240" w:lineRule="auto"/>
        <w:contextualSpacing/>
        <w:rPr>
          <w:rFonts w:ascii="Arial" w:eastAsia="MS Mincho" w:hAnsi="Arial" w:cs="Arial"/>
          <w:lang w:val="en-US"/>
        </w:rPr>
      </w:pPr>
      <w:r w:rsidRPr="00BA73AB">
        <w:rPr>
          <w:rFonts w:ascii="Arial" w:eastAsia="MS Mincho" w:hAnsi="Arial" w:cs="Arial"/>
          <w:lang w:val="en-US"/>
        </w:rPr>
        <w:t>“Tears and expressing grief are only a sign of weakness”.</w:t>
      </w:r>
    </w:p>
    <w:p w14:paraId="57A4B2F2" w14:textId="77777777" w:rsidR="00BA73AB" w:rsidRPr="00BA73AB" w:rsidRDefault="00BA73AB" w:rsidP="00794507">
      <w:pPr>
        <w:numPr>
          <w:ilvl w:val="0"/>
          <w:numId w:val="113"/>
        </w:numPr>
        <w:spacing w:after="0" w:line="240" w:lineRule="auto"/>
        <w:contextualSpacing/>
        <w:rPr>
          <w:rFonts w:ascii="Arial" w:eastAsia="MS Mincho" w:hAnsi="Arial" w:cs="Arial"/>
          <w:lang w:val="en-US"/>
        </w:rPr>
      </w:pPr>
      <w:r w:rsidRPr="00BA73AB">
        <w:rPr>
          <w:rFonts w:ascii="Arial" w:eastAsia="MS Mincho" w:hAnsi="Arial" w:cs="Arial"/>
          <w:lang w:val="en-US"/>
        </w:rPr>
        <w:t xml:space="preserve">“The goal is to ’get over’ your grief”. </w:t>
      </w:r>
    </w:p>
    <w:p w14:paraId="6471D53D" w14:textId="77777777" w:rsidR="00BA73AB" w:rsidRPr="00BA73AB" w:rsidRDefault="00BA73AB" w:rsidP="00BA73AB">
      <w:pPr>
        <w:spacing w:after="0" w:line="240" w:lineRule="auto"/>
        <w:jc w:val="both"/>
        <w:rPr>
          <w:rFonts w:ascii="Arial" w:eastAsia="Times New Roman" w:hAnsi="Arial" w:cs="Arial"/>
        </w:rPr>
      </w:pPr>
    </w:p>
    <w:p w14:paraId="7E0E7181" w14:textId="77777777" w:rsidR="00BA73AB" w:rsidRPr="00BA73AB" w:rsidRDefault="00BA73AB" w:rsidP="00BA73AB">
      <w:pPr>
        <w:spacing w:after="0" w:line="240" w:lineRule="auto"/>
        <w:rPr>
          <w:rFonts w:ascii="Arial" w:eastAsia="Times New Roman" w:hAnsi="Arial" w:cs="Arial"/>
          <w:b/>
        </w:rPr>
      </w:pPr>
      <w:r w:rsidRPr="00BA73AB">
        <w:rPr>
          <w:rFonts w:ascii="Arial" w:eastAsia="Times New Roman" w:hAnsi="Arial" w:cs="Arial"/>
          <w:b/>
        </w:rPr>
        <w:t>Anticipatory grief</w:t>
      </w:r>
    </w:p>
    <w:p w14:paraId="0B2554BB" w14:textId="77777777" w:rsidR="00BA73AB" w:rsidRPr="00BA73AB" w:rsidRDefault="00BA73AB" w:rsidP="00BA73AB">
      <w:pPr>
        <w:spacing w:after="0" w:line="240" w:lineRule="auto"/>
        <w:rPr>
          <w:rFonts w:ascii="Arial" w:eastAsia="Times New Roman" w:hAnsi="Arial" w:cs="Arial"/>
        </w:rPr>
      </w:pPr>
    </w:p>
    <w:p w14:paraId="32304EF2" w14:textId="77777777" w:rsidR="00BA73AB" w:rsidRDefault="00BA73AB" w:rsidP="00BA73AB">
      <w:pPr>
        <w:spacing w:after="0" w:line="240" w:lineRule="auto"/>
        <w:rPr>
          <w:rFonts w:ascii="Arial" w:eastAsia="Times New Roman" w:hAnsi="Arial" w:cs="Arial"/>
        </w:rPr>
      </w:pPr>
      <w:r w:rsidRPr="00BA73AB">
        <w:rPr>
          <w:rFonts w:ascii="Arial" w:eastAsia="Times New Roman" w:hAnsi="Arial" w:cs="Arial"/>
        </w:rPr>
        <w:t xml:space="preserve">When someone close has a life-limiting condition, relatives and friends may start to grieve long before the person dies. When a family first hear that their child has a life-limiting or life-threatening condition and is not expected to live into adulthood, they may start to grieve at that point for the healthy child that they had anticipated and for hopes and dreams that may not now be realised. They may grieve for every loss that happens as the child or young person’s health deteriorates and abilities are lost. </w:t>
      </w:r>
    </w:p>
    <w:p w14:paraId="0251588F" w14:textId="77777777" w:rsidR="00462FA6" w:rsidRPr="00BA73AB" w:rsidRDefault="00462FA6" w:rsidP="00BA73AB">
      <w:pPr>
        <w:spacing w:after="0" w:line="240" w:lineRule="auto"/>
        <w:rPr>
          <w:rFonts w:ascii="Arial" w:eastAsia="Times New Roman" w:hAnsi="Arial" w:cs="Arial"/>
        </w:rPr>
      </w:pPr>
    </w:p>
    <w:p w14:paraId="05BF13BC" w14:textId="77777777" w:rsidR="00BA73AB" w:rsidRPr="00BA73AB" w:rsidRDefault="00BA73AB" w:rsidP="00BA73AB">
      <w:pPr>
        <w:spacing w:after="0" w:line="240" w:lineRule="auto"/>
        <w:rPr>
          <w:rFonts w:ascii="Arial" w:eastAsia="Times New Roman" w:hAnsi="Arial" w:cs="Arial"/>
        </w:rPr>
      </w:pPr>
      <w:r w:rsidRPr="00BA73AB">
        <w:rPr>
          <w:rFonts w:ascii="Arial" w:eastAsia="Times New Roman" w:hAnsi="Arial" w:cs="Arial"/>
        </w:rPr>
        <w:t>Anticipatory grieving is as painful as that experienced after a death. It does not necessarily lessen the effects of the bereavement once the child or young person dies.</w:t>
      </w:r>
    </w:p>
    <w:p w14:paraId="0E64C61B" w14:textId="77777777" w:rsidR="00BA73AB" w:rsidRPr="00BA73AB" w:rsidRDefault="00BA73AB" w:rsidP="00BA73AB">
      <w:pPr>
        <w:spacing w:after="0" w:line="240" w:lineRule="auto"/>
        <w:jc w:val="both"/>
        <w:rPr>
          <w:rFonts w:ascii="Arial" w:eastAsia="Times New Roman" w:hAnsi="Arial" w:cs="Arial"/>
        </w:rPr>
      </w:pPr>
    </w:p>
    <w:p w14:paraId="4B10A3C2" w14:textId="77777777" w:rsidR="00BA73AB" w:rsidRPr="00BA73AB" w:rsidRDefault="00BA73AB" w:rsidP="00BA73AB">
      <w:pPr>
        <w:spacing w:after="0" w:line="240" w:lineRule="auto"/>
        <w:rPr>
          <w:rFonts w:ascii="Arial" w:eastAsia="Times New Roman" w:hAnsi="Arial" w:cs="Arial"/>
          <w:b/>
        </w:rPr>
      </w:pPr>
      <w:r w:rsidRPr="00BA73AB">
        <w:rPr>
          <w:rFonts w:ascii="Arial" w:eastAsia="Times New Roman" w:hAnsi="Arial" w:cs="Arial"/>
          <w:b/>
        </w:rPr>
        <w:t xml:space="preserve">How you can support people </w:t>
      </w:r>
    </w:p>
    <w:p w14:paraId="58672FA4" w14:textId="77777777" w:rsidR="00BA73AB" w:rsidRPr="00BA73AB" w:rsidRDefault="00BA73AB" w:rsidP="00BA73AB">
      <w:pPr>
        <w:spacing w:after="0" w:line="240" w:lineRule="auto"/>
        <w:rPr>
          <w:rFonts w:ascii="Arial" w:eastAsia="Times New Roman" w:hAnsi="Arial" w:cs="Arial"/>
          <w:b/>
        </w:rPr>
      </w:pPr>
    </w:p>
    <w:p w14:paraId="099B86CA" w14:textId="77777777" w:rsidR="00BA73AB" w:rsidRPr="00BA73AB" w:rsidRDefault="00BA73AB" w:rsidP="00BA73AB">
      <w:pPr>
        <w:spacing w:after="0" w:line="240" w:lineRule="auto"/>
        <w:rPr>
          <w:rFonts w:ascii="Arial" w:eastAsia="Times New Roman" w:hAnsi="Arial" w:cs="Arial"/>
        </w:rPr>
      </w:pPr>
      <w:r w:rsidRPr="00BA73AB">
        <w:rPr>
          <w:rFonts w:ascii="Arial" w:eastAsia="Times New Roman" w:hAnsi="Arial" w:cs="Arial"/>
        </w:rPr>
        <w:t>The ways that you can support people include:</w:t>
      </w:r>
    </w:p>
    <w:p w14:paraId="2E8EAF8D" w14:textId="77777777" w:rsidR="00BA73AB" w:rsidRPr="00BA73AB" w:rsidRDefault="00BA73AB" w:rsidP="00BA73AB">
      <w:pPr>
        <w:spacing w:after="0" w:line="240" w:lineRule="auto"/>
        <w:rPr>
          <w:rFonts w:ascii="Arial" w:eastAsia="Times New Roman" w:hAnsi="Arial" w:cs="Arial"/>
        </w:rPr>
      </w:pPr>
    </w:p>
    <w:p w14:paraId="32F18898" w14:textId="77777777" w:rsidR="00BA73AB" w:rsidRPr="00BA73AB" w:rsidRDefault="00BA73AB" w:rsidP="00794507">
      <w:pPr>
        <w:numPr>
          <w:ilvl w:val="0"/>
          <w:numId w:val="93"/>
        </w:numPr>
        <w:spacing w:after="0" w:line="240" w:lineRule="auto"/>
        <w:rPr>
          <w:rFonts w:ascii="Arial" w:eastAsia="Times New Roman" w:hAnsi="Arial" w:cs="Arial"/>
        </w:rPr>
      </w:pPr>
      <w:r w:rsidRPr="00BA73AB">
        <w:rPr>
          <w:rFonts w:ascii="Arial" w:eastAsia="Times New Roman" w:hAnsi="Arial" w:cs="Arial"/>
          <w:lang w:val="en-US"/>
        </w:rPr>
        <w:t>“Be there. Be empathetic and genuine. It’s OK to show your emotions</w:t>
      </w:r>
    </w:p>
    <w:p w14:paraId="7711F6EC" w14:textId="77777777" w:rsidR="00BA73AB" w:rsidRPr="00BA73AB" w:rsidRDefault="00BA73AB" w:rsidP="00794507">
      <w:pPr>
        <w:numPr>
          <w:ilvl w:val="0"/>
          <w:numId w:val="93"/>
        </w:numPr>
        <w:spacing w:after="0" w:line="240" w:lineRule="auto"/>
        <w:rPr>
          <w:rFonts w:ascii="Arial" w:eastAsia="Times New Roman" w:hAnsi="Arial" w:cs="Arial"/>
        </w:rPr>
      </w:pPr>
      <w:r w:rsidRPr="00BA73AB">
        <w:rPr>
          <w:rFonts w:ascii="Arial" w:eastAsia="Times New Roman" w:hAnsi="Arial" w:cs="Arial"/>
          <w:lang w:val="en-US"/>
        </w:rPr>
        <w:t>Help those who are grieving to:</w:t>
      </w:r>
    </w:p>
    <w:p w14:paraId="073AB56C" w14:textId="77777777" w:rsidR="00BA73AB" w:rsidRPr="00BA73AB" w:rsidRDefault="00BA73AB" w:rsidP="00794507">
      <w:pPr>
        <w:numPr>
          <w:ilvl w:val="1"/>
          <w:numId w:val="93"/>
        </w:numPr>
        <w:spacing w:after="0" w:line="240" w:lineRule="auto"/>
        <w:rPr>
          <w:rFonts w:ascii="Arial" w:eastAsia="Times New Roman" w:hAnsi="Arial" w:cs="Arial"/>
        </w:rPr>
      </w:pPr>
      <w:r w:rsidRPr="00BA73AB">
        <w:rPr>
          <w:rFonts w:ascii="Arial" w:eastAsia="Times New Roman" w:hAnsi="Arial" w:cs="Arial"/>
          <w:lang w:val="en-US"/>
        </w:rPr>
        <w:t>Express sorrow.</w:t>
      </w:r>
    </w:p>
    <w:p w14:paraId="724EA31C" w14:textId="77777777" w:rsidR="00BA73AB" w:rsidRPr="00BA73AB" w:rsidRDefault="00BA73AB" w:rsidP="00794507">
      <w:pPr>
        <w:numPr>
          <w:ilvl w:val="1"/>
          <w:numId w:val="93"/>
        </w:numPr>
        <w:spacing w:after="0" w:line="240" w:lineRule="auto"/>
        <w:rPr>
          <w:rFonts w:ascii="Arial" w:eastAsia="Times New Roman" w:hAnsi="Arial" w:cs="Arial"/>
        </w:rPr>
      </w:pPr>
      <w:r w:rsidRPr="00BA73AB">
        <w:rPr>
          <w:rFonts w:ascii="Arial" w:eastAsia="Times New Roman" w:hAnsi="Arial" w:cs="Arial"/>
          <w:lang w:val="en-US"/>
        </w:rPr>
        <w:t>Understand their own reactions.</w:t>
      </w:r>
    </w:p>
    <w:p w14:paraId="4DD44FD3" w14:textId="77777777" w:rsidR="00BA73AB" w:rsidRPr="00BA73AB" w:rsidRDefault="00BA73AB" w:rsidP="00794507">
      <w:pPr>
        <w:numPr>
          <w:ilvl w:val="1"/>
          <w:numId w:val="93"/>
        </w:numPr>
        <w:spacing w:after="0" w:line="240" w:lineRule="auto"/>
        <w:rPr>
          <w:rFonts w:ascii="Arial" w:eastAsia="Times New Roman" w:hAnsi="Arial" w:cs="Arial"/>
        </w:rPr>
      </w:pPr>
      <w:r w:rsidRPr="00BA73AB">
        <w:rPr>
          <w:rFonts w:ascii="Arial" w:eastAsia="Times New Roman" w:hAnsi="Arial" w:cs="Arial"/>
          <w:lang w:val="en-US"/>
        </w:rPr>
        <w:t>Accept the pain of bereavement.</w:t>
      </w:r>
    </w:p>
    <w:p w14:paraId="650725CB" w14:textId="77777777" w:rsidR="00BA73AB" w:rsidRPr="00BA73AB" w:rsidRDefault="00BA73AB" w:rsidP="00794507">
      <w:pPr>
        <w:numPr>
          <w:ilvl w:val="1"/>
          <w:numId w:val="93"/>
        </w:numPr>
        <w:spacing w:after="0" w:line="240" w:lineRule="auto"/>
        <w:rPr>
          <w:rFonts w:ascii="Arial" w:eastAsia="Times New Roman" w:hAnsi="Arial" w:cs="Arial"/>
        </w:rPr>
      </w:pPr>
      <w:r w:rsidRPr="00BA73AB">
        <w:rPr>
          <w:rFonts w:ascii="Arial" w:eastAsia="Times New Roman" w:hAnsi="Arial" w:cs="Arial"/>
          <w:lang w:val="en-US"/>
        </w:rPr>
        <w:t>Talk about new ways to interact with people.</w:t>
      </w:r>
    </w:p>
    <w:p w14:paraId="5E41DC46" w14:textId="77777777" w:rsidR="00BA73AB" w:rsidRPr="00BA73AB" w:rsidRDefault="00BA73AB" w:rsidP="00794507">
      <w:pPr>
        <w:numPr>
          <w:ilvl w:val="1"/>
          <w:numId w:val="93"/>
        </w:numPr>
        <w:spacing w:after="0" w:line="240" w:lineRule="auto"/>
        <w:rPr>
          <w:rFonts w:ascii="Arial" w:eastAsia="Times New Roman" w:hAnsi="Arial" w:cs="Arial"/>
        </w:rPr>
      </w:pPr>
      <w:r w:rsidRPr="00BA73AB">
        <w:rPr>
          <w:rFonts w:ascii="Arial" w:eastAsia="Times New Roman" w:hAnsi="Arial" w:cs="Arial"/>
          <w:lang w:val="en-US"/>
        </w:rPr>
        <w:t>Set short-term, realistic goals.</w:t>
      </w:r>
    </w:p>
    <w:p w14:paraId="1FAC491E" w14:textId="77777777" w:rsidR="00BA73AB" w:rsidRPr="00BA73AB" w:rsidRDefault="00BA73AB" w:rsidP="00794507">
      <w:pPr>
        <w:numPr>
          <w:ilvl w:val="0"/>
          <w:numId w:val="93"/>
        </w:numPr>
        <w:spacing w:after="0" w:line="240" w:lineRule="auto"/>
        <w:rPr>
          <w:rFonts w:ascii="Arial" w:eastAsia="Times New Roman" w:hAnsi="Arial" w:cs="Arial"/>
        </w:rPr>
      </w:pPr>
      <w:r w:rsidRPr="00BA73AB">
        <w:rPr>
          <w:rFonts w:ascii="Arial" w:eastAsia="Times New Roman" w:hAnsi="Arial" w:cs="Arial"/>
          <w:lang w:val="en-US"/>
        </w:rPr>
        <w:t>Help with routine tasks.</w:t>
      </w:r>
    </w:p>
    <w:p w14:paraId="2F7DB5A7" w14:textId="77777777" w:rsidR="00BA73AB" w:rsidRPr="00BA73AB" w:rsidRDefault="00BA73AB" w:rsidP="00794507">
      <w:pPr>
        <w:numPr>
          <w:ilvl w:val="0"/>
          <w:numId w:val="93"/>
        </w:numPr>
        <w:spacing w:after="0" w:line="240" w:lineRule="auto"/>
        <w:rPr>
          <w:rFonts w:ascii="Arial" w:eastAsia="Times New Roman" w:hAnsi="Arial" w:cs="Arial"/>
        </w:rPr>
      </w:pPr>
      <w:r w:rsidRPr="00BA73AB">
        <w:rPr>
          <w:rFonts w:ascii="Arial" w:eastAsia="Times New Roman" w:hAnsi="Arial" w:cs="Arial"/>
          <w:lang w:val="en-US"/>
        </w:rPr>
        <w:t>Recognise when to be silent.</w:t>
      </w:r>
    </w:p>
    <w:p w14:paraId="04AE9286" w14:textId="77777777" w:rsidR="00BA73AB" w:rsidRPr="00BA73AB" w:rsidRDefault="00BA73AB" w:rsidP="00794507">
      <w:pPr>
        <w:numPr>
          <w:ilvl w:val="0"/>
          <w:numId w:val="93"/>
        </w:numPr>
        <w:spacing w:after="0" w:line="240" w:lineRule="auto"/>
        <w:rPr>
          <w:rFonts w:ascii="Arial" w:eastAsia="Times New Roman" w:hAnsi="Arial" w:cs="Arial"/>
        </w:rPr>
      </w:pPr>
      <w:r w:rsidRPr="00BA73AB">
        <w:rPr>
          <w:rFonts w:ascii="Arial" w:eastAsia="Times New Roman" w:hAnsi="Arial" w:cs="Arial"/>
          <w:lang w:val="en-US"/>
        </w:rPr>
        <w:t xml:space="preserve">Relax. Keep your sense of humour and perspective.” </w:t>
      </w:r>
      <w:r w:rsidRPr="00BA73AB">
        <w:rPr>
          <w:rFonts w:ascii="Arial" w:eastAsia="Times New Roman" w:hAnsi="Arial" w:cs="Arial"/>
          <w:vertAlign w:val="superscript"/>
          <w:lang w:val="en-US"/>
        </w:rPr>
        <w:t>1</w:t>
      </w:r>
    </w:p>
    <w:p w14:paraId="3837E3C4" w14:textId="77777777" w:rsidR="00BA73AB" w:rsidRPr="00BA73AB" w:rsidRDefault="00BA73AB" w:rsidP="00BA73AB">
      <w:pPr>
        <w:spacing w:after="0" w:line="240" w:lineRule="auto"/>
        <w:rPr>
          <w:rFonts w:ascii="Arial" w:eastAsia="Times New Roman" w:hAnsi="Arial" w:cs="Arial"/>
          <w:lang w:val="en-US"/>
        </w:rPr>
      </w:pPr>
    </w:p>
    <w:p w14:paraId="53299BD0" w14:textId="77777777" w:rsidR="00BA73AB" w:rsidRPr="00BA73AB" w:rsidRDefault="00BA73AB" w:rsidP="00BA73AB">
      <w:pPr>
        <w:spacing w:after="0" w:line="240" w:lineRule="auto"/>
        <w:rPr>
          <w:rFonts w:ascii="Arial" w:eastAsia="Times New Roman" w:hAnsi="Arial" w:cs="Arial"/>
        </w:rPr>
      </w:pPr>
      <w:r w:rsidRPr="00BA73AB">
        <w:rPr>
          <w:rFonts w:ascii="Arial" w:eastAsia="Times New Roman" w:hAnsi="Arial" w:cs="Arial"/>
          <w:lang w:val="en-US"/>
        </w:rPr>
        <w:t xml:space="preserve">Another very practical way is to </w:t>
      </w:r>
      <w:r w:rsidRPr="00BA73AB">
        <w:rPr>
          <w:rFonts w:ascii="Arial" w:eastAsia="Times New Roman" w:hAnsi="Arial" w:cs="Arial"/>
        </w:rPr>
        <w:t xml:space="preserve">identify and collate information about support available locally for both adults and children who have been bereaved. </w:t>
      </w:r>
      <w:r w:rsidR="00462FA6">
        <w:rPr>
          <w:rFonts w:ascii="Arial" w:eastAsia="Times New Roman" w:hAnsi="Arial" w:cs="Arial"/>
        </w:rPr>
        <w:t xml:space="preserve">[Organisation name] should be able to help with this. </w:t>
      </w:r>
      <w:r w:rsidRPr="00BA73AB">
        <w:rPr>
          <w:rFonts w:ascii="Arial" w:eastAsia="Times New Roman" w:hAnsi="Arial" w:cs="Arial"/>
        </w:rPr>
        <w:t xml:space="preserve">This may be helpful to the family when they are ready. </w:t>
      </w:r>
    </w:p>
    <w:p w14:paraId="7E4B4A95" w14:textId="77777777" w:rsidR="00BA73AB" w:rsidRPr="00BA73AB" w:rsidRDefault="00BA73AB" w:rsidP="00BA73AB">
      <w:pPr>
        <w:spacing w:after="0" w:line="240" w:lineRule="auto"/>
        <w:rPr>
          <w:rFonts w:ascii="Arial" w:eastAsia="Times New Roman" w:hAnsi="Arial" w:cs="Arial"/>
        </w:rPr>
      </w:pPr>
    </w:p>
    <w:p w14:paraId="29793609" w14:textId="77777777" w:rsidR="00BA73AB" w:rsidRPr="00BA73AB" w:rsidRDefault="00BA73AB" w:rsidP="00BA73AB">
      <w:pPr>
        <w:spacing w:after="0" w:line="240" w:lineRule="auto"/>
        <w:rPr>
          <w:rFonts w:ascii="Arial" w:eastAsia="Times New Roman" w:hAnsi="Arial" w:cs="Arial"/>
        </w:rPr>
      </w:pPr>
      <w:r w:rsidRPr="00BA73AB">
        <w:rPr>
          <w:rFonts w:ascii="Arial" w:eastAsia="Times New Roman" w:hAnsi="Arial" w:cs="Arial"/>
        </w:rPr>
        <w:t xml:space="preserve">Above all it is important to recognise that there are no shortcuts through bereavement but you can make a difference by offering practical support and by being there to listen when needed. </w:t>
      </w:r>
    </w:p>
    <w:p w14:paraId="2A1AAD25" w14:textId="77777777" w:rsidR="00BA73AB" w:rsidRPr="00BA73AB" w:rsidRDefault="00BA73AB" w:rsidP="00BA73AB">
      <w:pPr>
        <w:spacing w:after="0" w:line="240" w:lineRule="auto"/>
        <w:rPr>
          <w:rFonts w:ascii="Arial" w:eastAsia="Times New Roman" w:hAnsi="Arial" w:cs="Arial"/>
          <w:b/>
        </w:rPr>
      </w:pPr>
    </w:p>
    <w:p w14:paraId="5C712EEB" w14:textId="77777777" w:rsidR="00BA73AB" w:rsidRPr="00BA73AB" w:rsidRDefault="00BA73AB" w:rsidP="00BA73AB">
      <w:pPr>
        <w:spacing w:after="0" w:line="240" w:lineRule="auto"/>
        <w:rPr>
          <w:rFonts w:ascii="Arial" w:eastAsia="Times New Roman" w:hAnsi="Arial" w:cs="Arial"/>
        </w:rPr>
      </w:pPr>
    </w:p>
    <w:p w14:paraId="7D21DC56" w14:textId="77777777" w:rsidR="00BA73AB" w:rsidRPr="00BA73AB" w:rsidRDefault="00BA73AB" w:rsidP="00BA73AB">
      <w:pPr>
        <w:spacing w:after="0" w:line="240" w:lineRule="auto"/>
        <w:jc w:val="both"/>
        <w:rPr>
          <w:rFonts w:ascii="Arial" w:eastAsia="Times New Roman" w:hAnsi="Arial" w:cs="Arial"/>
        </w:rPr>
      </w:pPr>
    </w:p>
    <w:p w14:paraId="170ECFD2" w14:textId="77777777" w:rsidR="00BA73AB" w:rsidRPr="00BA73AB" w:rsidRDefault="00BA73AB" w:rsidP="00BA73AB">
      <w:pPr>
        <w:spacing w:after="0" w:line="240" w:lineRule="auto"/>
        <w:jc w:val="both"/>
        <w:rPr>
          <w:rFonts w:ascii="Arial" w:eastAsia="Times New Roman" w:hAnsi="Arial" w:cs="Arial"/>
        </w:rPr>
      </w:pPr>
    </w:p>
    <w:p w14:paraId="2E477971" w14:textId="77777777" w:rsidR="00BA73AB" w:rsidRDefault="00BA73AB" w:rsidP="00BA73AB">
      <w:pPr>
        <w:spacing w:after="0" w:line="240" w:lineRule="auto"/>
        <w:ind w:left="420"/>
        <w:contextualSpacing/>
        <w:rPr>
          <w:rFonts w:ascii="Arial" w:eastAsia="MS Mincho" w:hAnsi="Arial" w:cs="Arial"/>
          <w:b/>
          <w:color w:val="E36C0A"/>
        </w:rPr>
      </w:pPr>
    </w:p>
    <w:p w14:paraId="070AA8D7" w14:textId="77777777" w:rsidR="00BA73AB" w:rsidRDefault="00BA73AB" w:rsidP="00BA73AB">
      <w:pPr>
        <w:spacing w:after="0" w:line="240" w:lineRule="auto"/>
        <w:ind w:left="420"/>
        <w:contextualSpacing/>
        <w:rPr>
          <w:rFonts w:ascii="Arial" w:eastAsia="MS Mincho" w:hAnsi="Arial" w:cs="Arial"/>
          <w:b/>
          <w:color w:val="E36C0A"/>
        </w:rPr>
      </w:pPr>
    </w:p>
    <w:p w14:paraId="3EFBE9D7" w14:textId="77777777" w:rsidR="00BA73AB" w:rsidRDefault="00BA73AB" w:rsidP="00BA73AB">
      <w:pPr>
        <w:spacing w:after="0" w:line="240" w:lineRule="auto"/>
        <w:ind w:left="420"/>
        <w:contextualSpacing/>
        <w:rPr>
          <w:rFonts w:ascii="Arial" w:eastAsia="MS Mincho" w:hAnsi="Arial" w:cs="Arial"/>
          <w:b/>
          <w:color w:val="E36C0A"/>
        </w:rPr>
      </w:pPr>
    </w:p>
    <w:p w14:paraId="6146BD9D" w14:textId="77777777" w:rsidR="00BA73AB" w:rsidRDefault="00BA73AB" w:rsidP="00BA73AB">
      <w:pPr>
        <w:spacing w:after="0" w:line="240" w:lineRule="auto"/>
        <w:ind w:left="420"/>
        <w:contextualSpacing/>
        <w:rPr>
          <w:rFonts w:ascii="Arial" w:eastAsia="MS Mincho" w:hAnsi="Arial" w:cs="Arial"/>
          <w:b/>
          <w:color w:val="E36C0A"/>
        </w:rPr>
      </w:pPr>
    </w:p>
    <w:p w14:paraId="71E50813" w14:textId="77777777" w:rsidR="00BA73AB" w:rsidRDefault="00BA73AB" w:rsidP="00BA73AB">
      <w:pPr>
        <w:spacing w:after="0" w:line="240" w:lineRule="auto"/>
        <w:ind w:left="420"/>
        <w:contextualSpacing/>
        <w:rPr>
          <w:rFonts w:ascii="Arial" w:eastAsia="MS Mincho" w:hAnsi="Arial" w:cs="Arial"/>
          <w:b/>
          <w:color w:val="E36C0A"/>
        </w:rPr>
      </w:pPr>
    </w:p>
    <w:p w14:paraId="7A73AB26" w14:textId="77777777" w:rsidR="00BA73AB" w:rsidRDefault="00BA73AB" w:rsidP="00BA73AB">
      <w:pPr>
        <w:spacing w:after="0" w:line="240" w:lineRule="auto"/>
        <w:ind w:left="420"/>
        <w:contextualSpacing/>
        <w:rPr>
          <w:rFonts w:ascii="Arial" w:eastAsia="MS Mincho" w:hAnsi="Arial" w:cs="Arial"/>
          <w:b/>
          <w:color w:val="E36C0A"/>
        </w:rPr>
      </w:pPr>
    </w:p>
    <w:p w14:paraId="4279C086" w14:textId="77777777" w:rsidR="00BA73AB" w:rsidRDefault="00BA73AB" w:rsidP="00BA73AB">
      <w:pPr>
        <w:spacing w:after="0" w:line="240" w:lineRule="auto"/>
        <w:ind w:left="420"/>
        <w:contextualSpacing/>
        <w:rPr>
          <w:rFonts w:ascii="Arial" w:eastAsia="MS Mincho" w:hAnsi="Arial" w:cs="Arial"/>
          <w:b/>
          <w:color w:val="E36C0A"/>
        </w:rPr>
      </w:pPr>
    </w:p>
    <w:p w14:paraId="53DBA7ED" w14:textId="77777777" w:rsidR="00BA73AB" w:rsidRDefault="00BA73AB" w:rsidP="00BA73AB">
      <w:pPr>
        <w:spacing w:after="0" w:line="240" w:lineRule="auto"/>
        <w:ind w:left="420"/>
        <w:contextualSpacing/>
        <w:rPr>
          <w:rFonts w:ascii="Arial" w:eastAsia="MS Mincho" w:hAnsi="Arial" w:cs="Arial"/>
          <w:b/>
          <w:color w:val="E36C0A"/>
        </w:rPr>
      </w:pPr>
    </w:p>
    <w:p w14:paraId="2CC6015F" w14:textId="77777777" w:rsidR="00BA73AB" w:rsidRDefault="00BA73AB" w:rsidP="00BA73AB">
      <w:pPr>
        <w:spacing w:after="0" w:line="240" w:lineRule="auto"/>
        <w:ind w:left="420"/>
        <w:contextualSpacing/>
        <w:rPr>
          <w:rFonts w:ascii="Arial" w:eastAsia="MS Mincho" w:hAnsi="Arial" w:cs="Arial"/>
          <w:b/>
          <w:color w:val="E36C0A"/>
        </w:rPr>
      </w:pPr>
    </w:p>
    <w:p w14:paraId="432F5DEC" w14:textId="77777777" w:rsidR="00BA73AB" w:rsidRDefault="00BA73AB" w:rsidP="00BA73AB">
      <w:pPr>
        <w:spacing w:after="0" w:line="240" w:lineRule="auto"/>
        <w:ind w:left="420"/>
        <w:contextualSpacing/>
        <w:rPr>
          <w:rFonts w:ascii="Arial" w:eastAsia="MS Mincho" w:hAnsi="Arial" w:cs="Arial"/>
          <w:b/>
          <w:color w:val="E36C0A"/>
        </w:rPr>
      </w:pPr>
    </w:p>
    <w:p w14:paraId="0B32FA5C" w14:textId="77777777" w:rsidR="00BA73AB" w:rsidRDefault="00BA73AB" w:rsidP="00BA73AB">
      <w:pPr>
        <w:spacing w:after="0" w:line="240" w:lineRule="auto"/>
        <w:ind w:left="420"/>
        <w:contextualSpacing/>
        <w:rPr>
          <w:rFonts w:ascii="Arial" w:eastAsia="MS Mincho" w:hAnsi="Arial" w:cs="Arial"/>
          <w:b/>
          <w:color w:val="E36C0A"/>
        </w:rPr>
      </w:pPr>
    </w:p>
    <w:p w14:paraId="3DBB43CF" w14:textId="77777777" w:rsidR="00BA73AB" w:rsidRDefault="00BA73AB" w:rsidP="00BA73AB">
      <w:pPr>
        <w:spacing w:after="0" w:line="240" w:lineRule="auto"/>
        <w:ind w:left="420"/>
        <w:contextualSpacing/>
        <w:rPr>
          <w:rFonts w:ascii="Arial" w:eastAsia="MS Mincho" w:hAnsi="Arial" w:cs="Arial"/>
          <w:b/>
          <w:color w:val="E36C0A"/>
        </w:rPr>
      </w:pPr>
    </w:p>
    <w:p w14:paraId="5425325E" w14:textId="77777777" w:rsidR="00BA73AB" w:rsidRDefault="00BA73AB" w:rsidP="00BA73AB">
      <w:pPr>
        <w:spacing w:after="0" w:line="240" w:lineRule="auto"/>
        <w:ind w:left="420"/>
        <w:contextualSpacing/>
        <w:rPr>
          <w:rFonts w:ascii="Arial" w:eastAsia="MS Mincho" w:hAnsi="Arial" w:cs="Arial"/>
          <w:b/>
          <w:color w:val="E36C0A"/>
        </w:rPr>
      </w:pPr>
    </w:p>
    <w:p w14:paraId="320A15A5" w14:textId="77777777" w:rsidR="00BA73AB" w:rsidRDefault="00BA73AB" w:rsidP="00BA73AB">
      <w:pPr>
        <w:spacing w:after="0" w:line="240" w:lineRule="auto"/>
        <w:ind w:left="420"/>
        <w:contextualSpacing/>
        <w:rPr>
          <w:rFonts w:ascii="Arial" w:eastAsia="MS Mincho" w:hAnsi="Arial" w:cs="Arial"/>
          <w:b/>
          <w:color w:val="E36C0A"/>
        </w:rPr>
      </w:pPr>
    </w:p>
    <w:p w14:paraId="47ED1815" w14:textId="77777777" w:rsidR="00BA73AB" w:rsidRDefault="00BA73AB" w:rsidP="00BA73AB">
      <w:pPr>
        <w:spacing w:after="0" w:line="240" w:lineRule="auto"/>
        <w:ind w:left="420"/>
        <w:contextualSpacing/>
        <w:rPr>
          <w:rFonts w:ascii="Arial" w:eastAsia="MS Mincho" w:hAnsi="Arial" w:cs="Arial"/>
          <w:b/>
          <w:color w:val="E36C0A"/>
        </w:rPr>
      </w:pPr>
    </w:p>
    <w:p w14:paraId="6DC1BFDC" w14:textId="77777777" w:rsidR="00BA73AB" w:rsidRDefault="00BA73AB" w:rsidP="00BA73AB">
      <w:pPr>
        <w:spacing w:after="0" w:line="240" w:lineRule="auto"/>
        <w:ind w:left="420"/>
        <w:contextualSpacing/>
        <w:rPr>
          <w:rFonts w:ascii="Arial" w:eastAsia="MS Mincho" w:hAnsi="Arial" w:cs="Arial"/>
          <w:b/>
          <w:color w:val="E36C0A"/>
        </w:rPr>
      </w:pPr>
    </w:p>
    <w:p w14:paraId="3CEA39C8" w14:textId="77777777" w:rsidR="00BA73AB" w:rsidRDefault="00BA73AB" w:rsidP="00BA73AB">
      <w:pPr>
        <w:spacing w:after="0" w:line="240" w:lineRule="auto"/>
        <w:ind w:left="420"/>
        <w:contextualSpacing/>
        <w:rPr>
          <w:rFonts w:ascii="Arial" w:eastAsia="MS Mincho" w:hAnsi="Arial" w:cs="Arial"/>
          <w:b/>
          <w:color w:val="E36C0A"/>
        </w:rPr>
      </w:pPr>
    </w:p>
    <w:p w14:paraId="00B78600" w14:textId="77777777" w:rsidR="00BA73AB" w:rsidRDefault="00BA73AB" w:rsidP="00BA73AB">
      <w:pPr>
        <w:spacing w:after="0" w:line="240" w:lineRule="auto"/>
        <w:ind w:left="420"/>
        <w:contextualSpacing/>
        <w:rPr>
          <w:rFonts w:ascii="Arial" w:eastAsia="MS Mincho" w:hAnsi="Arial" w:cs="Arial"/>
          <w:b/>
          <w:color w:val="E36C0A"/>
        </w:rPr>
      </w:pPr>
    </w:p>
    <w:p w14:paraId="1B9C6766" w14:textId="77777777" w:rsidR="00BA73AB" w:rsidRDefault="00BA73AB" w:rsidP="00BA73AB">
      <w:pPr>
        <w:spacing w:after="0" w:line="240" w:lineRule="auto"/>
        <w:ind w:left="420"/>
        <w:contextualSpacing/>
        <w:rPr>
          <w:rFonts w:ascii="Arial" w:eastAsia="MS Mincho" w:hAnsi="Arial" w:cs="Arial"/>
          <w:b/>
          <w:color w:val="E36C0A"/>
        </w:rPr>
      </w:pPr>
    </w:p>
    <w:p w14:paraId="5A376CC6" w14:textId="77777777" w:rsidR="00BA73AB" w:rsidRDefault="00BA73AB" w:rsidP="00BA73AB">
      <w:pPr>
        <w:spacing w:after="0" w:line="240" w:lineRule="auto"/>
        <w:ind w:left="420"/>
        <w:contextualSpacing/>
        <w:rPr>
          <w:rFonts w:ascii="Arial" w:eastAsia="MS Mincho" w:hAnsi="Arial" w:cs="Arial"/>
          <w:b/>
          <w:color w:val="E36C0A"/>
        </w:rPr>
      </w:pPr>
    </w:p>
    <w:p w14:paraId="1B54E088" w14:textId="77777777" w:rsidR="00BA73AB" w:rsidRDefault="00BA73AB" w:rsidP="00BA73AB">
      <w:pPr>
        <w:spacing w:after="0" w:line="240" w:lineRule="auto"/>
        <w:ind w:left="420"/>
        <w:contextualSpacing/>
        <w:rPr>
          <w:rFonts w:ascii="Arial" w:eastAsia="MS Mincho" w:hAnsi="Arial" w:cs="Arial"/>
          <w:b/>
          <w:color w:val="E36C0A"/>
        </w:rPr>
      </w:pPr>
    </w:p>
    <w:p w14:paraId="22366F1D" w14:textId="77777777" w:rsidR="00BA73AB" w:rsidRDefault="00BA73AB" w:rsidP="00BA73AB">
      <w:pPr>
        <w:spacing w:after="0" w:line="240" w:lineRule="auto"/>
        <w:ind w:left="420"/>
        <w:contextualSpacing/>
        <w:rPr>
          <w:rFonts w:ascii="Arial" w:eastAsia="MS Mincho" w:hAnsi="Arial" w:cs="Arial"/>
          <w:b/>
          <w:color w:val="E36C0A"/>
        </w:rPr>
      </w:pPr>
    </w:p>
    <w:p w14:paraId="1D517DBC" w14:textId="77777777" w:rsidR="00BA73AB" w:rsidRDefault="00BA73AB" w:rsidP="00BA73AB">
      <w:pPr>
        <w:spacing w:after="0" w:line="240" w:lineRule="auto"/>
        <w:ind w:left="420"/>
        <w:contextualSpacing/>
        <w:rPr>
          <w:rFonts w:ascii="Arial" w:eastAsia="MS Mincho" w:hAnsi="Arial" w:cs="Arial"/>
          <w:b/>
          <w:color w:val="E36C0A"/>
        </w:rPr>
      </w:pPr>
    </w:p>
    <w:p w14:paraId="5A5152BD" w14:textId="77777777" w:rsidR="00BA73AB" w:rsidRDefault="00BA73AB" w:rsidP="00BA73AB">
      <w:pPr>
        <w:spacing w:after="0" w:line="240" w:lineRule="auto"/>
        <w:ind w:left="420"/>
        <w:contextualSpacing/>
        <w:rPr>
          <w:rFonts w:ascii="Arial" w:eastAsia="MS Mincho" w:hAnsi="Arial" w:cs="Arial"/>
          <w:b/>
          <w:color w:val="E36C0A"/>
        </w:rPr>
      </w:pPr>
    </w:p>
    <w:p w14:paraId="7CDFF466" w14:textId="77777777" w:rsidR="00BA73AB" w:rsidRDefault="00BA73AB" w:rsidP="00BA73AB">
      <w:pPr>
        <w:spacing w:after="0" w:line="240" w:lineRule="auto"/>
        <w:ind w:left="420"/>
        <w:contextualSpacing/>
        <w:rPr>
          <w:rFonts w:ascii="Arial" w:eastAsia="MS Mincho" w:hAnsi="Arial" w:cs="Arial"/>
          <w:b/>
          <w:color w:val="E36C0A"/>
        </w:rPr>
      </w:pPr>
    </w:p>
    <w:p w14:paraId="36AFE1CB" w14:textId="77777777" w:rsidR="00BA73AB" w:rsidRDefault="00BA73AB" w:rsidP="00BA73AB">
      <w:pPr>
        <w:spacing w:after="0" w:line="240" w:lineRule="auto"/>
        <w:ind w:left="420"/>
        <w:contextualSpacing/>
        <w:rPr>
          <w:rFonts w:ascii="Arial" w:eastAsia="MS Mincho" w:hAnsi="Arial" w:cs="Arial"/>
          <w:b/>
          <w:color w:val="E36C0A"/>
        </w:rPr>
      </w:pPr>
    </w:p>
    <w:p w14:paraId="14760297" w14:textId="77777777" w:rsidR="00BA73AB" w:rsidRDefault="00BA73AB" w:rsidP="00BA73AB">
      <w:pPr>
        <w:spacing w:after="0" w:line="240" w:lineRule="auto"/>
        <w:ind w:left="420"/>
        <w:contextualSpacing/>
        <w:rPr>
          <w:rFonts w:ascii="Arial" w:eastAsia="MS Mincho" w:hAnsi="Arial" w:cs="Arial"/>
          <w:b/>
          <w:color w:val="E36C0A"/>
        </w:rPr>
      </w:pPr>
    </w:p>
    <w:p w14:paraId="0E4E062B" w14:textId="77777777" w:rsidR="00BA73AB" w:rsidRDefault="00BA73AB" w:rsidP="00BA73AB">
      <w:pPr>
        <w:spacing w:after="0" w:line="240" w:lineRule="auto"/>
        <w:ind w:left="420"/>
        <w:contextualSpacing/>
        <w:rPr>
          <w:rFonts w:ascii="Arial" w:eastAsia="MS Mincho" w:hAnsi="Arial" w:cs="Arial"/>
          <w:b/>
          <w:color w:val="E36C0A"/>
        </w:rPr>
      </w:pPr>
    </w:p>
    <w:p w14:paraId="624F52A5" w14:textId="77777777" w:rsidR="00BA73AB" w:rsidRDefault="00BA73AB" w:rsidP="00BA73AB">
      <w:pPr>
        <w:spacing w:after="0" w:line="240" w:lineRule="auto"/>
        <w:ind w:left="420"/>
        <w:contextualSpacing/>
        <w:rPr>
          <w:rFonts w:ascii="Arial" w:eastAsia="MS Mincho" w:hAnsi="Arial" w:cs="Arial"/>
          <w:b/>
          <w:color w:val="E36C0A"/>
        </w:rPr>
      </w:pPr>
    </w:p>
    <w:p w14:paraId="18227888" w14:textId="77777777" w:rsidR="00BA73AB" w:rsidRDefault="00BA73AB" w:rsidP="00BA73AB">
      <w:pPr>
        <w:spacing w:after="0" w:line="240" w:lineRule="auto"/>
        <w:ind w:left="420"/>
        <w:contextualSpacing/>
        <w:rPr>
          <w:rFonts w:ascii="Arial" w:eastAsia="MS Mincho" w:hAnsi="Arial" w:cs="Arial"/>
          <w:b/>
          <w:color w:val="E36C0A"/>
        </w:rPr>
      </w:pPr>
    </w:p>
    <w:p w14:paraId="7D76C528" w14:textId="77777777" w:rsidR="00BA73AB" w:rsidRDefault="00BA73AB" w:rsidP="00BA73AB">
      <w:pPr>
        <w:spacing w:after="0" w:line="240" w:lineRule="auto"/>
        <w:ind w:left="420"/>
        <w:contextualSpacing/>
        <w:rPr>
          <w:rFonts w:ascii="Arial" w:eastAsia="MS Mincho" w:hAnsi="Arial" w:cs="Arial"/>
          <w:b/>
          <w:color w:val="E36C0A"/>
        </w:rPr>
      </w:pPr>
    </w:p>
    <w:p w14:paraId="507681DF" w14:textId="77777777" w:rsidR="00BA73AB" w:rsidRDefault="00BA73AB" w:rsidP="00BA73AB">
      <w:pPr>
        <w:spacing w:after="0" w:line="240" w:lineRule="auto"/>
        <w:ind w:left="420"/>
        <w:contextualSpacing/>
        <w:rPr>
          <w:rFonts w:ascii="Arial" w:eastAsia="MS Mincho" w:hAnsi="Arial" w:cs="Arial"/>
          <w:b/>
          <w:color w:val="E36C0A"/>
        </w:rPr>
      </w:pPr>
    </w:p>
    <w:p w14:paraId="6D61290B" w14:textId="77777777" w:rsidR="00BA73AB" w:rsidRDefault="00BA73AB" w:rsidP="00BA73AB">
      <w:pPr>
        <w:spacing w:after="0" w:line="240" w:lineRule="auto"/>
        <w:ind w:left="420"/>
        <w:contextualSpacing/>
        <w:rPr>
          <w:rFonts w:ascii="Arial" w:eastAsia="MS Mincho" w:hAnsi="Arial" w:cs="Arial"/>
          <w:b/>
          <w:color w:val="E36C0A"/>
        </w:rPr>
      </w:pPr>
    </w:p>
    <w:p w14:paraId="43706D74" w14:textId="77777777" w:rsidR="000F36DC" w:rsidRDefault="000F36DC" w:rsidP="00BA73AB">
      <w:pPr>
        <w:spacing w:after="0" w:line="240" w:lineRule="auto"/>
        <w:ind w:left="420"/>
        <w:contextualSpacing/>
        <w:rPr>
          <w:rFonts w:ascii="Arial" w:eastAsia="MS Mincho" w:hAnsi="Arial" w:cs="Arial"/>
          <w:b/>
          <w:color w:val="E36C0A"/>
        </w:rPr>
      </w:pPr>
    </w:p>
    <w:p w14:paraId="4B23C8B1" w14:textId="77777777" w:rsidR="000F36DC" w:rsidRDefault="000F36DC" w:rsidP="00BA73AB">
      <w:pPr>
        <w:spacing w:after="0" w:line="240" w:lineRule="auto"/>
        <w:ind w:left="420"/>
        <w:contextualSpacing/>
        <w:rPr>
          <w:rFonts w:ascii="Arial" w:eastAsia="MS Mincho" w:hAnsi="Arial" w:cs="Arial"/>
          <w:b/>
          <w:color w:val="E36C0A"/>
        </w:rPr>
      </w:pPr>
    </w:p>
    <w:p w14:paraId="36D70811" w14:textId="77777777" w:rsidR="00BA73AB" w:rsidRDefault="00BA73AB" w:rsidP="00BA73AB">
      <w:pPr>
        <w:spacing w:after="0" w:line="240" w:lineRule="auto"/>
        <w:ind w:left="420"/>
        <w:contextualSpacing/>
        <w:rPr>
          <w:rFonts w:ascii="Arial" w:eastAsia="MS Mincho" w:hAnsi="Arial" w:cs="Arial"/>
          <w:b/>
          <w:color w:val="E36C0A"/>
        </w:rPr>
      </w:pPr>
    </w:p>
    <w:p w14:paraId="725D3EE0" w14:textId="77777777" w:rsidR="00BA73AB" w:rsidRDefault="00BA73AB" w:rsidP="00BA73AB">
      <w:pPr>
        <w:spacing w:after="0" w:line="240" w:lineRule="auto"/>
        <w:ind w:left="420"/>
        <w:contextualSpacing/>
        <w:rPr>
          <w:rFonts w:ascii="Arial" w:eastAsia="MS Mincho" w:hAnsi="Arial" w:cs="Arial"/>
          <w:b/>
          <w:color w:val="E36C0A"/>
        </w:rPr>
      </w:pPr>
    </w:p>
    <w:p w14:paraId="7E421B3F" w14:textId="77777777" w:rsidR="00A152AA" w:rsidRPr="0063298C" w:rsidRDefault="00A152AA" w:rsidP="00A152AA">
      <w:pPr>
        <w:pStyle w:val="ListParagraph"/>
        <w:numPr>
          <w:ilvl w:val="0"/>
          <w:numId w:val="126"/>
        </w:numPr>
        <w:spacing w:after="0" w:line="240" w:lineRule="auto"/>
        <w:rPr>
          <w:rFonts w:ascii="Arial" w:eastAsia="MS Mincho" w:hAnsi="Arial" w:cs="Arial"/>
          <w:b/>
          <w:color w:val="E36C0A"/>
        </w:rPr>
      </w:pPr>
      <w:r w:rsidRPr="0063298C">
        <w:rPr>
          <w:rFonts w:ascii="Arial" w:eastAsia="MS Mincho" w:hAnsi="Arial" w:cs="Arial"/>
          <w:b/>
          <w:color w:val="E36C0A"/>
        </w:rPr>
        <w:t>Example family scenarios</w:t>
      </w:r>
    </w:p>
    <w:p w14:paraId="491C341A" w14:textId="77777777" w:rsidR="00BA73AB" w:rsidRDefault="00BA73AB" w:rsidP="00BA73AB">
      <w:pPr>
        <w:spacing w:after="0" w:line="240" w:lineRule="auto"/>
        <w:ind w:left="420"/>
        <w:contextualSpacing/>
        <w:rPr>
          <w:rFonts w:ascii="Arial" w:eastAsia="MS Mincho" w:hAnsi="Arial" w:cs="Arial"/>
          <w:b/>
          <w:color w:val="E36C0A"/>
        </w:rPr>
      </w:pPr>
    </w:p>
    <w:p w14:paraId="5A0798CB" w14:textId="77777777" w:rsidR="00BA73AB" w:rsidRDefault="00BA73AB" w:rsidP="00BA73AB">
      <w:pPr>
        <w:spacing w:after="0" w:line="240" w:lineRule="auto"/>
        <w:ind w:left="420"/>
        <w:contextualSpacing/>
        <w:rPr>
          <w:rFonts w:ascii="Arial" w:eastAsia="MS Mincho" w:hAnsi="Arial" w:cs="Arial"/>
          <w:b/>
          <w:color w:val="E36C0A"/>
        </w:rPr>
      </w:pPr>
    </w:p>
    <w:p w14:paraId="707D8B4B" w14:textId="77777777" w:rsidR="00F157D6" w:rsidRDefault="00F157D6" w:rsidP="00F157D6">
      <w:pPr>
        <w:spacing w:after="0" w:line="240" w:lineRule="auto"/>
        <w:contextualSpacing/>
        <w:rPr>
          <w:rFonts w:ascii="Arial" w:eastAsia="MS Mincho" w:hAnsi="Arial" w:cs="Arial"/>
          <w:b/>
          <w:color w:val="E36C0A"/>
        </w:rPr>
      </w:pPr>
    </w:p>
    <w:p w14:paraId="1B55BD80" w14:textId="77777777" w:rsidR="00F157D6" w:rsidRDefault="00F157D6" w:rsidP="00F157D6">
      <w:pPr>
        <w:spacing w:after="0" w:line="240" w:lineRule="auto"/>
        <w:contextualSpacing/>
        <w:rPr>
          <w:rFonts w:ascii="Arial" w:eastAsia="MS Mincho" w:hAnsi="Arial" w:cs="Arial"/>
          <w:b/>
          <w:color w:val="E36C0A"/>
        </w:rPr>
      </w:pPr>
    </w:p>
    <w:p w14:paraId="435397B7" w14:textId="77777777" w:rsidR="00F157D6" w:rsidRDefault="00F157D6" w:rsidP="00F157D6">
      <w:pPr>
        <w:spacing w:after="0" w:line="240" w:lineRule="auto"/>
        <w:contextualSpacing/>
        <w:rPr>
          <w:rFonts w:ascii="Arial" w:eastAsia="MS Mincho" w:hAnsi="Arial" w:cs="Arial"/>
          <w:b/>
          <w:color w:val="E36C0A"/>
        </w:rPr>
      </w:pPr>
    </w:p>
    <w:p w14:paraId="78F01481" w14:textId="77777777" w:rsidR="00F157D6" w:rsidRDefault="00F157D6" w:rsidP="00F157D6">
      <w:pPr>
        <w:spacing w:after="0" w:line="240" w:lineRule="auto"/>
        <w:contextualSpacing/>
        <w:rPr>
          <w:rFonts w:ascii="Arial" w:eastAsia="MS Mincho" w:hAnsi="Arial" w:cs="Arial"/>
          <w:b/>
          <w:color w:val="E36C0A"/>
        </w:rPr>
      </w:pPr>
    </w:p>
    <w:p w14:paraId="2D4F8E94" w14:textId="77777777" w:rsidR="00F157D6" w:rsidRDefault="00F157D6" w:rsidP="00F157D6">
      <w:pPr>
        <w:spacing w:after="0" w:line="240" w:lineRule="auto"/>
        <w:contextualSpacing/>
        <w:rPr>
          <w:rFonts w:ascii="Arial" w:eastAsia="MS Mincho" w:hAnsi="Arial" w:cs="Arial"/>
          <w:b/>
          <w:color w:val="E36C0A"/>
        </w:rPr>
      </w:pPr>
    </w:p>
    <w:p w14:paraId="601D8507" w14:textId="77777777" w:rsidR="00F157D6" w:rsidRDefault="00F157D6" w:rsidP="00F157D6">
      <w:pPr>
        <w:spacing w:after="0" w:line="240" w:lineRule="auto"/>
        <w:contextualSpacing/>
        <w:rPr>
          <w:rFonts w:ascii="Arial" w:eastAsia="MS Mincho" w:hAnsi="Arial" w:cs="Arial"/>
          <w:b/>
          <w:color w:val="E36C0A"/>
        </w:rPr>
      </w:pPr>
    </w:p>
    <w:p w14:paraId="67853F66" w14:textId="77777777" w:rsidR="00F157D6" w:rsidRDefault="00F157D6" w:rsidP="00F157D6">
      <w:pPr>
        <w:spacing w:after="0" w:line="240" w:lineRule="auto"/>
        <w:contextualSpacing/>
        <w:rPr>
          <w:rFonts w:ascii="Arial" w:eastAsia="MS Mincho" w:hAnsi="Arial" w:cs="Arial"/>
          <w:b/>
          <w:color w:val="E36C0A"/>
        </w:rPr>
      </w:pPr>
    </w:p>
    <w:p w14:paraId="7DDE0E6F" w14:textId="77777777" w:rsidR="00F157D6" w:rsidRDefault="00F157D6" w:rsidP="00F157D6">
      <w:pPr>
        <w:spacing w:after="0" w:line="240" w:lineRule="auto"/>
        <w:contextualSpacing/>
        <w:rPr>
          <w:rFonts w:ascii="Arial" w:eastAsia="MS Mincho" w:hAnsi="Arial" w:cs="Arial"/>
          <w:b/>
          <w:color w:val="E36C0A"/>
        </w:rPr>
      </w:pPr>
    </w:p>
    <w:p w14:paraId="4ADCA51F" w14:textId="77777777" w:rsidR="00F157D6" w:rsidRDefault="00F157D6" w:rsidP="00F157D6">
      <w:pPr>
        <w:spacing w:after="0" w:line="240" w:lineRule="auto"/>
        <w:contextualSpacing/>
        <w:rPr>
          <w:rFonts w:ascii="Arial" w:eastAsia="MS Mincho" w:hAnsi="Arial" w:cs="Arial"/>
          <w:b/>
          <w:color w:val="E36C0A"/>
        </w:rPr>
      </w:pPr>
    </w:p>
    <w:p w14:paraId="0DB76637" w14:textId="77777777" w:rsidR="00F157D6" w:rsidRDefault="00F157D6" w:rsidP="00F157D6">
      <w:pPr>
        <w:spacing w:after="0" w:line="240" w:lineRule="auto"/>
        <w:contextualSpacing/>
        <w:rPr>
          <w:rFonts w:ascii="Arial" w:eastAsia="MS Mincho" w:hAnsi="Arial" w:cs="Arial"/>
          <w:b/>
          <w:color w:val="E36C0A"/>
        </w:rPr>
      </w:pPr>
    </w:p>
    <w:p w14:paraId="4FD8F830" w14:textId="77777777" w:rsidR="00F157D6" w:rsidRDefault="00F157D6" w:rsidP="00F157D6">
      <w:pPr>
        <w:spacing w:after="0" w:line="240" w:lineRule="auto"/>
        <w:contextualSpacing/>
        <w:rPr>
          <w:rFonts w:ascii="Arial" w:eastAsia="MS Mincho" w:hAnsi="Arial" w:cs="Arial"/>
          <w:b/>
          <w:color w:val="E36C0A"/>
        </w:rPr>
      </w:pPr>
    </w:p>
    <w:p w14:paraId="51B629B8" w14:textId="77777777" w:rsidR="00F157D6" w:rsidRDefault="00F157D6" w:rsidP="00F157D6">
      <w:pPr>
        <w:spacing w:after="0" w:line="240" w:lineRule="auto"/>
        <w:contextualSpacing/>
        <w:rPr>
          <w:rFonts w:ascii="Arial" w:eastAsia="MS Mincho" w:hAnsi="Arial" w:cs="Arial"/>
          <w:b/>
          <w:color w:val="E36C0A"/>
        </w:rPr>
      </w:pPr>
    </w:p>
    <w:p w14:paraId="546B6158" w14:textId="77777777" w:rsidR="00F157D6" w:rsidRDefault="00F157D6" w:rsidP="00F157D6">
      <w:pPr>
        <w:spacing w:after="0" w:line="240" w:lineRule="auto"/>
        <w:contextualSpacing/>
        <w:rPr>
          <w:rFonts w:ascii="Arial" w:eastAsia="MS Mincho" w:hAnsi="Arial" w:cs="Arial"/>
          <w:b/>
          <w:color w:val="E36C0A"/>
        </w:rPr>
      </w:pPr>
    </w:p>
    <w:p w14:paraId="36823D38" w14:textId="77777777" w:rsidR="00F157D6" w:rsidRDefault="00F157D6" w:rsidP="00F157D6">
      <w:pPr>
        <w:spacing w:after="0" w:line="240" w:lineRule="auto"/>
        <w:contextualSpacing/>
        <w:rPr>
          <w:rFonts w:ascii="Arial" w:eastAsia="MS Mincho" w:hAnsi="Arial" w:cs="Arial"/>
          <w:b/>
          <w:color w:val="E36C0A"/>
        </w:rPr>
      </w:pPr>
    </w:p>
    <w:p w14:paraId="3D73556D" w14:textId="77777777" w:rsidR="00F157D6" w:rsidRDefault="00F157D6" w:rsidP="00F157D6">
      <w:pPr>
        <w:spacing w:after="0" w:line="240" w:lineRule="auto"/>
        <w:contextualSpacing/>
        <w:rPr>
          <w:rFonts w:ascii="Arial" w:eastAsia="MS Mincho" w:hAnsi="Arial" w:cs="Arial"/>
          <w:b/>
          <w:color w:val="E36C0A"/>
        </w:rPr>
      </w:pPr>
    </w:p>
    <w:p w14:paraId="0CA10666" w14:textId="77777777" w:rsidR="00F157D6" w:rsidRDefault="00F157D6" w:rsidP="00F157D6">
      <w:pPr>
        <w:spacing w:after="0" w:line="240" w:lineRule="auto"/>
        <w:contextualSpacing/>
        <w:rPr>
          <w:rFonts w:ascii="Arial" w:eastAsia="MS Mincho" w:hAnsi="Arial" w:cs="Arial"/>
          <w:b/>
          <w:color w:val="E36C0A"/>
        </w:rPr>
      </w:pPr>
    </w:p>
    <w:p w14:paraId="187F3BB1" w14:textId="77777777" w:rsidR="00F157D6" w:rsidRDefault="00F157D6" w:rsidP="00F157D6">
      <w:pPr>
        <w:spacing w:after="0" w:line="240" w:lineRule="auto"/>
        <w:contextualSpacing/>
        <w:rPr>
          <w:rFonts w:ascii="Arial" w:eastAsia="MS Mincho" w:hAnsi="Arial" w:cs="Arial"/>
          <w:b/>
          <w:color w:val="E36C0A"/>
        </w:rPr>
      </w:pPr>
    </w:p>
    <w:p w14:paraId="6421B776" w14:textId="77777777" w:rsidR="00F157D6" w:rsidRDefault="00F157D6" w:rsidP="00F157D6">
      <w:pPr>
        <w:spacing w:after="0" w:line="240" w:lineRule="auto"/>
        <w:contextualSpacing/>
        <w:rPr>
          <w:rFonts w:ascii="Arial" w:eastAsia="MS Mincho" w:hAnsi="Arial" w:cs="Arial"/>
          <w:b/>
          <w:color w:val="E36C0A"/>
        </w:rPr>
      </w:pPr>
    </w:p>
    <w:p w14:paraId="7C88129D" w14:textId="77777777" w:rsidR="00F157D6" w:rsidRDefault="00F157D6" w:rsidP="00F157D6">
      <w:pPr>
        <w:spacing w:after="0" w:line="240" w:lineRule="auto"/>
        <w:contextualSpacing/>
        <w:rPr>
          <w:rFonts w:ascii="Arial" w:eastAsia="MS Mincho" w:hAnsi="Arial" w:cs="Arial"/>
          <w:b/>
          <w:color w:val="E36C0A"/>
        </w:rPr>
      </w:pPr>
    </w:p>
    <w:p w14:paraId="0B3F0EB2" w14:textId="77777777" w:rsidR="00F157D6" w:rsidRDefault="00F157D6" w:rsidP="00F157D6">
      <w:pPr>
        <w:spacing w:after="0" w:line="240" w:lineRule="auto"/>
        <w:contextualSpacing/>
        <w:rPr>
          <w:rFonts w:ascii="Arial" w:eastAsia="MS Mincho" w:hAnsi="Arial" w:cs="Arial"/>
          <w:b/>
          <w:color w:val="E36C0A"/>
        </w:rPr>
      </w:pPr>
    </w:p>
    <w:p w14:paraId="0D23674F" w14:textId="77777777" w:rsidR="00F157D6" w:rsidRDefault="00F157D6" w:rsidP="00F157D6">
      <w:pPr>
        <w:spacing w:after="0" w:line="240" w:lineRule="auto"/>
        <w:contextualSpacing/>
        <w:rPr>
          <w:rFonts w:ascii="Arial" w:eastAsia="MS Mincho" w:hAnsi="Arial" w:cs="Arial"/>
          <w:b/>
          <w:color w:val="E36C0A"/>
        </w:rPr>
      </w:pPr>
    </w:p>
    <w:p w14:paraId="223EEE5C" w14:textId="77777777" w:rsidR="00F157D6" w:rsidRDefault="00F157D6" w:rsidP="00F157D6">
      <w:pPr>
        <w:spacing w:after="0" w:line="240" w:lineRule="auto"/>
        <w:contextualSpacing/>
        <w:rPr>
          <w:rFonts w:ascii="Arial" w:eastAsia="MS Mincho" w:hAnsi="Arial" w:cs="Arial"/>
          <w:b/>
          <w:color w:val="E36C0A"/>
        </w:rPr>
      </w:pPr>
    </w:p>
    <w:p w14:paraId="634AFCC9" w14:textId="77777777" w:rsidR="00F157D6" w:rsidRDefault="00F157D6" w:rsidP="00F157D6">
      <w:pPr>
        <w:spacing w:after="0" w:line="240" w:lineRule="auto"/>
        <w:contextualSpacing/>
        <w:rPr>
          <w:rFonts w:ascii="Arial" w:eastAsia="MS Mincho" w:hAnsi="Arial" w:cs="Arial"/>
          <w:b/>
          <w:color w:val="E36C0A"/>
        </w:rPr>
      </w:pPr>
    </w:p>
    <w:p w14:paraId="4ED0A228" w14:textId="77777777" w:rsidR="00F157D6" w:rsidRDefault="00F157D6" w:rsidP="00F157D6">
      <w:pPr>
        <w:spacing w:after="0" w:line="240" w:lineRule="auto"/>
        <w:contextualSpacing/>
        <w:rPr>
          <w:rFonts w:ascii="Arial" w:eastAsia="MS Mincho" w:hAnsi="Arial" w:cs="Arial"/>
          <w:b/>
          <w:color w:val="E36C0A"/>
        </w:rPr>
      </w:pPr>
    </w:p>
    <w:p w14:paraId="34E9AB07" w14:textId="77777777" w:rsidR="00F157D6" w:rsidRDefault="00F157D6" w:rsidP="00F157D6">
      <w:pPr>
        <w:spacing w:after="0" w:line="240" w:lineRule="auto"/>
        <w:contextualSpacing/>
        <w:rPr>
          <w:rFonts w:ascii="Arial" w:eastAsia="MS Mincho" w:hAnsi="Arial" w:cs="Arial"/>
          <w:b/>
          <w:color w:val="E36C0A"/>
        </w:rPr>
      </w:pPr>
    </w:p>
    <w:p w14:paraId="035304DD" w14:textId="77777777" w:rsidR="00F157D6" w:rsidRDefault="00F157D6" w:rsidP="00F157D6">
      <w:pPr>
        <w:spacing w:after="0" w:line="240" w:lineRule="auto"/>
        <w:contextualSpacing/>
        <w:rPr>
          <w:rFonts w:ascii="Arial" w:eastAsia="MS Mincho" w:hAnsi="Arial" w:cs="Arial"/>
          <w:b/>
          <w:color w:val="E36C0A"/>
        </w:rPr>
      </w:pPr>
    </w:p>
    <w:p w14:paraId="22EE332E" w14:textId="77777777" w:rsidR="00F157D6" w:rsidRDefault="00F157D6" w:rsidP="00F157D6">
      <w:pPr>
        <w:spacing w:after="0" w:line="240" w:lineRule="auto"/>
        <w:contextualSpacing/>
        <w:rPr>
          <w:rFonts w:ascii="Arial" w:eastAsia="MS Mincho" w:hAnsi="Arial" w:cs="Arial"/>
          <w:b/>
          <w:color w:val="E36C0A"/>
        </w:rPr>
      </w:pPr>
    </w:p>
    <w:p w14:paraId="272E3B97" w14:textId="77777777" w:rsidR="00BA73AB" w:rsidRDefault="00BA73AB" w:rsidP="00A152AA">
      <w:pPr>
        <w:spacing w:after="0" w:line="240" w:lineRule="auto"/>
        <w:contextualSpacing/>
        <w:rPr>
          <w:rFonts w:ascii="Arial" w:eastAsia="MS Mincho" w:hAnsi="Arial" w:cs="Arial"/>
          <w:b/>
          <w:color w:val="E36C0A"/>
        </w:rPr>
      </w:pPr>
    </w:p>
    <w:tbl>
      <w:tblPr>
        <w:tblStyle w:val="TableGrid8"/>
        <w:tblpPr w:leftFromText="180" w:rightFromText="180" w:vertAnchor="page" w:horzAnchor="margin" w:tblpY="1936"/>
        <w:tblW w:w="0" w:type="auto"/>
        <w:tblLook w:val="04A0" w:firstRow="1" w:lastRow="0" w:firstColumn="1" w:lastColumn="0" w:noHBand="0" w:noVBand="1"/>
      </w:tblPr>
      <w:tblGrid>
        <w:gridCol w:w="8516"/>
      </w:tblGrid>
      <w:tr w:rsidR="00BA73AB" w:rsidRPr="00BA73AB" w14:paraId="2092B66C" w14:textId="77777777" w:rsidTr="00BA73AB">
        <w:tc>
          <w:tcPr>
            <w:tcW w:w="8516" w:type="dxa"/>
          </w:tcPr>
          <w:p w14:paraId="33B0CC19" w14:textId="77777777" w:rsidR="00BA73AB" w:rsidRPr="00BA73AB" w:rsidRDefault="00BA73AB" w:rsidP="00BA73AB">
            <w:pPr>
              <w:rPr>
                <w:rFonts w:ascii="Arial" w:hAnsi="Arial" w:cs="Times New Roman"/>
                <w:b/>
              </w:rPr>
            </w:pPr>
            <w:r w:rsidRPr="00BA73AB">
              <w:rPr>
                <w:rFonts w:ascii="Arial" w:hAnsi="Arial" w:cs="Times New Roman"/>
                <w:b/>
              </w:rPr>
              <w:t>Unit 5 Example Family scenarios - bereavement</w:t>
            </w:r>
          </w:p>
        </w:tc>
      </w:tr>
      <w:tr w:rsidR="00BA73AB" w:rsidRPr="00BA73AB" w14:paraId="4E6FFD9E" w14:textId="77777777" w:rsidTr="00BA73AB">
        <w:tc>
          <w:tcPr>
            <w:tcW w:w="8516" w:type="dxa"/>
          </w:tcPr>
          <w:p w14:paraId="376D10D2" w14:textId="77777777" w:rsidR="00BA73AB" w:rsidRPr="00BA73AB" w:rsidRDefault="00BA73AB" w:rsidP="00BA73AB">
            <w:pPr>
              <w:rPr>
                <w:rFonts w:ascii="Arial" w:hAnsi="Arial" w:cs="Times New Roman"/>
                <w:b/>
              </w:rPr>
            </w:pPr>
            <w:r w:rsidRPr="00BA73AB">
              <w:rPr>
                <w:rFonts w:ascii="Arial" w:hAnsi="Arial" w:cs="Times New Roman"/>
                <w:b/>
              </w:rPr>
              <w:t>Scenario 1</w:t>
            </w:r>
          </w:p>
          <w:p w14:paraId="6E2B1BFB" w14:textId="77777777" w:rsidR="00BA73AB" w:rsidRPr="00BA73AB" w:rsidRDefault="00BA73AB" w:rsidP="00BA73AB">
            <w:pPr>
              <w:rPr>
                <w:rFonts w:ascii="Arial" w:hAnsi="Arial" w:cs="Times New Roman"/>
              </w:rPr>
            </w:pPr>
          </w:p>
          <w:p w14:paraId="06DD6845" w14:textId="77777777" w:rsidR="00BA73AB" w:rsidRPr="00BA73AB" w:rsidRDefault="00BA73AB" w:rsidP="00BA73AB">
            <w:pPr>
              <w:rPr>
                <w:rFonts w:ascii="Arial" w:hAnsi="Arial" w:cs="Times New Roman"/>
              </w:rPr>
            </w:pPr>
            <w:r w:rsidRPr="00BA73AB">
              <w:rPr>
                <w:rFonts w:ascii="Arial" w:hAnsi="Arial" w:cs="Times New Roman"/>
              </w:rPr>
              <w:t>You have been matched with the Smith family, which includes Mum, Dad, John 10 and his sister Sally aged 6 who has a life-limiting condition</w:t>
            </w:r>
            <w:r w:rsidR="00B94CD9">
              <w:rPr>
                <w:rFonts w:ascii="Arial" w:hAnsi="Arial" w:cs="Times New Roman"/>
              </w:rPr>
              <w:t xml:space="preserve">. </w:t>
            </w:r>
            <w:r w:rsidRPr="00BA73AB">
              <w:rPr>
                <w:rFonts w:ascii="Arial" w:hAnsi="Arial" w:cs="Times New Roman"/>
              </w:rPr>
              <w:t>Mum’s mother has recently died after a short illness. She provided a lot of support to the family.</w:t>
            </w:r>
          </w:p>
          <w:p w14:paraId="76F5CABF" w14:textId="77777777" w:rsidR="00BA73AB" w:rsidRPr="00BA73AB" w:rsidRDefault="00BA73AB" w:rsidP="00BA73AB">
            <w:pPr>
              <w:rPr>
                <w:rFonts w:ascii="Arial" w:hAnsi="Arial" w:cs="Times New Roman"/>
                <w:b/>
              </w:rPr>
            </w:pPr>
          </w:p>
        </w:tc>
      </w:tr>
      <w:tr w:rsidR="00BA73AB" w:rsidRPr="00BA73AB" w14:paraId="37F30671" w14:textId="77777777" w:rsidTr="00BA73AB">
        <w:tc>
          <w:tcPr>
            <w:tcW w:w="8516" w:type="dxa"/>
          </w:tcPr>
          <w:p w14:paraId="39617688" w14:textId="77777777" w:rsidR="00BA73AB" w:rsidRPr="00BA73AB" w:rsidRDefault="00BA73AB" w:rsidP="00BA73AB">
            <w:pPr>
              <w:rPr>
                <w:rFonts w:ascii="Arial" w:hAnsi="Arial" w:cs="Times New Roman"/>
                <w:b/>
              </w:rPr>
            </w:pPr>
            <w:r w:rsidRPr="00BA73AB">
              <w:rPr>
                <w:rFonts w:ascii="Arial" w:hAnsi="Arial" w:cs="Times New Roman"/>
                <w:b/>
              </w:rPr>
              <w:t>Scenario 2</w:t>
            </w:r>
          </w:p>
          <w:p w14:paraId="6B0D1AF7" w14:textId="77777777" w:rsidR="00BA73AB" w:rsidRPr="00BA73AB" w:rsidRDefault="00BA73AB" w:rsidP="00BA73AB">
            <w:pPr>
              <w:rPr>
                <w:rFonts w:ascii="Arial" w:hAnsi="Arial" w:cs="Times New Roman"/>
                <w:b/>
              </w:rPr>
            </w:pPr>
          </w:p>
          <w:p w14:paraId="70D07495" w14:textId="77777777" w:rsidR="00BA73AB" w:rsidRPr="00BA73AB" w:rsidRDefault="00BA73AB" w:rsidP="00BA73AB">
            <w:pPr>
              <w:rPr>
                <w:rFonts w:ascii="Arial" w:hAnsi="Arial" w:cs="Times New Roman"/>
              </w:rPr>
            </w:pPr>
            <w:r w:rsidRPr="00BA73AB">
              <w:rPr>
                <w:rFonts w:ascii="Arial" w:hAnsi="Arial" w:cs="Times New Roman"/>
              </w:rPr>
              <w:t>The family you have been matched with includes Mum, Dad and Peter 13 who has Duchenne Muscular Dystrophy</w:t>
            </w:r>
            <w:r w:rsidR="00B94CD9">
              <w:rPr>
                <w:rFonts w:ascii="Arial" w:hAnsi="Arial" w:cs="Times New Roman"/>
              </w:rPr>
              <w:t xml:space="preserve">. </w:t>
            </w:r>
            <w:r w:rsidRPr="00BA73AB">
              <w:rPr>
                <w:rFonts w:ascii="Arial" w:hAnsi="Arial" w:cs="Times New Roman"/>
              </w:rPr>
              <w:t>They have recently lost their son, Peter’s brother Neil who was 15</w:t>
            </w:r>
            <w:r w:rsidR="00B94CD9">
              <w:rPr>
                <w:rFonts w:ascii="Arial" w:hAnsi="Arial" w:cs="Times New Roman"/>
              </w:rPr>
              <w:t xml:space="preserve">. </w:t>
            </w:r>
            <w:r w:rsidRPr="00BA73AB">
              <w:rPr>
                <w:rFonts w:ascii="Arial" w:hAnsi="Arial" w:cs="Times New Roman"/>
              </w:rPr>
              <w:t xml:space="preserve">He also had Duchenne Muscular Dystrophy and died suddenly of a chest infection. </w:t>
            </w:r>
          </w:p>
          <w:p w14:paraId="081565E7" w14:textId="77777777" w:rsidR="00BA73AB" w:rsidRPr="00BA73AB" w:rsidRDefault="00BA73AB" w:rsidP="00BA73AB">
            <w:pPr>
              <w:rPr>
                <w:rFonts w:ascii="Arial" w:hAnsi="Arial" w:cs="Times New Roman"/>
              </w:rPr>
            </w:pPr>
          </w:p>
        </w:tc>
      </w:tr>
      <w:tr w:rsidR="00BA73AB" w:rsidRPr="00BA73AB" w14:paraId="2C08B19B" w14:textId="77777777" w:rsidTr="00F157D6">
        <w:trPr>
          <w:trHeight w:val="1488"/>
        </w:trPr>
        <w:tc>
          <w:tcPr>
            <w:tcW w:w="8516" w:type="dxa"/>
          </w:tcPr>
          <w:p w14:paraId="014AE762" w14:textId="77777777" w:rsidR="00BA73AB" w:rsidRPr="00BA73AB" w:rsidRDefault="00BA73AB" w:rsidP="00BA73AB">
            <w:pPr>
              <w:rPr>
                <w:rFonts w:ascii="Arial" w:hAnsi="Arial" w:cs="Times New Roman"/>
                <w:b/>
              </w:rPr>
            </w:pPr>
            <w:r w:rsidRPr="00BA73AB">
              <w:rPr>
                <w:rFonts w:ascii="Arial" w:hAnsi="Arial" w:cs="Times New Roman"/>
                <w:b/>
              </w:rPr>
              <w:t>Scenario 3</w:t>
            </w:r>
          </w:p>
          <w:p w14:paraId="319B5546" w14:textId="77777777" w:rsidR="00BA73AB" w:rsidRPr="00BA73AB" w:rsidRDefault="00BA73AB" w:rsidP="00BA73AB">
            <w:pPr>
              <w:rPr>
                <w:rFonts w:ascii="Arial" w:hAnsi="Arial" w:cs="Times New Roman"/>
                <w:b/>
              </w:rPr>
            </w:pPr>
          </w:p>
          <w:p w14:paraId="2F231A86" w14:textId="77777777" w:rsidR="00BA73AB" w:rsidRPr="00BA73AB" w:rsidRDefault="00BA73AB" w:rsidP="00BA73AB">
            <w:pPr>
              <w:rPr>
                <w:rFonts w:ascii="Arial" w:hAnsi="Arial" w:cs="Times New Roman"/>
              </w:rPr>
            </w:pPr>
            <w:r w:rsidRPr="00BA73AB">
              <w:rPr>
                <w:rFonts w:ascii="Arial" w:hAnsi="Arial" w:cs="Times New Roman"/>
              </w:rPr>
              <w:t>You are supporting the Jones family, which includes Mum; Sarah aged 3 and Mum’s partner Alan</w:t>
            </w:r>
            <w:r w:rsidR="00B94CD9">
              <w:rPr>
                <w:rFonts w:ascii="Arial" w:hAnsi="Arial" w:cs="Times New Roman"/>
              </w:rPr>
              <w:t xml:space="preserve">. </w:t>
            </w:r>
            <w:r w:rsidRPr="00BA73AB">
              <w:rPr>
                <w:rFonts w:ascii="Arial" w:hAnsi="Arial" w:cs="Times New Roman"/>
              </w:rPr>
              <w:t>They have just lost Sarah’s baby sister at 6 months old from a life-limiting condition.</w:t>
            </w:r>
          </w:p>
          <w:p w14:paraId="70BD5F94" w14:textId="77777777" w:rsidR="00BA73AB" w:rsidRPr="00BA73AB" w:rsidRDefault="00BA73AB" w:rsidP="00BA73AB">
            <w:pPr>
              <w:rPr>
                <w:rFonts w:ascii="Arial" w:hAnsi="Arial" w:cs="Times New Roman"/>
                <w:b/>
              </w:rPr>
            </w:pPr>
          </w:p>
        </w:tc>
      </w:tr>
    </w:tbl>
    <w:p w14:paraId="64925AB4" w14:textId="77777777" w:rsidR="00BA73AB" w:rsidRPr="002874F1" w:rsidRDefault="00BA73AB" w:rsidP="00BA73AB">
      <w:pPr>
        <w:spacing w:after="0" w:line="240" w:lineRule="auto"/>
        <w:ind w:left="420"/>
        <w:contextualSpacing/>
        <w:rPr>
          <w:rFonts w:ascii="Arial" w:eastAsia="MS Mincho" w:hAnsi="Arial" w:cs="Arial"/>
          <w:b/>
          <w:color w:val="E36C0A"/>
        </w:rPr>
      </w:pPr>
    </w:p>
    <w:p w14:paraId="5DAE8B99" w14:textId="77777777" w:rsidR="002874F1" w:rsidRPr="002874F1" w:rsidRDefault="002874F1" w:rsidP="00794507">
      <w:pPr>
        <w:numPr>
          <w:ilvl w:val="0"/>
          <w:numId w:val="126"/>
        </w:numPr>
        <w:spacing w:after="0" w:line="240" w:lineRule="auto"/>
        <w:contextualSpacing/>
        <w:rPr>
          <w:rFonts w:ascii="Arial" w:eastAsia="MS Mincho" w:hAnsi="Arial" w:cs="Arial"/>
          <w:b/>
          <w:color w:val="E36C0A"/>
        </w:rPr>
      </w:pPr>
      <w:r w:rsidRPr="002874F1">
        <w:rPr>
          <w:rFonts w:ascii="Arial" w:eastAsia="MS Mincho" w:hAnsi="Arial" w:cs="Arial"/>
          <w:b/>
          <w:color w:val="E36C0A"/>
        </w:rPr>
        <w:t>Children young people and grief</w:t>
      </w:r>
    </w:p>
    <w:p w14:paraId="0C2E4F1E" w14:textId="77777777" w:rsidR="002874F1" w:rsidRPr="002874F1" w:rsidRDefault="002874F1" w:rsidP="002874F1">
      <w:pPr>
        <w:spacing w:after="0" w:line="240" w:lineRule="auto"/>
        <w:jc w:val="center"/>
        <w:rPr>
          <w:rFonts w:ascii="Arial" w:eastAsia="MS Mincho" w:hAnsi="Arial" w:cs="Arial"/>
          <w:b/>
        </w:rPr>
      </w:pPr>
    </w:p>
    <w:p w14:paraId="679DDFE7" w14:textId="77777777" w:rsidR="008F5A00" w:rsidRPr="008F5A00" w:rsidRDefault="008F5A00" w:rsidP="008F5A00">
      <w:pPr>
        <w:spacing w:after="0" w:line="240" w:lineRule="auto"/>
        <w:rPr>
          <w:rFonts w:ascii="Arial" w:eastAsia="Times New Roman" w:hAnsi="Arial" w:cs="Arial"/>
          <w:b/>
        </w:rPr>
      </w:pPr>
      <w:r w:rsidRPr="008F5A00">
        <w:rPr>
          <w:rFonts w:ascii="Arial" w:eastAsia="Times New Roman" w:hAnsi="Arial" w:cs="Arial"/>
          <w:b/>
        </w:rPr>
        <w:t>Introduction</w:t>
      </w:r>
    </w:p>
    <w:p w14:paraId="2EA38EFD" w14:textId="77777777" w:rsidR="008F5A00" w:rsidRPr="008F5A00" w:rsidRDefault="008F5A00" w:rsidP="008F5A00">
      <w:pPr>
        <w:spacing w:after="0" w:line="240" w:lineRule="auto"/>
        <w:rPr>
          <w:rFonts w:ascii="Arial" w:eastAsia="Times New Roman" w:hAnsi="Arial" w:cs="Arial"/>
          <w:b/>
        </w:rPr>
      </w:pPr>
    </w:p>
    <w:p w14:paraId="53B1533B" w14:textId="77777777" w:rsidR="008F5A00" w:rsidRPr="008F5A00" w:rsidRDefault="008F5A00" w:rsidP="008F5A00">
      <w:pPr>
        <w:spacing w:after="0" w:line="240" w:lineRule="auto"/>
        <w:rPr>
          <w:rFonts w:ascii="Arial" w:eastAsia="Times New Roman" w:hAnsi="Arial" w:cs="Arial"/>
        </w:rPr>
      </w:pPr>
      <w:r w:rsidRPr="008F5A00">
        <w:rPr>
          <w:rFonts w:ascii="Arial" w:eastAsia="Times New Roman" w:hAnsi="Arial" w:cs="Arial"/>
        </w:rPr>
        <w:t xml:space="preserve">There are many misunderstandings about how children and young people grieve, however, they experience the same feelings as adults but tend to show it differently. Younger children have a short attention span and can ‘jump’ in and out of grief. This can make them appear not to care but it may also be their way of protecting themselves from the overwhelming nature of their grief. </w:t>
      </w:r>
    </w:p>
    <w:p w14:paraId="54D2D7AC" w14:textId="77777777" w:rsidR="008F5A00" w:rsidRPr="008F5A00" w:rsidRDefault="008F5A00" w:rsidP="008F5A00">
      <w:pPr>
        <w:spacing w:after="0" w:line="240" w:lineRule="auto"/>
        <w:rPr>
          <w:rFonts w:ascii="Arial" w:eastAsia="Times New Roman" w:hAnsi="Arial" w:cs="Arial"/>
        </w:rPr>
      </w:pPr>
    </w:p>
    <w:p w14:paraId="37A8C823" w14:textId="77777777" w:rsidR="008F5A00" w:rsidRPr="008F5A00" w:rsidRDefault="008F5A00" w:rsidP="008F5A00">
      <w:pPr>
        <w:spacing w:after="0" w:line="240" w:lineRule="auto"/>
        <w:rPr>
          <w:rFonts w:ascii="Arial" w:eastAsia="Times New Roman" w:hAnsi="Arial" w:cs="Arial"/>
        </w:rPr>
      </w:pPr>
      <w:r w:rsidRPr="008F5A00">
        <w:rPr>
          <w:rFonts w:ascii="Arial" w:eastAsia="Times New Roman" w:hAnsi="Arial" w:cs="Arial"/>
        </w:rPr>
        <w:t>How much children and young people understand about death depends on their age and maturity. The following groupings are not exhaustive and give an overview of how death is understood and feelings expressed at different stages of development.</w:t>
      </w:r>
    </w:p>
    <w:p w14:paraId="6112BAB5" w14:textId="77777777" w:rsidR="008F5A00" w:rsidRPr="008F5A00" w:rsidRDefault="008F5A00" w:rsidP="008F5A00">
      <w:pPr>
        <w:spacing w:after="0" w:line="240" w:lineRule="auto"/>
        <w:rPr>
          <w:rFonts w:ascii="Arial" w:eastAsia="Times New Roman" w:hAnsi="Arial" w:cs="Arial"/>
        </w:rPr>
      </w:pPr>
    </w:p>
    <w:p w14:paraId="2691A359" w14:textId="77777777" w:rsidR="008F5A00" w:rsidRPr="008F5A00" w:rsidRDefault="008F5A00" w:rsidP="008F5A00">
      <w:pPr>
        <w:spacing w:after="0" w:line="240" w:lineRule="auto"/>
        <w:rPr>
          <w:rFonts w:ascii="Arial" w:eastAsia="Times New Roman" w:hAnsi="Arial" w:cs="Arial"/>
        </w:rPr>
      </w:pPr>
      <w:r w:rsidRPr="008F5A00">
        <w:rPr>
          <w:rFonts w:ascii="Arial" w:eastAsia="Times New Roman" w:hAnsi="Arial" w:cs="Arial"/>
          <w:b/>
        </w:rPr>
        <w:t>Babies and Infants:</w:t>
      </w:r>
      <w:r w:rsidRPr="008F5A00">
        <w:rPr>
          <w:rFonts w:ascii="Arial" w:eastAsia="Times New Roman" w:hAnsi="Arial" w:cs="Arial"/>
        </w:rPr>
        <w:t xml:space="preserve"> </w:t>
      </w:r>
    </w:p>
    <w:p w14:paraId="3C344EE5" w14:textId="77777777" w:rsidR="008F5A00" w:rsidRPr="008F5A00" w:rsidRDefault="008F5A00" w:rsidP="00794507">
      <w:pPr>
        <w:numPr>
          <w:ilvl w:val="0"/>
          <w:numId w:val="114"/>
        </w:numPr>
        <w:spacing w:after="0" w:line="240" w:lineRule="auto"/>
        <w:contextualSpacing/>
        <w:rPr>
          <w:rFonts w:ascii="Arial" w:eastAsia="MS Mincho" w:hAnsi="Arial" w:cs="Arial"/>
        </w:rPr>
      </w:pPr>
      <w:r w:rsidRPr="008F5A00">
        <w:rPr>
          <w:rFonts w:ascii="Arial" w:eastAsia="MS Mincho" w:hAnsi="Arial" w:cs="Arial"/>
        </w:rPr>
        <w:t xml:space="preserve">Don’t understand what death means. </w:t>
      </w:r>
    </w:p>
    <w:p w14:paraId="3DC37E8F" w14:textId="77777777" w:rsidR="008F5A00" w:rsidRPr="008F5A00" w:rsidRDefault="008F5A00" w:rsidP="00794507">
      <w:pPr>
        <w:numPr>
          <w:ilvl w:val="0"/>
          <w:numId w:val="114"/>
        </w:numPr>
        <w:spacing w:after="0" w:line="240" w:lineRule="auto"/>
        <w:contextualSpacing/>
        <w:rPr>
          <w:rFonts w:ascii="Arial" w:eastAsia="MS Mincho" w:hAnsi="Arial" w:cs="Arial"/>
        </w:rPr>
      </w:pPr>
      <w:r w:rsidRPr="008F5A00">
        <w:rPr>
          <w:rFonts w:ascii="Arial" w:eastAsia="MS Mincho" w:hAnsi="Arial" w:cs="Arial"/>
        </w:rPr>
        <w:t>Can pick up on the emotions of people around them.</w:t>
      </w:r>
    </w:p>
    <w:p w14:paraId="0FDB05D9" w14:textId="77777777" w:rsidR="008F5A00" w:rsidRPr="008F5A00" w:rsidRDefault="008F5A00" w:rsidP="00794507">
      <w:pPr>
        <w:numPr>
          <w:ilvl w:val="0"/>
          <w:numId w:val="114"/>
        </w:numPr>
        <w:spacing w:after="0" w:line="240" w:lineRule="auto"/>
        <w:contextualSpacing/>
        <w:rPr>
          <w:rFonts w:ascii="Arial" w:eastAsia="MS Mincho" w:hAnsi="Arial" w:cs="Arial"/>
        </w:rPr>
      </w:pPr>
      <w:r w:rsidRPr="008F5A00">
        <w:rPr>
          <w:rFonts w:ascii="Arial" w:eastAsia="MS Mincho" w:hAnsi="Arial" w:cs="Arial"/>
        </w:rPr>
        <w:t xml:space="preserve">May become anxious and clingy. </w:t>
      </w:r>
    </w:p>
    <w:p w14:paraId="607C1DC3" w14:textId="77777777" w:rsidR="008F5A00" w:rsidRPr="008F5A00" w:rsidRDefault="008F5A00" w:rsidP="00794507">
      <w:pPr>
        <w:numPr>
          <w:ilvl w:val="0"/>
          <w:numId w:val="114"/>
        </w:numPr>
        <w:spacing w:after="0" w:line="240" w:lineRule="auto"/>
        <w:contextualSpacing/>
        <w:rPr>
          <w:rFonts w:ascii="Arial" w:eastAsia="MS Mincho" w:hAnsi="Arial" w:cs="Arial"/>
        </w:rPr>
      </w:pPr>
      <w:r w:rsidRPr="008F5A00">
        <w:rPr>
          <w:rFonts w:ascii="Arial" w:eastAsia="MS Mincho" w:hAnsi="Arial" w:cs="Arial"/>
        </w:rPr>
        <w:t>Will only be able to communicate their feelings through behaviour such as crying, becoming unsettled.</w:t>
      </w:r>
    </w:p>
    <w:p w14:paraId="148EAA11" w14:textId="77777777" w:rsidR="008F5A00" w:rsidRPr="008F5A00" w:rsidRDefault="008F5A00" w:rsidP="00794507">
      <w:pPr>
        <w:numPr>
          <w:ilvl w:val="0"/>
          <w:numId w:val="114"/>
        </w:numPr>
        <w:spacing w:after="0" w:line="240" w:lineRule="auto"/>
        <w:contextualSpacing/>
        <w:rPr>
          <w:rFonts w:ascii="Arial" w:eastAsia="MS Mincho" w:hAnsi="Arial" w:cs="Arial"/>
        </w:rPr>
      </w:pPr>
      <w:r w:rsidRPr="008F5A00">
        <w:rPr>
          <w:rFonts w:ascii="Arial" w:eastAsia="MS Mincho" w:hAnsi="Arial" w:cs="Arial"/>
        </w:rPr>
        <w:t xml:space="preserve">Changes in feeding and sleep patterns. </w:t>
      </w:r>
    </w:p>
    <w:p w14:paraId="401F1B0D" w14:textId="77777777" w:rsidR="008F5A00" w:rsidRPr="008F5A00" w:rsidRDefault="008F5A00" w:rsidP="008F5A00">
      <w:pPr>
        <w:spacing w:after="0" w:line="240" w:lineRule="auto"/>
        <w:rPr>
          <w:rFonts w:ascii="Arial" w:eastAsia="Times New Roman" w:hAnsi="Arial" w:cs="Arial"/>
        </w:rPr>
      </w:pPr>
    </w:p>
    <w:p w14:paraId="045DA981" w14:textId="77777777" w:rsidR="008F5A00" w:rsidRPr="008F5A00" w:rsidRDefault="008F5A00" w:rsidP="008F5A00">
      <w:pPr>
        <w:spacing w:after="0" w:line="240" w:lineRule="auto"/>
        <w:rPr>
          <w:rFonts w:ascii="Arial" w:eastAsia="Times New Roman" w:hAnsi="Arial" w:cs="Arial"/>
          <w:b/>
        </w:rPr>
      </w:pPr>
      <w:r w:rsidRPr="008F5A00">
        <w:rPr>
          <w:rFonts w:ascii="Arial" w:eastAsia="Times New Roman" w:hAnsi="Arial" w:cs="Arial"/>
          <w:b/>
        </w:rPr>
        <w:t>Toddlers to school age:</w:t>
      </w:r>
    </w:p>
    <w:p w14:paraId="183C5CEF" w14:textId="77777777" w:rsidR="008F5A00" w:rsidRPr="008F5A00" w:rsidRDefault="008F5A00" w:rsidP="00794507">
      <w:pPr>
        <w:numPr>
          <w:ilvl w:val="0"/>
          <w:numId w:val="115"/>
        </w:numPr>
        <w:spacing w:after="0" w:line="240" w:lineRule="auto"/>
        <w:contextualSpacing/>
        <w:rPr>
          <w:rFonts w:ascii="Arial" w:eastAsia="MS Mincho" w:hAnsi="Arial" w:cs="Arial"/>
        </w:rPr>
      </w:pPr>
      <w:r w:rsidRPr="008F5A00">
        <w:rPr>
          <w:rFonts w:ascii="Arial" w:eastAsia="MS Mincho" w:hAnsi="Arial" w:cs="Arial"/>
        </w:rPr>
        <w:t>Do not understand that death is permanent and expect the person to come back.</w:t>
      </w:r>
    </w:p>
    <w:p w14:paraId="5EC5F099" w14:textId="77777777" w:rsidR="008F5A00" w:rsidRPr="008F5A00" w:rsidRDefault="008F5A00" w:rsidP="00794507">
      <w:pPr>
        <w:numPr>
          <w:ilvl w:val="0"/>
          <w:numId w:val="115"/>
        </w:numPr>
        <w:spacing w:after="0" w:line="240" w:lineRule="auto"/>
        <w:contextualSpacing/>
        <w:rPr>
          <w:rFonts w:ascii="Arial" w:eastAsia="MS Mincho" w:hAnsi="Arial" w:cs="Arial"/>
        </w:rPr>
      </w:pPr>
      <w:r w:rsidRPr="008F5A00">
        <w:rPr>
          <w:rFonts w:ascii="Arial" w:eastAsia="MS Mincho" w:hAnsi="Arial" w:cs="Arial"/>
        </w:rPr>
        <w:t>Have vivid imaginations and can indulge in “magical thinking” believing that their behaviour might have caused the death.</w:t>
      </w:r>
    </w:p>
    <w:p w14:paraId="6AAC0B20" w14:textId="77777777" w:rsidR="008F5A00" w:rsidRPr="008F5A00" w:rsidRDefault="008F5A00" w:rsidP="00794507">
      <w:pPr>
        <w:numPr>
          <w:ilvl w:val="0"/>
          <w:numId w:val="115"/>
        </w:numPr>
        <w:spacing w:after="0" w:line="240" w:lineRule="auto"/>
        <w:contextualSpacing/>
        <w:rPr>
          <w:rFonts w:ascii="Arial" w:eastAsia="MS Mincho" w:hAnsi="Arial" w:cs="Arial"/>
        </w:rPr>
      </w:pPr>
      <w:r w:rsidRPr="008F5A00">
        <w:rPr>
          <w:rFonts w:ascii="Arial" w:eastAsia="MS Mincho" w:hAnsi="Arial" w:cs="Arial"/>
        </w:rPr>
        <w:t xml:space="preserve">May regress, showing behaviour associated with younger children bed-wetting, thumb sucking etc.) </w:t>
      </w:r>
    </w:p>
    <w:p w14:paraId="6533B9E4" w14:textId="77777777" w:rsidR="008F5A00" w:rsidRPr="008F5A00" w:rsidRDefault="008F5A00" w:rsidP="00794507">
      <w:pPr>
        <w:numPr>
          <w:ilvl w:val="0"/>
          <w:numId w:val="115"/>
        </w:numPr>
        <w:spacing w:after="0" w:line="240" w:lineRule="auto"/>
        <w:contextualSpacing/>
        <w:rPr>
          <w:rFonts w:ascii="Arial" w:eastAsia="MS Mincho" w:hAnsi="Arial" w:cs="Arial"/>
        </w:rPr>
      </w:pPr>
      <w:r w:rsidRPr="008F5A00">
        <w:rPr>
          <w:rFonts w:ascii="Arial" w:eastAsia="MS Mincho" w:hAnsi="Arial" w:cs="Arial"/>
        </w:rPr>
        <w:t>May also show feelings through behaviour as they may not know how to express these verbally.</w:t>
      </w:r>
    </w:p>
    <w:p w14:paraId="0C6F55EB" w14:textId="77777777" w:rsidR="008F5A00" w:rsidRPr="008F5A00" w:rsidRDefault="008F5A00" w:rsidP="00794507">
      <w:pPr>
        <w:numPr>
          <w:ilvl w:val="0"/>
          <w:numId w:val="115"/>
        </w:numPr>
        <w:spacing w:after="0" w:line="240" w:lineRule="auto"/>
        <w:contextualSpacing/>
        <w:rPr>
          <w:rFonts w:ascii="Arial" w:eastAsia="MS Mincho" w:hAnsi="Arial" w:cs="Arial"/>
        </w:rPr>
      </w:pPr>
      <w:r w:rsidRPr="008F5A00">
        <w:rPr>
          <w:rFonts w:ascii="Arial" w:eastAsia="MS Mincho" w:hAnsi="Arial" w:cs="Arial"/>
        </w:rPr>
        <w:t xml:space="preserve">May ask lots of questions repeatedly in an attempt to make sense of what is happening. </w:t>
      </w:r>
    </w:p>
    <w:p w14:paraId="263FD60A" w14:textId="77777777" w:rsidR="008F5A00" w:rsidRPr="008F5A00" w:rsidRDefault="008F5A00" w:rsidP="00794507">
      <w:pPr>
        <w:numPr>
          <w:ilvl w:val="0"/>
          <w:numId w:val="115"/>
        </w:numPr>
        <w:spacing w:after="0" w:line="240" w:lineRule="auto"/>
        <w:contextualSpacing/>
        <w:rPr>
          <w:rFonts w:ascii="Arial" w:eastAsia="MS Mincho" w:hAnsi="Arial" w:cs="Arial"/>
        </w:rPr>
      </w:pPr>
      <w:r w:rsidRPr="008F5A00">
        <w:rPr>
          <w:rFonts w:ascii="Arial" w:eastAsia="MS Mincho" w:hAnsi="Arial" w:cs="Arial"/>
        </w:rPr>
        <w:t xml:space="preserve">May become anxious when separated from loved ones, as they fear that they too may leave them. </w:t>
      </w:r>
    </w:p>
    <w:p w14:paraId="7A0303EA" w14:textId="77777777" w:rsidR="008F5A00" w:rsidRPr="008F5A00" w:rsidRDefault="008F5A00" w:rsidP="00794507">
      <w:pPr>
        <w:numPr>
          <w:ilvl w:val="0"/>
          <w:numId w:val="115"/>
        </w:numPr>
        <w:spacing w:after="0" w:line="240" w:lineRule="auto"/>
        <w:contextualSpacing/>
        <w:rPr>
          <w:rFonts w:ascii="Arial" w:eastAsia="MS Mincho" w:hAnsi="Arial" w:cs="Arial"/>
        </w:rPr>
      </w:pPr>
      <w:r w:rsidRPr="008F5A00">
        <w:rPr>
          <w:rFonts w:ascii="Arial" w:eastAsia="MS Mincho" w:hAnsi="Arial" w:cs="Arial"/>
        </w:rPr>
        <w:t>Will jump in and out of grief – only being sad for short times.</w:t>
      </w:r>
    </w:p>
    <w:p w14:paraId="60BA1062" w14:textId="77777777" w:rsidR="008F5A00" w:rsidRPr="008F5A00" w:rsidRDefault="008F5A00" w:rsidP="008F5A00">
      <w:pPr>
        <w:spacing w:after="0" w:line="240" w:lineRule="auto"/>
        <w:rPr>
          <w:rFonts w:ascii="Arial" w:eastAsia="Times New Roman" w:hAnsi="Arial" w:cs="Arial"/>
        </w:rPr>
      </w:pPr>
    </w:p>
    <w:p w14:paraId="5D135A7D" w14:textId="77777777" w:rsidR="008F5A00" w:rsidRPr="008F5A00" w:rsidRDefault="008F5A00" w:rsidP="008F5A00">
      <w:pPr>
        <w:spacing w:after="0" w:line="240" w:lineRule="auto"/>
        <w:rPr>
          <w:rFonts w:ascii="Arial" w:eastAsia="Times New Roman" w:hAnsi="Arial" w:cs="Arial"/>
          <w:b/>
        </w:rPr>
      </w:pPr>
      <w:r w:rsidRPr="008F5A00">
        <w:rPr>
          <w:rFonts w:ascii="Arial" w:eastAsia="Times New Roman" w:hAnsi="Arial" w:cs="Arial"/>
          <w:b/>
        </w:rPr>
        <w:t xml:space="preserve">Five to nine </w:t>
      </w:r>
    </w:p>
    <w:p w14:paraId="4A8353E9" w14:textId="77777777" w:rsidR="008F5A00" w:rsidRPr="008F5A00" w:rsidRDefault="008F5A00" w:rsidP="00794507">
      <w:pPr>
        <w:numPr>
          <w:ilvl w:val="0"/>
          <w:numId w:val="116"/>
        </w:numPr>
        <w:spacing w:after="0" w:line="240" w:lineRule="auto"/>
        <w:contextualSpacing/>
        <w:rPr>
          <w:rFonts w:ascii="Arial" w:eastAsia="MS Mincho" w:hAnsi="Arial" w:cs="Arial"/>
        </w:rPr>
      </w:pPr>
      <w:r w:rsidRPr="008F5A00">
        <w:rPr>
          <w:rFonts w:ascii="Arial" w:eastAsia="MS Mincho" w:hAnsi="Arial" w:cs="Arial"/>
        </w:rPr>
        <w:t xml:space="preserve">Have some understanding that death is permanent. </w:t>
      </w:r>
    </w:p>
    <w:p w14:paraId="2B36FE11" w14:textId="77777777" w:rsidR="008F5A00" w:rsidRPr="008F5A00" w:rsidRDefault="008F5A00" w:rsidP="00794507">
      <w:pPr>
        <w:numPr>
          <w:ilvl w:val="0"/>
          <w:numId w:val="116"/>
        </w:numPr>
        <w:spacing w:after="0" w:line="240" w:lineRule="auto"/>
        <w:contextualSpacing/>
        <w:rPr>
          <w:rFonts w:ascii="Arial" w:eastAsia="MS Mincho" w:hAnsi="Arial" w:cs="Arial"/>
        </w:rPr>
      </w:pPr>
      <w:r w:rsidRPr="008F5A00">
        <w:rPr>
          <w:rFonts w:ascii="Arial" w:eastAsia="MS Mincho" w:hAnsi="Arial" w:cs="Arial"/>
        </w:rPr>
        <w:t>May be fearful of losing other people they are close to.</w:t>
      </w:r>
    </w:p>
    <w:p w14:paraId="77BDA5A5" w14:textId="77777777" w:rsidR="008F5A00" w:rsidRPr="008F5A00" w:rsidRDefault="008F5A00" w:rsidP="00794507">
      <w:pPr>
        <w:numPr>
          <w:ilvl w:val="0"/>
          <w:numId w:val="116"/>
        </w:numPr>
        <w:spacing w:after="0" w:line="240" w:lineRule="auto"/>
        <w:contextualSpacing/>
        <w:rPr>
          <w:rFonts w:ascii="Arial" w:eastAsia="MS Mincho" w:hAnsi="Arial" w:cs="Arial"/>
        </w:rPr>
      </w:pPr>
      <w:r w:rsidRPr="008F5A00">
        <w:rPr>
          <w:rFonts w:ascii="Arial" w:eastAsia="MS Mincho" w:hAnsi="Arial" w:cs="Arial"/>
        </w:rPr>
        <w:t>May ask lots of specific questions.</w:t>
      </w:r>
    </w:p>
    <w:p w14:paraId="4188921E" w14:textId="77777777" w:rsidR="008F5A00" w:rsidRPr="008F5A00" w:rsidRDefault="008F5A00" w:rsidP="00794507">
      <w:pPr>
        <w:numPr>
          <w:ilvl w:val="0"/>
          <w:numId w:val="116"/>
        </w:numPr>
        <w:spacing w:after="0" w:line="240" w:lineRule="auto"/>
        <w:contextualSpacing/>
        <w:rPr>
          <w:rFonts w:ascii="Arial" w:eastAsia="MS Mincho" w:hAnsi="Arial" w:cs="Arial"/>
        </w:rPr>
      </w:pPr>
      <w:r w:rsidRPr="008F5A00">
        <w:rPr>
          <w:rFonts w:ascii="Arial" w:eastAsia="MS Mincho" w:hAnsi="Arial" w:cs="Arial"/>
        </w:rPr>
        <w:t>May worry about the person they have lost, for example how do they sleep or eat?</w:t>
      </w:r>
    </w:p>
    <w:p w14:paraId="2F5A6762" w14:textId="77777777" w:rsidR="008F5A00" w:rsidRPr="008F5A00" w:rsidRDefault="008F5A00" w:rsidP="00794507">
      <w:pPr>
        <w:numPr>
          <w:ilvl w:val="0"/>
          <w:numId w:val="116"/>
        </w:numPr>
        <w:spacing w:after="0" w:line="240" w:lineRule="auto"/>
        <w:contextualSpacing/>
        <w:rPr>
          <w:rFonts w:ascii="Arial" w:eastAsia="MS Mincho" w:hAnsi="Arial" w:cs="Arial"/>
        </w:rPr>
      </w:pPr>
      <w:r w:rsidRPr="008F5A00">
        <w:rPr>
          <w:rFonts w:ascii="Arial" w:eastAsia="MS Mincho" w:hAnsi="Arial" w:cs="Arial"/>
        </w:rPr>
        <w:t>May still have difficulty putting feelings into words.</w:t>
      </w:r>
    </w:p>
    <w:p w14:paraId="3A3CF651" w14:textId="77777777" w:rsidR="008F5A00" w:rsidRPr="008F5A00" w:rsidRDefault="008F5A00" w:rsidP="00794507">
      <w:pPr>
        <w:numPr>
          <w:ilvl w:val="0"/>
          <w:numId w:val="116"/>
        </w:numPr>
        <w:spacing w:after="0" w:line="240" w:lineRule="auto"/>
        <w:contextualSpacing/>
        <w:rPr>
          <w:rFonts w:ascii="Arial" w:eastAsia="MS Mincho" w:hAnsi="Arial" w:cs="Arial"/>
        </w:rPr>
      </w:pPr>
      <w:r w:rsidRPr="008F5A00">
        <w:rPr>
          <w:rFonts w:ascii="Arial" w:eastAsia="MS Mincho" w:hAnsi="Arial" w:cs="Arial"/>
        </w:rPr>
        <w:t>May still believe that the death was their fault and feel guilty.</w:t>
      </w:r>
    </w:p>
    <w:p w14:paraId="4FC2417D" w14:textId="77777777" w:rsidR="008F5A00" w:rsidRPr="008F5A00" w:rsidRDefault="008F5A00" w:rsidP="00794507">
      <w:pPr>
        <w:numPr>
          <w:ilvl w:val="0"/>
          <w:numId w:val="116"/>
        </w:numPr>
        <w:spacing w:after="0" w:line="240" w:lineRule="auto"/>
        <w:contextualSpacing/>
        <w:rPr>
          <w:rFonts w:ascii="Arial" w:eastAsia="MS Mincho" w:hAnsi="Arial" w:cs="Arial"/>
        </w:rPr>
      </w:pPr>
      <w:r w:rsidRPr="008F5A00">
        <w:rPr>
          <w:rFonts w:ascii="Arial" w:eastAsia="MS Mincho" w:hAnsi="Arial" w:cs="Arial"/>
        </w:rPr>
        <w:t>May develop behavioural problems.</w:t>
      </w:r>
    </w:p>
    <w:p w14:paraId="6A573DDC" w14:textId="77777777" w:rsidR="008F5A00" w:rsidRPr="008F5A00" w:rsidRDefault="008F5A00" w:rsidP="00794507">
      <w:pPr>
        <w:numPr>
          <w:ilvl w:val="0"/>
          <w:numId w:val="116"/>
        </w:numPr>
        <w:spacing w:after="0" w:line="240" w:lineRule="auto"/>
        <w:contextualSpacing/>
        <w:rPr>
          <w:rFonts w:ascii="Arial" w:eastAsia="MS Mincho" w:hAnsi="Arial" w:cs="Arial"/>
        </w:rPr>
      </w:pPr>
      <w:r w:rsidRPr="008F5A00">
        <w:rPr>
          <w:rFonts w:ascii="Arial" w:eastAsia="MS Mincho" w:hAnsi="Arial" w:cs="Arial"/>
        </w:rPr>
        <w:t>May show unrealistic bravado/ aggression.</w:t>
      </w:r>
    </w:p>
    <w:p w14:paraId="2FED1EE1" w14:textId="77777777" w:rsidR="008F5A00" w:rsidRPr="008F5A00" w:rsidRDefault="008F5A00" w:rsidP="008F5A00">
      <w:pPr>
        <w:spacing w:after="0" w:line="240" w:lineRule="auto"/>
        <w:rPr>
          <w:rFonts w:ascii="Arial" w:eastAsia="Times New Roman" w:hAnsi="Arial" w:cs="Arial"/>
        </w:rPr>
      </w:pPr>
    </w:p>
    <w:p w14:paraId="36C65E2D" w14:textId="77777777" w:rsidR="008F5A00" w:rsidRPr="008F5A00" w:rsidRDefault="008F5A00" w:rsidP="008F5A00">
      <w:pPr>
        <w:spacing w:after="0" w:line="240" w:lineRule="auto"/>
        <w:ind w:left="720"/>
        <w:contextualSpacing/>
        <w:rPr>
          <w:rFonts w:ascii="Arial" w:eastAsia="MS Mincho" w:hAnsi="Arial" w:cs="Arial"/>
        </w:rPr>
      </w:pPr>
    </w:p>
    <w:p w14:paraId="7317C647" w14:textId="77777777" w:rsidR="008F5A00" w:rsidRPr="008F5A00" w:rsidRDefault="008F5A00" w:rsidP="008F5A00">
      <w:pPr>
        <w:spacing w:after="0" w:line="240" w:lineRule="auto"/>
        <w:rPr>
          <w:rFonts w:ascii="Arial" w:eastAsia="Times New Roman" w:hAnsi="Arial" w:cs="Arial"/>
          <w:b/>
        </w:rPr>
      </w:pPr>
      <w:r w:rsidRPr="008F5A00">
        <w:rPr>
          <w:rFonts w:ascii="Arial" w:eastAsia="Times New Roman" w:hAnsi="Arial" w:cs="Arial"/>
          <w:b/>
        </w:rPr>
        <w:t>Nine to twelve</w:t>
      </w:r>
    </w:p>
    <w:p w14:paraId="721E7B24" w14:textId="77777777" w:rsidR="008F5A00" w:rsidRPr="008F5A00" w:rsidRDefault="008F5A00" w:rsidP="00794507">
      <w:pPr>
        <w:numPr>
          <w:ilvl w:val="0"/>
          <w:numId w:val="117"/>
        </w:numPr>
        <w:spacing w:after="0" w:line="240" w:lineRule="auto"/>
        <w:contextualSpacing/>
        <w:rPr>
          <w:rFonts w:ascii="Arial" w:eastAsia="MS Mincho" w:hAnsi="Arial" w:cs="Arial"/>
        </w:rPr>
      </w:pPr>
      <w:r w:rsidRPr="008F5A00">
        <w:rPr>
          <w:rFonts w:ascii="Arial" w:eastAsia="MS Mincho" w:hAnsi="Arial" w:cs="Arial"/>
        </w:rPr>
        <w:t xml:space="preserve">Understand that death is permanent. </w:t>
      </w:r>
    </w:p>
    <w:p w14:paraId="1666FCE8" w14:textId="77777777" w:rsidR="008F5A00" w:rsidRPr="008F5A00" w:rsidRDefault="008F5A00" w:rsidP="00794507">
      <w:pPr>
        <w:numPr>
          <w:ilvl w:val="0"/>
          <w:numId w:val="117"/>
        </w:numPr>
        <w:spacing w:after="0" w:line="240" w:lineRule="auto"/>
        <w:contextualSpacing/>
        <w:rPr>
          <w:rFonts w:ascii="Arial" w:eastAsia="MS Mincho" w:hAnsi="Arial" w:cs="Arial"/>
        </w:rPr>
      </w:pPr>
      <w:r w:rsidRPr="008F5A00">
        <w:rPr>
          <w:rFonts w:ascii="Arial" w:eastAsia="MS Mincho" w:hAnsi="Arial" w:cs="Arial"/>
        </w:rPr>
        <w:t xml:space="preserve">May be afraid that they or someone close to them will die. </w:t>
      </w:r>
    </w:p>
    <w:p w14:paraId="08010842" w14:textId="77777777" w:rsidR="008F5A00" w:rsidRPr="008F5A00" w:rsidRDefault="008F5A00" w:rsidP="00794507">
      <w:pPr>
        <w:numPr>
          <w:ilvl w:val="0"/>
          <w:numId w:val="117"/>
        </w:numPr>
        <w:spacing w:after="0" w:line="240" w:lineRule="auto"/>
        <w:contextualSpacing/>
        <w:rPr>
          <w:rFonts w:ascii="Arial" w:eastAsia="MS Mincho" w:hAnsi="Arial" w:cs="Arial"/>
        </w:rPr>
      </w:pPr>
      <w:r w:rsidRPr="008F5A00">
        <w:rPr>
          <w:rFonts w:ascii="Arial" w:eastAsia="MS Mincho" w:hAnsi="Arial" w:cs="Arial"/>
        </w:rPr>
        <w:t>Concerned about how their life will change.</w:t>
      </w:r>
    </w:p>
    <w:p w14:paraId="2AA67364" w14:textId="77777777" w:rsidR="008F5A00" w:rsidRPr="008F5A00" w:rsidRDefault="008F5A00" w:rsidP="00794507">
      <w:pPr>
        <w:numPr>
          <w:ilvl w:val="0"/>
          <w:numId w:val="117"/>
        </w:numPr>
        <w:spacing w:after="0" w:line="240" w:lineRule="auto"/>
        <w:contextualSpacing/>
        <w:rPr>
          <w:rFonts w:ascii="Arial" w:eastAsia="MS Mincho" w:hAnsi="Arial" w:cs="Arial"/>
        </w:rPr>
      </w:pPr>
      <w:r w:rsidRPr="008F5A00">
        <w:rPr>
          <w:rFonts w:ascii="Arial" w:eastAsia="MS Mincho" w:hAnsi="Arial" w:cs="Arial"/>
        </w:rPr>
        <w:t>May not find it easy to share their feelings.</w:t>
      </w:r>
    </w:p>
    <w:p w14:paraId="4EA58BA2" w14:textId="77777777" w:rsidR="008F5A00" w:rsidRPr="008F5A00" w:rsidRDefault="008F5A00" w:rsidP="00794507">
      <w:pPr>
        <w:numPr>
          <w:ilvl w:val="0"/>
          <w:numId w:val="117"/>
        </w:numPr>
        <w:spacing w:after="0" w:line="240" w:lineRule="auto"/>
        <w:contextualSpacing/>
        <w:rPr>
          <w:rFonts w:ascii="Arial" w:eastAsia="MS Mincho" w:hAnsi="Arial" w:cs="Arial"/>
        </w:rPr>
      </w:pPr>
      <w:r w:rsidRPr="008F5A00">
        <w:rPr>
          <w:rFonts w:ascii="Arial" w:eastAsia="MS Mincho" w:hAnsi="Arial" w:cs="Arial"/>
        </w:rPr>
        <w:t>May have difficulty with friendships at school.</w:t>
      </w:r>
    </w:p>
    <w:p w14:paraId="3FEAAA8E" w14:textId="77777777" w:rsidR="008F5A00" w:rsidRPr="008F5A00" w:rsidRDefault="008F5A00" w:rsidP="00794507">
      <w:pPr>
        <w:numPr>
          <w:ilvl w:val="0"/>
          <w:numId w:val="117"/>
        </w:numPr>
        <w:spacing w:after="0" w:line="240" w:lineRule="auto"/>
        <w:contextualSpacing/>
        <w:rPr>
          <w:rFonts w:ascii="Arial" w:eastAsia="MS Mincho" w:hAnsi="Arial" w:cs="Arial"/>
        </w:rPr>
      </w:pPr>
      <w:r w:rsidRPr="008F5A00">
        <w:rPr>
          <w:rFonts w:ascii="Arial" w:eastAsia="MS Mincho" w:hAnsi="Arial" w:cs="Arial"/>
        </w:rPr>
        <w:t>May develop behavioural problems, anger and guilt.</w:t>
      </w:r>
    </w:p>
    <w:p w14:paraId="289DE839" w14:textId="77777777" w:rsidR="008F5A00" w:rsidRPr="008F5A00" w:rsidRDefault="008F5A00" w:rsidP="00794507">
      <w:pPr>
        <w:numPr>
          <w:ilvl w:val="0"/>
          <w:numId w:val="117"/>
        </w:numPr>
        <w:spacing w:after="0" w:line="240" w:lineRule="auto"/>
        <w:contextualSpacing/>
        <w:rPr>
          <w:rFonts w:ascii="Arial" w:eastAsia="MS Mincho" w:hAnsi="Arial" w:cs="Arial"/>
        </w:rPr>
      </w:pPr>
      <w:r w:rsidRPr="008F5A00">
        <w:rPr>
          <w:rFonts w:ascii="Arial" w:eastAsia="MS Mincho" w:hAnsi="Arial" w:cs="Arial"/>
        </w:rPr>
        <w:t>May develop physical symptoms such as stomach-aches.</w:t>
      </w:r>
    </w:p>
    <w:p w14:paraId="4CE295FE" w14:textId="77777777" w:rsidR="008F5A00" w:rsidRPr="008F5A00" w:rsidRDefault="008F5A00" w:rsidP="00794507">
      <w:pPr>
        <w:numPr>
          <w:ilvl w:val="0"/>
          <w:numId w:val="117"/>
        </w:numPr>
        <w:spacing w:after="0" w:line="240" w:lineRule="auto"/>
        <w:contextualSpacing/>
        <w:rPr>
          <w:rFonts w:ascii="Arial" w:eastAsia="MS Mincho" w:hAnsi="Arial" w:cs="Arial"/>
        </w:rPr>
      </w:pPr>
      <w:r w:rsidRPr="008F5A00">
        <w:rPr>
          <w:rFonts w:ascii="Arial" w:eastAsia="MS Mincho" w:hAnsi="Arial" w:cs="Arial"/>
        </w:rPr>
        <w:t xml:space="preserve">May be reluctant to go to school. </w:t>
      </w:r>
    </w:p>
    <w:p w14:paraId="2BA10F76" w14:textId="77777777" w:rsidR="008F5A00" w:rsidRPr="008F5A00" w:rsidRDefault="008F5A00" w:rsidP="008F5A00">
      <w:pPr>
        <w:spacing w:after="0" w:line="240" w:lineRule="auto"/>
        <w:rPr>
          <w:rFonts w:ascii="Arial" w:eastAsia="Times New Roman" w:hAnsi="Arial" w:cs="Arial"/>
        </w:rPr>
      </w:pPr>
    </w:p>
    <w:p w14:paraId="5CDAE1B4" w14:textId="77777777" w:rsidR="008F5A00" w:rsidRPr="008F5A00" w:rsidRDefault="008F5A00" w:rsidP="008F5A00">
      <w:pPr>
        <w:spacing w:after="0" w:line="240" w:lineRule="auto"/>
        <w:rPr>
          <w:rFonts w:ascii="Arial" w:eastAsia="Times New Roman" w:hAnsi="Arial" w:cs="Arial"/>
          <w:b/>
        </w:rPr>
      </w:pPr>
      <w:r w:rsidRPr="008F5A00">
        <w:rPr>
          <w:rFonts w:ascii="Arial" w:eastAsia="Times New Roman" w:hAnsi="Arial" w:cs="Arial"/>
          <w:b/>
        </w:rPr>
        <w:t>Adolescents</w:t>
      </w:r>
    </w:p>
    <w:p w14:paraId="5411AD4D" w14:textId="77777777" w:rsidR="008F5A00" w:rsidRPr="008F5A00" w:rsidRDefault="008F5A00" w:rsidP="008F5A00">
      <w:pPr>
        <w:spacing w:after="0" w:line="240" w:lineRule="auto"/>
        <w:rPr>
          <w:rFonts w:ascii="Arial" w:eastAsia="Times New Roman" w:hAnsi="Arial" w:cs="Arial"/>
          <w:b/>
        </w:rPr>
      </w:pPr>
    </w:p>
    <w:p w14:paraId="453246ED" w14:textId="77777777" w:rsidR="008F5A00" w:rsidRPr="008F5A00" w:rsidRDefault="008F5A00" w:rsidP="008F5A00">
      <w:pPr>
        <w:spacing w:after="0" w:line="240" w:lineRule="auto"/>
        <w:rPr>
          <w:rFonts w:ascii="Arial" w:eastAsia="Times New Roman" w:hAnsi="Arial" w:cs="Arial"/>
        </w:rPr>
      </w:pPr>
      <w:r w:rsidRPr="008F5A00">
        <w:rPr>
          <w:rFonts w:ascii="Arial" w:eastAsia="Times New Roman" w:hAnsi="Arial" w:cs="Arial"/>
        </w:rPr>
        <w:t>Adolescence is a time of transition incorporating physical, behavioural and relational changes on the journey from childhood to adulthood. Bereavement can, therefore, be very difficult for young people at a time when so much else is happening and as they seek to establish their independence from adult and to belong with their peer group. They will:</w:t>
      </w:r>
    </w:p>
    <w:p w14:paraId="34D7D7C7" w14:textId="77777777" w:rsidR="008F5A00" w:rsidRPr="008F5A00" w:rsidRDefault="008F5A00" w:rsidP="008F5A00">
      <w:pPr>
        <w:spacing w:after="0" w:line="240" w:lineRule="auto"/>
        <w:rPr>
          <w:rFonts w:ascii="Arial" w:eastAsia="Times New Roman" w:hAnsi="Arial" w:cs="Arial"/>
        </w:rPr>
      </w:pPr>
    </w:p>
    <w:p w14:paraId="577DB36D" w14:textId="77777777" w:rsidR="008F5A00" w:rsidRPr="008F5A00" w:rsidRDefault="008F5A00" w:rsidP="00794507">
      <w:pPr>
        <w:numPr>
          <w:ilvl w:val="0"/>
          <w:numId w:val="118"/>
        </w:numPr>
        <w:spacing w:after="0" w:line="240" w:lineRule="auto"/>
        <w:contextualSpacing/>
        <w:rPr>
          <w:rFonts w:ascii="Arial" w:eastAsia="MS Mincho" w:hAnsi="Arial" w:cs="Arial"/>
        </w:rPr>
      </w:pPr>
      <w:r w:rsidRPr="008F5A00">
        <w:rPr>
          <w:rFonts w:ascii="Arial" w:eastAsia="MS Mincho" w:hAnsi="Arial" w:cs="Arial"/>
        </w:rPr>
        <w:t xml:space="preserve">Experience feelings very similar to those of adults. </w:t>
      </w:r>
    </w:p>
    <w:p w14:paraId="0C59370A" w14:textId="77777777" w:rsidR="008F5A00" w:rsidRPr="008F5A00" w:rsidRDefault="008F5A00" w:rsidP="00794507">
      <w:pPr>
        <w:numPr>
          <w:ilvl w:val="0"/>
          <w:numId w:val="118"/>
        </w:numPr>
        <w:spacing w:after="0" w:line="240" w:lineRule="auto"/>
        <w:contextualSpacing/>
        <w:rPr>
          <w:rFonts w:ascii="Arial" w:eastAsia="MS Mincho" w:hAnsi="Arial" w:cs="Arial"/>
        </w:rPr>
      </w:pPr>
      <w:r w:rsidRPr="008F5A00">
        <w:rPr>
          <w:rFonts w:ascii="Arial" w:eastAsia="MS Mincho" w:hAnsi="Arial" w:cs="Arial"/>
        </w:rPr>
        <w:t>Not always be able to express these for fear of being different.</w:t>
      </w:r>
    </w:p>
    <w:p w14:paraId="55A13753" w14:textId="77777777" w:rsidR="008F5A00" w:rsidRPr="008F5A00" w:rsidRDefault="008F5A00" w:rsidP="00794507">
      <w:pPr>
        <w:numPr>
          <w:ilvl w:val="0"/>
          <w:numId w:val="118"/>
        </w:numPr>
        <w:spacing w:after="0" w:line="240" w:lineRule="auto"/>
        <w:contextualSpacing/>
        <w:rPr>
          <w:rFonts w:ascii="Arial" w:eastAsia="MS Mincho" w:hAnsi="Arial" w:cs="Arial"/>
        </w:rPr>
      </w:pPr>
      <w:r w:rsidRPr="008F5A00">
        <w:rPr>
          <w:rFonts w:ascii="Arial" w:eastAsia="MS Mincho" w:hAnsi="Arial" w:cs="Arial"/>
        </w:rPr>
        <w:t>May find it difficult to seek support from adults.</w:t>
      </w:r>
    </w:p>
    <w:p w14:paraId="24D449F0" w14:textId="77777777" w:rsidR="008F5A00" w:rsidRPr="008F5A00" w:rsidRDefault="008F5A00" w:rsidP="00794507">
      <w:pPr>
        <w:numPr>
          <w:ilvl w:val="0"/>
          <w:numId w:val="118"/>
        </w:numPr>
        <w:spacing w:after="0" w:line="240" w:lineRule="auto"/>
        <w:contextualSpacing/>
        <w:rPr>
          <w:rFonts w:ascii="Arial" w:eastAsia="MS Mincho" w:hAnsi="Arial" w:cs="Arial"/>
        </w:rPr>
      </w:pPr>
      <w:r w:rsidRPr="008F5A00">
        <w:rPr>
          <w:rFonts w:ascii="Arial" w:eastAsia="MS Mincho" w:hAnsi="Arial" w:cs="Arial"/>
        </w:rPr>
        <w:t>Can become isolated and withdrawn.</w:t>
      </w:r>
    </w:p>
    <w:p w14:paraId="7F254D68" w14:textId="77777777" w:rsidR="008F5A00" w:rsidRPr="008F5A00" w:rsidRDefault="008F5A00" w:rsidP="00794507">
      <w:pPr>
        <w:numPr>
          <w:ilvl w:val="0"/>
          <w:numId w:val="118"/>
        </w:numPr>
        <w:spacing w:after="0" w:line="240" w:lineRule="auto"/>
        <w:contextualSpacing/>
        <w:rPr>
          <w:rFonts w:ascii="Arial" w:eastAsia="MS Mincho" w:hAnsi="Arial" w:cs="Arial"/>
        </w:rPr>
      </w:pPr>
      <w:r w:rsidRPr="008F5A00">
        <w:rPr>
          <w:rFonts w:ascii="Arial" w:eastAsia="MS Mincho" w:hAnsi="Arial" w:cs="Arial"/>
        </w:rPr>
        <w:t>May find support through social media.</w:t>
      </w:r>
    </w:p>
    <w:p w14:paraId="55178B16" w14:textId="77777777" w:rsidR="008F5A00" w:rsidRPr="008F5A00" w:rsidRDefault="008F5A00" w:rsidP="00794507">
      <w:pPr>
        <w:numPr>
          <w:ilvl w:val="0"/>
          <w:numId w:val="118"/>
        </w:numPr>
        <w:spacing w:after="0" w:line="240" w:lineRule="auto"/>
        <w:contextualSpacing/>
        <w:rPr>
          <w:rFonts w:ascii="Arial" w:eastAsia="MS Mincho" w:hAnsi="Arial" w:cs="Arial"/>
        </w:rPr>
      </w:pPr>
      <w:r w:rsidRPr="008F5A00">
        <w:rPr>
          <w:rFonts w:ascii="Arial" w:eastAsia="MS Mincho" w:hAnsi="Arial" w:cs="Arial"/>
        </w:rPr>
        <w:t xml:space="preserve">May exhibit difficult behaviour or engage in risk-taking or anti-social behaviour. </w:t>
      </w:r>
    </w:p>
    <w:p w14:paraId="033FB206" w14:textId="77777777" w:rsidR="008F5A00" w:rsidRPr="008F5A00" w:rsidRDefault="008F5A00" w:rsidP="008F5A00">
      <w:pPr>
        <w:spacing w:after="0" w:line="240" w:lineRule="auto"/>
        <w:rPr>
          <w:rFonts w:ascii="Arial" w:eastAsia="Times New Roman" w:hAnsi="Arial" w:cs="Arial"/>
        </w:rPr>
      </w:pPr>
    </w:p>
    <w:p w14:paraId="3D9D3A4A" w14:textId="77777777" w:rsidR="008F5A00" w:rsidRPr="008F5A00" w:rsidRDefault="008F5A00" w:rsidP="008F5A00">
      <w:pPr>
        <w:spacing w:after="0" w:line="240" w:lineRule="auto"/>
        <w:rPr>
          <w:rFonts w:ascii="Arial" w:eastAsia="Times New Roman" w:hAnsi="Arial" w:cs="Arial"/>
          <w:b/>
        </w:rPr>
      </w:pPr>
    </w:p>
    <w:p w14:paraId="53D205DF" w14:textId="77777777" w:rsidR="008F5A00" w:rsidRPr="008F5A00" w:rsidRDefault="008F5A00" w:rsidP="008F5A00">
      <w:pPr>
        <w:spacing w:after="0" w:line="240" w:lineRule="auto"/>
        <w:rPr>
          <w:rFonts w:ascii="Arial" w:eastAsia="Times New Roman" w:hAnsi="Arial" w:cs="Arial"/>
          <w:b/>
        </w:rPr>
      </w:pPr>
      <w:r w:rsidRPr="008F5A00">
        <w:rPr>
          <w:rFonts w:ascii="Arial" w:eastAsia="Times New Roman" w:hAnsi="Arial" w:cs="Arial"/>
          <w:b/>
        </w:rPr>
        <w:t xml:space="preserve">The needs of bereaved children and young people: </w:t>
      </w:r>
    </w:p>
    <w:p w14:paraId="3B381673" w14:textId="77777777" w:rsidR="008F5A00" w:rsidRPr="008F5A00" w:rsidRDefault="008F5A00" w:rsidP="008F5A00">
      <w:pPr>
        <w:spacing w:after="0" w:line="240" w:lineRule="auto"/>
        <w:rPr>
          <w:rFonts w:ascii="Arial" w:eastAsia="Times New Roman" w:hAnsi="Arial" w:cs="Arial"/>
        </w:rPr>
      </w:pPr>
    </w:p>
    <w:p w14:paraId="71C21CD4" w14:textId="77777777" w:rsidR="008F5A00" w:rsidRPr="008F5A00" w:rsidRDefault="008F5A00" w:rsidP="00794507">
      <w:pPr>
        <w:numPr>
          <w:ilvl w:val="0"/>
          <w:numId w:val="119"/>
        </w:numPr>
        <w:spacing w:after="0" w:line="240" w:lineRule="auto"/>
        <w:contextualSpacing/>
        <w:rPr>
          <w:rFonts w:ascii="Arial" w:eastAsia="MS Mincho" w:hAnsi="Arial" w:cs="Arial"/>
        </w:rPr>
      </w:pPr>
      <w:r w:rsidRPr="008F5A00">
        <w:rPr>
          <w:rFonts w:ascii="Arial" w:eastAsia="MS Mincho" w:hAnsi="Arial" w:cs="Arial"/>
        </w:rPr>
        <w:t>Normal routines, wherever possible, along with plenty of reassurance and affection.</w:t>
      </w:r>
    </w:p>
    <w:p w14:paraId="3ED8F62A" w14:textId="77777777" w:rsidR="008F5A00" w:rsidRPr="008F5A00" w:rsidRDefault="008F5A00" w:rsidP="00794507">
      <w:pPr>
        <w:numPr>
          <w:ilvl w:val="0"/>
          <w:numId w:val="119"/>
        </w:numPr>
        <w:spacing w:after="0" w:line="240" w:lineRule="auto"/>
        <w:contextualSpacing/>
        <w:rPr>
          <w:rFonts w:ascii="Arial" w:eastAsia="MS Mincho" w:hAnsi="Arial" w:cs="Arial"/>
        </w:rPr>
      </w:pPr>
      <w:r w:rsidRPr="008F5A00">
        <w:rPr>
          <w:rFonts w:ascii="Arial" w:eastAsia="MS Mincho" w:hAnsi="Arial" w:cs="Arial"/>
        </w:rPr>
        <w:t xml:space="preserve">To be told about the death promptly and in a way that they can understand. </w:t>
      </w:r>
    </w:p>
    <w:p w14:paraId="24687A8F" w14:textId="77777777" w:rsidR="008F5A00" w:rsidRPr="008F5A00" w:rsidRDefault="008F5A00" w:rsidP="00794507">
      <w:pPr>
        <w:numPr>
          <w:ilvl w:val="0"/>
          <w:numId w:val="119"/>
        </w:numPr>
        <w:spacing w:after="0" w:line="240" w:lineRule="auto"/>
        <w:contextualSpacing/>
        <w:rPr>
          <w:rFonts w:ascii="Arial" w:eastAsia="MS Mincho" w:hAnsi="Arial" w:cs="Arial"/>
        </w:rPr>
      </w:pPr>
      <w:r w:rsidRPr="008F5A00">
        <w:rPr>
          <w:rFonts w:ascii="Arial" w:eastAsia="MS Mincho" w:hAnsi="Arial" w:cs="Arial"/>
        </w:rPr>
        <w:t xml:space="preserve">To have their questions to be answered sensitively, truthfully and honestly. </w:t>
      </w:r>
    </w:p>
    <w:p w14:paraId="5732767F" w14:textId="77777777" w:rsidR="008F5A00" w:rsidRPr="008F5A00" w:rsidRDefault="008F5A00" w:rsidP="00794507">
      <w:pPr>
        <w:numPr>
          <w:ilvl w:val="0"/>
          <w:numId w:val="119"/>
        </w:numPr>
        <w:spacing w:after="0" w:line="240" w:lineRule="auto"/>
        <w:contextualSpacing/>
        <w:rPr>
          <w:rFonts w:ascii="Arial" w:eastAsia="MS Mincho" w:hAnsi="Arial" w:cs="Arial"/>
        </w:rPr>
      </w:pPr>
      <w:r w:rsidRPr="008F5A00">
        <w:rPr>
          <w:rFonts w:ascii="Arial" w:eastAsia="MS Mincho" w:hAnsi="Arial" w:cs="Arial"/>
        </w:rPr>
        <w:t xml:space="preserve">For adults to be honest if there is something they do not know. </w:t>
      </w:r>
    </w:p>
    <w:p w14:paraId="45F8C8F8" w14:textId="77777777" w:rsidR="008F5A00" w:rsidRPr="008F5A00" w:rsidRDefault="008F5A00" w:rsidP="00794507">
      <w:pPr>
        <w:numPr>
          <w:ilvl w:val="0"/>
          <w:numId w:val="119"/>
        </w:numPr>
        <w:spacing w:after="0" w:line="240" w:lineRule="auto"/>
        <w:contextualSpacing/>
        <w:rPr>
          <w:rFonts w:ascii="Arial" w:eastAsia="MS Mincho" w:hAnsi="Arial" w:cs="Arial"/>
        </w:rPr>
      </w:pPr>
      <w:r w:rsidRPr="008F5A00">
        <w:rPr>
          <w:rFonts w:ascii="Arial" w:eastAsia="MS Mincho" w:hAnsi="Arial" w:cs="Arial"/>
        </w:rPr>
        <w:t>People to use clear and unambiguous language (“Daddy has gone to sleep” – this may make children afraid to sleep themselves. Also “passed away” can be confusing for children.)</w:t>
      </w:r>
    </w:p>
    <w:p w14:paraId="74429BF8" w14:textId="77777777" w:rsidR="008F5A00" w:rsidRPr="008F5A00" w:rsidRDefault="008F5A00" w:rsidP="00794507">
      <w:pPr>
        <w:numPr>
          <w:ilvl w:val="0"/>
          <w:numId w:val="119"/>
        </w:numPr>
        <w:spacing w:after="0" w:line="240" w:lineRule="auto"/>
        <w:contextualSpacing/>
        <w:rPr>
          <w:rFonts w:ascii="Arial" w:eastAsia="MS Mincho" w:hAnsi="Arial" w:cs="Arial"/>
        </w:rPr>
      </w:pPr>
      <w:r w:rsidRPr="008F5A00">
        <w:rPr>
          <w:rFonts w:ascii="Arial" w:eastAsia="MS Mincho" w:hAnsi="Arial" w:cs="Arial"/>
        </w:rPr>
        <w:t>To have the opportunity to go to the funeral.</w:t>
      </w:r>
    </w:p>
    <w:p w14:paraId="3A667D0B" w14:textId="77777777" w:rsidR="008F5A00" w:rsidRPr="008F5A00" w:rsidRDefault="008F5A00" w:rsidP="00794507">
      <w:pPr>
        <w:numPr>
          <w:ilvl w:val="0"/>
          <w:numId w:val="119"/>
        </w:numPr>
        <w:spacing w:after="0" w:line="240" w:lineRule="auto"/>
        <w:contextualSpacing/>
        <w:rPr>
          <w:rFonts w:ascii="Arial" w:eastAsia="MS Mincho" w:hAnsi="Arial" w:cs="Arial"/>
        </w:rPr>
      </w:pPr>
      <w:r w:rsidRPr="008F5A00">
        <w:rPr>
          <w:rFonts w:ascii="Arial" w:eastAsia="MS Mincho" w:hAnsi="Arial" w:cs="Arial"/>
        </w:rPr>
        <w:t>To talk about the person they have lost.</w:t>
      </w:r>
    </w:p>
    <w:p w14:paraId="08D7E3E5" w14:textId="77777777" w:rsidR="008F5A00" w:rsidRPr="008F5A00" w:rsidRDefault="008F5A00" w:rsidP="00794507">
      <w:pPr>
        <w:numPr>
          <w:ilvl w:val="0"/>
          <w:numId w:val="119"/>
        </w:numPr>
        <w:spacing w:after="0" w:line="240" w:lineRule="auto"/>
        <w:contextualSpacing/>
        <w:rPr>
          <w:rFonts w:ascii="Arial" w:eastAsia="MS Mincho" w:hAnsi="Arial" w:cs="Arial"/>
        </w:rPr>
      </w:pPr>
      <w:r w:rsidRPr="008F5A00">
        <w:rPr>
          <w:rFonts w:ascii="Arial" w:eastAsia="MS Mincho" w:hAnsi="Arial" w:cs="Arial"/>
        </w:rPr>
        <w:t>To share their feelings openly.</w:t>
      </w:r>
    </w:p>
    <w:p w14:paraId="5D4E73F3" w14:textId="77777777" w:rsidR="008F5A00" w:rsidRPr="008F5A00" w:rsidRDefault="008F5A00" w:rsidP="00794507">
      <w:pPr>
        <w:numPr>
          <w:ilvl w:val="0"/>
          <w:numId w:val="119"/>
        </w:numPr>
        <w:spacing w:after="0" w:line="240" w:lineRule="auto"/>
        <w:contextualSpacing/>
        <w:rPr>
          <w:rFonts w:ascii="Arial" w:eastAsia="MS Mincho" w:hAnsi="Arial" w:cs="Arial"/>
        </w:rPr>
      </w:pPr>
      <w:r w:rsidRPr="008F5A00">
        <w:rPr>
          <w:rFonts w:ascii="Arial" w:eastAsia="MS Mincho" w:hAnsi="Arial" w:cs="Arial"/>
        </w:rPr>
        <w:t>Reassurance and support.</w:t>
      </w:r>
    </w:p>
    <w:p w14:paraId="25C30E1E" w14:textId="77777777" w:rsidR="008F5A00" w:rsidRPr="008F5A00" w:rsidRDefault="008F5A00" w:rsidP="008F5A00">
      <w:pPr>
        <w:spacing w:after="0" w:line="240" w:lineRule="auto"/>
        <w:rPr>
          <w:rFonts w:ascii="Arial" w:eastAsia="Times New Roman" w:hAnsi="Arial" w:cs="Arial"/>
        </w:rPr>
      </w:pPr>
    </w:p>
    <w:p w14:paraId="47014A66" w14:textId="77777777" w:rsidR="008F5A00" w:rsidRPr="008F5A00" w:rsidRDefault="008F5A00" w:rsidP="008F5A00">
      <w:pPr>
        <w:spacing w:after="0" w:line="240" w:lineRule="auto"/>
        <w:ind w:firstLine="284"/>
        <w:rPr>
          <w:rFonts w:ascii="Arial" w:eastAsia="Times New Roman" w:hAnsi="Arial" w:cs="Arial"/>
        </w:rPr>
      </w:pPr>
    </w:p>
    <w:p w14:paraId="178FF90F" w14:textId="77777777" w:rsidR="002874F1" w:rsidRPr="002874F1" w:rsidRDefault="002874F1" w:rsidP="002874F1">
      <w:pPr>
        <w:spacing w:after="0" w:line="240" w:lineRule="auto"/>
        <w:jc w:val="center"/>
        <w:rPr>
          <w:rFonts w:ascii="Arial" w:eastAsia="MS Mincho" w:hAnsi="Arial" w:cs="Arial"/>
          <w:b/>
        </w:rPr>
      </w:pPr>
    </w:p>
    <w:p w14:paraId="09526B4D" w14:textId="77777777" w:rsidR="008F5A00" w:rsidRDefault="008F5A00" w:rsidP="009A1D33">
      <w:pPr>
        <w:rPr>
          <w:rFonts w:ascii="Arial" w:hAnsi="Arial" w:cs="Arial"/>
        </w:rPr>
      </w:pPr>
    </w:p>
    <w:p w14:paraId="39EB1AF3" w14:textId="77777777" w:rsidR="008F5A00" w:rsidRDefault="008F5A00" w:rsidP="009A1D33">
      <w:pPr>
        <w:rPr>
          <w:rFonts w:ascii="Arial" w:hAnsi="Arial" w:cs="Arial"/>
        </w:rPr>
      </w:pPr>
    </w:p>
    <w:p w14:paraId="0B75BC0A" w14:textId="77777777" w:rsidR="008F5A00" w:rsidRDefault="008F5A00" w:rsidP="009A1D33">
      <w:pPr>
        <w:rPr>
          <w:rFonts w:ascii="Arial" w:hAnsi="Arial" w:cs="Arial"/>
        </w:rPr>
      </w:pPr>
    </w:p>
    <w:p w14:paraId="3EBB845B" w14:textId="77777777" w:rsidR="008F5A00" w:rsidRDefault="008F5A00" w:rsidP="009A1D33">
      <w:pPr>
        <w:rPr>
          <w:rFonts w:ascii="Arial" w:hAnsi="Arial" w:cs="Arial"/>
        </w:rPr>
      </w:pPr>
    </w:p>
    <w:p w14:paraId="3AD15DCB" w14:textId="77777777" w:rsidR="008F5A00" w:rsidRDefault="008F5A00" w:rsidP="009A1D33">
      <w:pPr>
        <w:rPr>
          <w:rFonts w:ascii="Arial" w:hAnsi="Arial" w:cs="Arial"/>
        </w:rPr>
      </w:pPr>
    </w:p>
    <w:p w14:paraId="0D07FA35" w14:textId="77777777" w:rsidR="008F5A00" w:rsidRDefault="008F5A00" w:rsidP="009A1D33">
      <w:pPr>
        <w:rPr>
          <w:rFonts w:ascii="Arial" w:hAnsi="Arial" w:cs="Arial"/>
        </w:rPr>
      </w:pPr>
    </w:p>
    <w:p w14:paraId="06168558" w14:textId="77777777" w:rsidR="008F5A00" w:rsidRDefault="008F5A00" w:rsidP="009A1D33">
      <w:pPr>
        <w:rPr>
          <w:rFonts w:ascii="Arial" w:hAnsi="Arial" w:cs="Arial"/>
        </w:rPr>
      </w:pPr>
    </w:p>
    <w:p w14:paraId="29063C63" w14:textId="77777777" w:rsidR="008F5A00" w:rsidRDefault="008F5A00" w:rsidP="009A1D33">
      <w:pPr>
        <w:rPr>
          <w:rFonts w:ascii="Arial" w:hAnsi="Arial" w:cs="Arial"/>
        </w:rPr>
      </w:pPr>
    </w:p>
    <w:p w14:paraId="6F477D60" w14:textId="77777777" w:rsidR="008F5A00" w:rsidRDefault="008F5A00" w:rsidP="009A1D33">
      <w:pPr>
        <w:rPr>
          <w:rFonts w:ascii="Arial" w:hAnsi="Arial" w:cs="Arial"/>
        </w:rPr>
      </w:pPr>
    </w:p>
    <w:p w14:paraId="24A1BCCB" w14:textId="77777777" w:rsidR="008F5A00" w:rsidRDefault="008F5A00" w:rsidP="009A1D33">
      <w:pPr>
        <w:rPr>
          <w:rFonts w:ascii="Arial" w:hAnsi="Arial" w:cs="Arial"/>
        </w:rPr>
      </w:pPr>
    </w:p>
    <w:p w14:paraId="6BD48764" w14:textId="77777777" w:rsidR="009A1D33" w:rsidRPr="009A1D33" w:rsidRDefault="009A1D33" w:rsidP="009A1D33">
      <w:pPr>
        <w:rPr>
          <w:rFonts w:ascii="Arial" w:hAnsi="Arial" w:cs="Arial"/>
        </w:rPr>
      </w:pPr>
      <w:r>
        <w:rPr>
          <w:rFonts w:ascii="Arial" w:hAnsi="Arial" w:cs="Arial"/>
        </w:rPr>
        <w:t xml:space="preserve"> </w:t>
      </w:r>
    </w:p>
    <w:p w14:paraId="535B0AC0" w14:textId="77777777" w:rsidR="009A1D33" w:rsidRDefault="009A1D33" w:rsidP="009A1D33">
      <w:pPr>
        <w:rPr>
          <w:rFonts w:ascii="Arial" w:hAnsi="Arial" w:cs="Arial"/>
          <w:b/>
          <w:sz w:val="28"/>
          <w:szCs w:val="28"/>
        </w:rPr>
      </w:pPr>
      <w:r w:rsidRPr="008F5A00">
        <w:rPr>
          <w:rFonts w:ascii="Arial" w:hAnsi="Arial" w:cs="Arial"/>
          <w:b/>
          <w:sz w:val="28"/>
          <w:szCs w:val="28"/>
        </w:rPr>
        <w:t>Unit 6</w:t>
      </w:r>
    </w:p>
    <w:p w14:paraId="66B858AA" w14:textId="77777777" w:rsidR="00B94CD9" w:rsidRPr="00B94CD9" w:rsidRDefault="00B94CD9" w:rsidP="00B94CD9">
      <w:pPr>
        <w:spacing w:after="0" w:line="240" w:lineRule="auto"/>
        <w:jc w:val="both"/>
        <w:rPr>
          <w:rFonts w:ascii="Arial" w:eastAsia="MS Mincho" w:hAnsi="Arial" w:cs="Arial"/>
          <w:b/>
          <w:sz w:val="24"/>
          <w:szCs w:val="24"/>
        </w:rPr>
      </w:pPr>
      <w:r w:rsidRPr="00B94CD9">
        <w:rPr>
          <w:rFonts w:ascii="Arial" w:eastAsia="MS Mincho" w:hAnsi="Arial" w:cs="Arial"/>
          <w:b/>
          <w:sz w:val="24"/>
          <w:szCs w:val="24"/>
        </w:rPr>
        <w:t xml:space="preserve">Acknowledgements </w:t>
      </w:r>
    </w:p>
    <w:p w14:paraId="492E67B2" w14:textId="77777777" w:rsidR="00B94CD9" w:rsidRPr="00B94CD9" w:rsidRDefault="00B94CD9" w:rsidP="00B94CD9">
      <w:pPr>
        <w:spacing w:after="0" w:line="240" w:lineRule="auto"/>
        <w:jc w:val="both"/>
        <w:rPr>
          <w:rFonts w:ascii="Arial" w:eastAsia="MS Mincho" w:hAnsi="Arial" w:cs="Arial"/>
          <w:b/>
        </w:rPr>
      </w:pPr>
    </w:p>
    <w:p w14:paraId="144CEDC2" w14:textId="77777777" w:rsidR="00B94CD9" w:rsidRPr="00B94CD9" w:rsidRDefault="00B94CD9" w:rsidP="00B94CD9">
      <w:pPr>
        <w:spacing w:after="0" w:line="240" w:lineRule="auto"/>
        <w:jc w:val="both"/>
        <w:rPr>
          <w:rFonts w:ascii="Arial" w:eastAsia="MS Mincho" w:hAnsi="Arial" w:cs="Arial"/>
          <w:b/>
        </w:rPr>
      </w:pPr>
      <w:r w:rsidRPr="00B94CD9">
        <w:rPr>
          <w:rFonts w:ascii="Arial" w:eastAsia="MS Mincho" w:hAnsi="Arial" w:cs="Arial"/>
          <w:b/>
        </w:rPr>
        <w:t>Author: Dr Ros Scott</w:t>
      </w:r>
    </w:p>
    <w:p w14:paraId="6649FA00" w14:textId="77777777" w:rsidR="00B94CD9" w:rsidRPr="00B94CD9" w:rsidRDefault="00B94CD9" w:rsidP="00B94CD9">
      <w:pPr>
        <w:spacing w:after="0" w:line="240" w:lineRule="auto"/>
        <w:jc w:val="both"/>
        <w:rPr>
          <w:rFonts w:ascii="Arial" w:eastAsia="MS Mincho" w:hAnsi="Arial" w:cs="Arial"/>
        </w:rPr>
      </w:pPr>
      <w:r w:rsidRPr="00B94CD9">
        <w:rPr>
          <w:rFonts w:ascii="Arial" w:eastAsia="MS Mincho" w:hAnsi="Arial" w:cs="Arial"/>
        </w:rPr>
        <w:t>Voluntary Sector Consultant</w:t>
      </w:r>
    </w:p>
    <w:p w14:paraId="3F08B9A0" w14:textId="77777777" w:rsidR="00B94CD9" w:rsidRPr="00B94CD9" w:rsidRDefault="00B94CD9" w:rsidP="00B94CD9">
      <w:pPr>
        <w:spacing w:after="0" w:line="240" w:lineRule="auto"/>
        <w:jc w:val="both"/>
        <w:rPr>
          <w:rFonts w:ascii="Arial" w:eastAsia="MS Mincho" w:hAnsi="Arial" w:cs="Arial"/>
        </w:rPr>
      </w:pPr>
    </w:p>
    <w:p w14:paraId="4CC610FB" w14:textId="77777777" w:rsidR="00B94CD9" w:rsidRPr="00B94CD9" w:rsidRDefault="00B94CD9" w:rsidP="00B94CD9">
      <w:pPr>
        <w:spacing w:after="0" w:line="240" w:lineRule="auto"/>
        <w:jc w:val="both"/>
        <w:rPr>
          <w:rFonts w:ascii="Arial" w:eastAsia="MS Mincho" w:hAnsi="Arial" w:cs="Arial"/>
        </w:rPr>
      </w:pPr>
      <w:r w:rsidRPr="00B94CD9">
        <w:rPr>
          <w:rFonts w:ascii="Arial" w:eastAsia="MS Mincho" w:hAnsi="Arial" w:cs="Arial"/>
        </w:rPr>
        <w:t xml:space="preserve">We would also like to acknowledge the contribution to the review and development of these materials from: </w:t>
      </w:r>
    </w:p>
    <w:p w14:paraId="65864F90" w14:textId="77777777" w:rsidR="00B94CD9" w:rsidRPr="00B94CD9" w:rsidRDefault="00B94CD9" w:rsidP="00B94CD9">
      <w:pPr>
        <w:spacing w:after="0" w:line="240" w:lineRule="auto"/>
        <w:jc w:val="both"/>
        <w:rPr>
          <w:rFonts w:ascii="Arial" w:eastAsia="MS Mincho" w:hAnsi="Arial" w:cs="Arial"/>
        </w:rPr>
      </w:pPr>
    </w:p>
    <w:p w14:paraId="6CA7341B" w14:textId="77777777" w:rsidR="00B94CD9" w:rsidRPr="00B94CD9" w:rsidRDefault="00B94CD9" w:rsidP="00B94CD9">
      <w:pPr>
        <w:spacing w:after="0" w:line="240" w:lineRule="auto"/>
        <w:jc w:val="both"/>
        <w:rPr>
          <w:rFonts w:ascii="Arial" w:eastAsia="MS Mincho" w:hAnsi="Arial" w:cs="Arial"/>
        </w:rPr>
      </w:pPr>
      <w:r w:rsidRPr="00B94CD9">
        <w:rPr>
          <w:rFonts w:ascii="Arial" w:eastAsia="MS Mincho" w:hAnsi="Arial" w:cs="Arial"/>
          <w:b/>
        </w:rPr>
        <w:t>Lizzie Chambers</w:t>
      </w:r>
      <w:r w:rsidRPr="00B94CD9">
        <w:rPr>
          <w:rFonts w:ascii="Arial" w:eastAsia="MS Mincho" w:hAnsi="Arial" w:cs="Arial"/>
        </w:rPr>
        <w:t xml:space="preserve"> Development Director, Together for Short Lives</w:t>
      </w:r>
    </w:p>
    <w:p w14:paraId="6586E61E" w14:textId="77777777" w:rsidR="00B94CD9" w:rsidRPr="00B94CD9" w:rsidRDefault="00B94CD9" w:rsidP="00B94CD9">
      <w:pPr>
        <w:spacing w:after="0" w:line="240" w:lineRule="auto"/>
        <w:jc w:val="both"/>
        <w:rPr>
          <w:rFonts w:ascii="Arial" w:eastAsia="MS Mincho" w:hAnsi="Arial" w:cs="Arial"/>
        </w:rPr>
      </w:pPr>
    </w:p>
    <w:p w14:paraId="033705E9" w14:textId="77777777" w:rsidR="00B94CD9" w:rsidRPr="00B94CD9" w:rsidRDefault="00B94CD9" w:rsidP="00B94CD9">
      <w:pPr>
        <w:spacing w:after="0" w:line="240" w:lineRule="auto"/>
        <w:jc w:val="both"/>
        <w:rPr>
          <w:rFonts w:ascii="Arial" w:eastAsia="MS Mincho" w:hAnsi="Arial" w:cs="Arial"/>
        </w:rPr>
      </w:pPr>
      <w:r w:rsidRPr="00B94CD9">
        <w:rPr>
          <w:rFonts w:ascii="Arial" w:eastAsia="MS Mincho" w:hAnsi="Arial" w:cs="Arial"/>
          <w:b/>
        </w:rPr>
        <w:t>Paul Crawte</w:t>
      </w:r>
      <w:r w:rsidRPr="00B94CD9">
        <w:rPr>
          <w:rFonts w:ascii="Arial" w:eastAsia="MS Mincho" w:hAnsi="Arial" w:cs="Arial"/>
        </w:rPr>
        <w:t xml:space="preserve"> National Coordinator for Family Support Volunteers Project Together for Short Lives</w:t>
      </w:r>
    </w:p>
    <w:p w14:paraId="70EA7C88" w14:textId="77777777" w:rsidR="00B94CD9" w:rsidRPr="00B94CD9" w:rsidRDefault="00B94CD9" w:rsidP="00B94CD9">
      <w:pPr>
        <w:spacing w:after="0" w:line="240" w:lineRule="auto"/>
        <w:jc w:val="both"/>
        <w:rPr>
          <w:rFonts w:ascii="Arial" w:eastAsia="MS Mincho" w:hAnsi="Arial" w:cs="Arial"/>
        </w:rPr>
      </w:pPr>
    </w:p>
    <w:p w14:paraId="6EB852C9" w14:textId="77777777" w:rsidR="00B94CD9" w:rsidRPr="00B94CD9" w:rsidRDefault="00B94CD9" w:rsidP="00B94CD9">
      <w:pPr>
        <w:spacing w:after="0" w:line="240" w:lineRule="auto"/>
        <w:jc w:val="both"/>
        <w:rPr>
          <w:rFonts w:ascii="Arial" w:eastAsia="MS Mincho" w:hAnsi="Arial" w:cs="Arial"/>
        </w:rPr>
      </w:pPr>
    </w:p>
    <w:p w14:paraId="304CD0A6" w14:textId="77777777" w:rsidR="00B94CD9" w:rsidRPr="00B94CD9" w:rsidRDefault="00B94CD9" w:rsidP="00B94CD9">
      <w:pPr>
        <w:spacing w:after="0" w:line="240" w:lineRule="auto"/>
        <w:jc w:val="both"/>
        <w:rPr>
          <w:rFonts w:ascii="Arial" w:eastAsia="MS Mincho" w:hAnsi="Arial" w:cs="Arial"/>
          <w:sz w:val="24"/>
          <w:szCs w:val="24"/>
        </w:rPr>
      </w:pPr>
      <w:r w:rsidRPr="00B94CD9">
        <w:rPr>
          <w:rFonts w:ascii="Arial" w:eastAsia="MS Mincho" w:hAnsi="Arial" w:cs="Arial"/>
          <w:b/>
          <w:sz w:val="24"/>
          <w:szCs w:val="24"/>
        </w:rPr>
        <w:t xml:space="preserve">Members of the Expert </w:t>
      </w:r>
      <w:r w:rsidR="00A152AA">
        <w:rPr>
          <w:rFonts w:ascii="Arial" w:eastAsia="MS Mincho" w:hAnsi="Arial" w:cs="Arial"/>
          <w:b/>
          <w:sz w:val="24"/>
          <w:szCs w:val="24"/>
        </w:rPr>
        <w:t xml:space="preserve">Advisory </w:t>
      </w:r>
      <w:r w:rsidRPr="00B94CD9">
        <w:rPr>
          <w:rFonts w:ascii="Arial" w:eastAsia="MS Mincho" w:hAnsi="Arial" w:cs="Arial"/>
          <w:b/>
          <w:sz w:val="24"/>
          <w:szCs w:val="24"/>
        </w:rPr>
        <w:t xml:space="preserve">Group </w:t>
      </w:r>
    </w:p>
    <w:p w14:paraId="0DED2BE0" w14:textId="77777777" w:rsidR="00B94CD9" w:rsidRPr="00B94CD9" w:rsidRDefault="00B94CD9" w:rsidP="00B94CD9">
      <w:pPr>
        <w:spacing w:after="0" w:line="240" w:lineRule="auto"/>
        <w:jc w:val="both"/>
        <w:rPr>
          <w:rFonts w:ascii="Arial" w:eastAsia="MS Mincho" w:hAnsi="Arial" w:cs="Arial"/>
        </w:rPr>
      </w:pPr>
    </w:p>
    <w:p w14:paraId="5EB8F35C" w14:textId="77777777" w:rsidR="00B94CD9" w:rsidRPr="00B94CD9" w:rsidRDefault="00B94CD9" w:rsidP="00B94CD9">
      <w:pPr>
        <w:spacing w:after="0" w:line="240" w:lineRule="auto"/>
        <w:jc w:val="both"/>
        <w:rPr>
          <w:rFonts w:ascii="Arial" w:eastAsia="MS Mincho" w:hAnsi="Arial" w:cs="Arial"/>
        </w:rPr>
      </w:pPr>
      <w:r w:rsidRPr="00B94CD9">
        <w:rPr>
          <w:rFonts w:ascii="Arial" w:eastAsia="MS Mincho" w:hAnsi="Arial" w:cs="Arial"/>
          <w:b/>
        </w:rPr>
        <w:t>Emma Aspinall</w:t>
      </w:r>
      <w:r w:rsidRPr="00B94CD9">
        <w:rPr>
          <w:rFonts w:ascii="Arial" w:eastAsia="MS Mincho" w:hAnsi="Arial" w:cs="Arial"/>
        </w:rPr>
        <w:t xml:space="preserve"> Director of Care Services, Acorns Children’s Hospices</w:t>
      </w:r>
    </w:p>
    <w:p w14:paraId="785CF918" w14:textId="77777777" w:rsidR="00B94CD9" w:rsidRPr="00B94CD9" w:rsidRDefault="00B94CD9" w:rsidP="00B94CD9">
      <w:pPr>
        <w:spacing w:after="0" w:line="240" w:lineRule="auto"/>
        <w:jc w:val="both"/>
        <w:rPr>
          <w:rFonts w:ascii="Arial" w:eastAsia="MS Mincho" w:hAnsi="Arial" w:cs="Arial"/>
        </w:rPr>
      </w:pPr>
    </w:p>
    <w:p w14:paraId="21CD0468"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b/>
        </w:rPr>
        <w:t>Anna Gill</w:t>
      </w:r>
      <w:r w:rsidRPr="00B94CD9">
        <w:rPr>
          <w:rFonts w:ascii="Arial" w:eastAsia="MS Mincho" w:hAnsi="Arial" w:cs="Arial"/>
        </w:rPr>
        <w:t xml:space="preserve"> OBE Trustee, Together for Short Lives, Parent, Third Sector Trainer and Consultant</w:t>
      </w:r>
    </w:p>
    <w:p w14:paraId="512ED8D4" w14:textId="77777777" w:rsidR="00B94CD9" w:rsidRPr="00B94CD9" w:rsidRDefault="00B94CD9" w:rsidP="00B94CD9">
      <w:pPr>
        <w:spacing w:after="0" w:line="240" w:lineRule="auto"/>
        <w:jc w:val="both"/>
        <w:rPr>
          <w:rFonts w:ascii="Arial" w:eastAsia="MS Mincho" w:hAnsi="Arial" w:cs="Arial"/>
        </w:rPr>
      </w:pPr>
    </w:p>
    <w:p w14:paraId="0D412F0F" w14:textId="77777777" w:rsidR="00B94CD9" w:rsidRPr="00B94CD9" w:rsidRDefault="00B94CD9" w:rsidP="00B94CD9">
      <w:pPr>
        <w:spacing w:after="0" w:line="240" w:lineRule="auto"/>
        <w:jc w:val="both"/>
        <w:rPr>
          <w:rFonts w:ascii="Arial" w:eastAsia="MS Mincho" w:hAnsi="Arial" w:cs="Arial"/>
        </w:rPr>
      </w:pPr>
      <w:r w:rsidRPr="00B94CD9">
        <w:rPr>
          <w:rFonts w:ascii="Arial" w:eastAsia="MS Mincho" w:hAnsi="Arial" w:cs="Arial"/>
          <w:b/>
        </w:rPr>
        <w:t>Tracy Rennie</w:t>
      </w:r>
      <w:r w:rsidRPr="00B94CD9">
        <w:rPr>
          <w:rFonts w:ascii="Arial" w:eastAsia="MS Mincho" w:hAnsi="Arial" w:cs="Arial"/>
        </w:rPr>
        <w:t xml:space="preserve"> Director of Care, East Anglia Children’s Hospices (EACH)</w:t>
      </w:r>
    </w:p>
    <w:p w14:paraId="18B71776" w14:textId="77777777" w:rsidR="00B94CD9" w:rsidRPr="00B94CD9" w:rsidRDefault="00B94CD9" w:rsidP="00B94CD9">
      <w:pPr>
        <w:spacing w:after="0" w:line="240" w:lineRule="auto"/>
        <w:jc w:val="both"/>
        <w:rPr>
          <w:rFonts w:ascii="Arial" w:eastAsia="MS Mincho" w:hAnsi="Arial" w:cs="Arial"/>
        </w:rPr>
      </w:pPr>
    </w:p>
    <w:p w14:paraId="430BC882" w14:textId="77777777" w:rsidR="00B94CD9" w:rsidRPr="00B94CD9" w:rsidRDefault="00B94CD9" w:rsidP="00B94CD9">
      <w:pPr>
        <w:spacing w:after="0" w:line="240" w:lineRule="auto"/>
        <w:jc w:val="both"/>
        <w:rPr>
          <w:rFonts w:ascii="Arial" w:eastAsia="MS Mincho" w:hAnsi="Arial" w:cs="Arial"/>
        </w:rPr>
      </w:pPr>
      <w:r w:rsidRPr="00B94CD9">
        <w:rPr>
          <w:rFonts w:ascii="Arial" w:eastAsia="MS Mincho" w:hAnsi="Arial" w:cs="Arial"/>
          <w:b/>
        </w:rPr>
        <w:t>Tom Smith</w:t>
      </w:r>
      <w:r w:rsidRPr="00B94CD9">
        <w:rPr>
          <w:rFonts w:ascii="Arial" w:eastAsia="MS Mincho" w:hAnsi="Arial" w:cs="Arial"/>
        </w:rPr>
        <w:t xml:space="preserve"> People Development Manager, Noah’s Ark Children’s Hospice</w:t>
      </w:r>
    </w:p>
    <w:p w14:paraId="3617F75F" w14:textId="77777777" w:rsidR="00B94CD9" w:rsidRPr="00B94CD9" w:rsidRDefault="00B94CD9" w:rsidP="00B94CD9">
      <w:pPr>
        <w:spacing w:after="0" w:line="240" w:lineRule="auto"/>
        <w:jc w:val="both"/>
        <w:rPr>
          <w:rFonts w:ascii="Arial" w:eastAsia="MS Mincho" w:hAnsi="Arial" w:cs="Arial"/>
        </w:rPr>
      </w:pPr>
    </w:p>
    <w:p w14:paraId="5079D0AD" w14:textId="77777777" w:rsidR="00B94CD9" w:rsidRPr="00B94CD9" w:rsidRDefault="00B94CD9" w:rsidP="00B94CD9">
      <w:pPr>
        <w:spacing w:after="0" w:line="240" w:lineRule="auto"/>
        <w:jc w:val="both"/>
        <w:rPr>
          <w:rFonts w:ascii="Arial" w:eastAsia="MS Mincho" w:hAnsi="Arial" w:cs="Arial"/>
        </w:rPr>
      </w:pPr>
      <w:r w:rsidRPr="00B94CD9">
        <w:rPr>
          <w:rFonts w:ascii="Arial" w:eastAsia="MS Mincho" w:hAnsi="Arial" w:cs="Arial"/>
          <w:b/>
        </w:rPr>
        <w:t>Dr Justin Davis-Smith</w:t>
      </w:r>
      <w:r w:rsidRPr="00B94CD9">
        <w:rPr>
          <w:rFonts w:ascii="Arial" w:eastAsia="MS Mincho" w:hAnsi="Arial" w:cs="Arial"/>
        </w:rPr>
        <w:t xml:space="preserve"> Executive Director of Volunteering, National Council for Voluntary Organisations (NCVO)</w:t>
      </w:r>
    </w:p>
    <w:p w14:paraId="6C475C87" w14:textId="77777777" w:rsidR="00B94CD9" w:rsidRPr="00B94CD9" w:rsidRDefault="00B94CD9" w:rsidP="00B94CD9">
      <w:pPr>
        <w:spacing w:after="0" w:line="240" w:lineRule="auto"/>
        <w:jc w:val="both"/>
        <w:rPr>
          <w:rFonts w:ascii="Arial" w:eastAsia="MS Mincho" w:hAnsi="Arial" w:cs="Arial"/>
        </w:rPr>
      </w:pPr>
    </w:p>
    <w:p w14:paraId="08B5A587" w14:textId="77777777" w:rsidR="00B94CD9" w:rsidRPr="00B94CD9" w:rsidRDefault="00B94CD9" w:rsidP="00B94CD9">
      <w:pPr>
        <w:spacing w:after="0" w:line="240" w:lineRule="auto"/>
        <w:jc w:val="both"/>
        <w:rPr>
          <w:rFonts w:ascii="Arial" w:eastAsia="MS Mincho" w:hAnsi="Arial" w:cs="Arial"/>
        </w:rPr>
      </w:pPr>
    </w:p>
    <w:p w14:paraId="3B9BD089"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639BDCDA" w14:textId="77777777" w:rsidR="00B94CD9" w:rsidRPr="00B94CD9" w:rsidRDefault="00A152AA" w:rsidP="00B94CD9">
      <w:pPr>
        <w:widowControl w:val="0"/>
        <w:autoSpaceDE w:val="0"/>
        <w:autoSpaceDN w:val="0"/>
        <w:adjustRightInd w:val="0"/>
        <w:spacing w:after="0" w:line="240" w:lineRule="auto"/>
        <w:rPr>
          <w:rFonts w:ascii="Arial" w:eastAsia="MS Mincho" w:hAnsi="Arial" w:cs="Arial"/>
          <w:b/>
          <w:bCs/>
          <w:lang w:val="en-US"/>
        </w:rPr>
      </w:pPr>
      <w:r w:rsidRPr="001C031C">
        <w:rPr>
          <w:rFonts w:eastAsia="Times New Roman"/>
          <w:noProof/>
          <w:color w:val="000000"/>
          <w:sz w:val="24"/>
          <w:szCs w:val="24"/>
          <w:lang w:val="en-US"/>
        </w:rPr>
        <mc:AlternateContent>
          <mc:Choice Requires="wps">
            <w:drawing>
              <wp:anchor distT="45720" distB="45720" distL="114300" distR="114300" simplePos="0" relativeHeight="251838464" behindDoc="0" locked="0" layoutInCell="1" allowOverlap="1" wp14:anchorId="660338FA" wp14:editId="24ADB27A">
                <wp:simplePos x="0" y="0"/>
                <wp:positionH relativeFrom="margin">
                  <wp:align>left</wp:align>
                </wp:positionH>
                <wp:positionV relativeFrom="paragraph">
                  <wp:posOffset>16510</wp:posOffset>
                </wp:positionV>
                <wp:extent cx="6334125" cy="1771650"/>
                <wp:effectExtent l="0" t="0" r="28575" b="1905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771650"/>
                        </a:xfrm>
                        <a:prstGeom prst="rect">
                          <a:avLst/>
                        </a:prstGeom>
                        <a:solidFill>
                          <a:srgbClr val="FFFFFF"/>
                        </a:solidFill>
                        <a:ln w="9525">
                          <a:solidFill>
                            <a:srgbClr val="000000"/>
                          </a:solidFill>
                          <a:miter lim="800000"/>
                          <a:headEnd/>
                          <a:tailEnd/>
                        </a:ln>
                      </wps:spPr>
                      <wps:txbx>
                        <w:txbxContent>
                          <w:p w14:paraId="459D828A" w14:textId="77777777" w:rsidR="000F36DC" w:rsidRPr="0088258D" w:rsidRDefault="000F36DC" w:rsidP="00A152AA">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338FA" id="_x0000_s1128" type="#_x0000_t202" style="position:absolute;margin-left:0;margin-top:1.3pt;width:498.75pt;height:139.5pt;z-index:251838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">
                <v:textbox>
                  <w:txbxContent>
                    <w:p w14:paraId="459D828A" w14:textId="77777777" w:rsidR="000F36DC" w:rsidRPr="0088258D" w:rsidRDefault="000F36DC" w:rsidP="00A152AA">
                      <w:pPr>
                        <w:rPr>
                          <w:sz w:val="20"/>
                          <w:szCs w:val="20"/>
                        </w:rPr>
                      </w:pPr>
                      <w:r w:rsidRPr="0088258D">
                        <w:rPr>
                          <w:rStyle w:val="Emphasis"/>
                          <w:rFonts w:ascii="Arial" w:eastAsia="Times New Roman" w:hAnsi="Arial" w:cs="Arial"/>
                          <w:color w:val="000000"/>
                          <w:sz w:val="20"/>
                          <w:szCs w:val="20"/>
                        </w:rPr>
                        <w:t xml:space="preserve">Beginning in 2014, Volunteer Support for Families was a pilot project which aimed to test the feasibility of using volunteers to provide practical support to families accessing children’s palliative care services. The project aimed to test different models of volunteering in a range of voluntary and statutory services and encourage us all to re-think the role of the volunteer in this sector. It involved 9 UK organisations with expertise in children’s palliative care, volunteering or both, as follows: Children’s Hospices Across Scotland (CHAS), East Anglia’s Children’s Hospices (EACH), Jessie May Children’s Hospice at Home, NHS South Warwickshire Foundation Trust, NHS Whittington Health Trust, Noah’s Ark Children’s Hospice, Rainbow Trust Children’s Charity, Together for Short Lives and, Volunteering Matters. The pilot was initiated and co-funded by The Royal Foundation of the Duke and Duchess of Cambridge and Prince Harry, and the True Colours Trust. </w:t>
                      </w:r>
                    </w:p>
                  </w:txbxContent>
                </v:textbox>
                <w10:wrap anchorx="margin"/>
              </v:shape>
            </w:pict>
          </mc:Fallback>
        </mc:AlternateContent>
      </w:r>
    </w:p>
    <w:p w14:paraId="6D74832A"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29D8D8A5"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7EFC0B7A"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265149D9"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178ACD7F"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42FA3570"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13E0DB4A"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344951F1" w14:textId="77777777" w:rsid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7BD95CE5" w14:textId="77777777" w:rsidR="0063298C" w:rsidRDefault="0063298C" w:rsidP="00B94CD9">
      <w:pPr>
        <w:widowControl w:val="0"/>
        <w:autoSpaceDE w:val="0"/>
        <w:autoSpaceDN w:val="0"/>
        <w:adjustRightInd w:val="0"/>
        <w:spacing w:after="0" w:line="240" w:lineRule="auto"/>
        <w:rPr>
          <w:rFonts w:ascii="Arial" w:eastAsia="MS Mincho" w:hAnsi="Arial" w:cs="Arial"/>
          <w:b/>
          <w:bCs/>
          <w:lang w:val="en-US"/>
        </w:rPr>
      </w:pPr>
    </w:p>
    <w:p w14:paraId="5CCDAEEE" w14:textId="77777777" w:rsidR="0063298C" w:rsidRDefault="0063298C" w:rsidP="00B94CD9">
      <w:pPr>
        <w:widowControl w:val="0"/>
        <w:autoSpaceDE w:val="0"/>
        <w:autoSpaceDN w:val="0"/>
        <w:adjustRightInd w:val="0"/>
        <w:spacing w:after="0" w:line="240" w:lineRule="auto"/>
        <w:rPr>
          <w:rFonts w:ascii="Arial" w:eastAsia="MS Mincho" w:hAnsi="Arial" w:cs="Arial"/>
          <w:b/>
          <w:bCs/>
          <w:lang w:val="en-US"/>
        </w:rPr>
      </w:pPr>
    </w:p>
    <w:p w14:paraId="59BCD679" w14:textId="77777777" w:rsidR="0063298C" w:rsidRPr="00B94CD9" w:rsidRDefault="0063298C" w:rsidP="00B94CD9">
      <w:pPr>
        <w:widowControl w:val="0"/>
        <w:autoSpaceDE w:val="0"/>
        <w:autoSpaceDN w:val="0"/>
        <w:adjustRightInd w:val="0"/>
        <w:spacing w:after="0" w:line="240" w:lineRule="auto"/>
        <w:rPr>
          <w:rFonts w:ascii="Arial" w:eastAsia="MS Mincho" w:hAnsi="Arial" w:cs="Arial"/>
          <w:b/>
          <w:bCs/>
          <w:lang w:val="en-US"/>
        </w:rPr>
      </w:pPr>
    </w:p>
    <w:p w14:paraId="3C7CBD05"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bCs/>
          <w:lang w:val="en-US"/>
        </w:rPr>
      </w:pPr>
    </w:p>
    <w:p w14:paraId="186C3339" w14:textId="77777777" w:rsidR="00B94CD9" w:rsidRPr="00B94CD9" w:rsidRDefault="00B94CD9" w:rsidP="00B94CD9">
      <w:pPr>
        <w:widowControl w:val="0"/>
        <w:autoSpaceDE w:val="0"/>
        <w:autoSpaceDN w:val="0"/>
        <w:adjustRightInd w:val="0"/>
        <w:spacing w:after="0" w:line="240" w:lineRule="auto"/>
        <w:rPr>
          <w:rFonts w:ascii="Arial" w:eastAsia="MS Mincho" w:hAnsi="Arial" w:cs="Arial"/>
          <w:lang w:val="en-US"/>
        </w:rPr>
      </w:pPr>
      <w:r w:rsidRPr="00B94CD9">
        <w:rPr>
          <w:rFonts w:ascii="Arial" w:eastAsia="MS Mincho" w:hAnsi="Arial" w:cs="Arial"/>
          <w:b/>
          <w:bCs/>
          <w:lang w:val="en-US"/>
        </w:rPr>
        <w:t>Disclaimer</w:t>
      </w:r>
    </w:p>
    <w:p w14:paraId="09F5D359" w14:textId="77777777" w:rsidR="00B94CD9" w:rsidRPr="00A152AA" w:rsidRDefault="00B94CD9" w:rsidP="00B94CD9">
      <w:pPr>
        <w:spacing w:after="0" w:line="240" w:lineRule="auto"/>
        <w:jc w:val="both"/>
        <w:rPr>
          <w:rFonts w:ascii="Arial" w:eastAsia="MS Mincho" w:hAnsi="Arial" w:cs="Arial"/>
          <w:sz w:val="20"/>
          <w:szCs w:val="20"/>
        </w:rPr>
      </w:pPr>
      <w:r w:rsidRPr="00A152AA">
        <w:rPr>
          <w:rFonts w:ascii="Arial" w:eastAsia="MS Mincho" w:hAnsi="Arial" w:cs="Arial"/>
          <w:sz w:val="20"/>
          <w:szCs w:val="20"/>
          <w:lang w:val="en-US"/>
        </w:rPr>
        <w:t>While great care has been taken care to ensure that the contents of this document are correct and up to date at the time of publishing, neither its authors nor its publishers can guarantee its correctness and completeness. The information contained in the document is intended for general use only and users should take appropriate steps to verify such information and as necessary obtain legal and/ or professional advice. None of the authors or the publishers accept responsibility for any loss, damage or expense resulting from the use of this information and no actions should be taken in reliance on it without relevant professional advice.</w:t>
      </w:r>
    </w:p>
    <w:p w14:paraId="36B9B54E" w14:textId="77777777" w:rsidR="00B94CD9" w:rsidRPr="00B94CD9" w:rsidRDefault="00B94CD9" w:rsidP="00B94CD9">
      <w:pPr>
        <w:spacing w:after="0" w:line="240" w:lineRule="auto"/>
        <w:jc w:val="both"/>
        <w:rPr>
          <w:rFonts w:ascii="Arial" w:eastAsia="MS Mincho" w:hAnsi="Arial" w:cs="Arial"/>
        </w:rPr>
      </w:pPr>
    </w:p>
    <w:p w14:paraId="0D6D3F1D" w14:textId="77777777" w:rsidR="00B94CD9" w:rsidRPr="00B94CD9" w:rsidRDefault="00B94CD9" w:rsidP="00B94CD9">
      <w:pPr>
        <w:spacing w:after="0" w:line="240" w:lineRule="auto"/>
        <w:jc w:val="both"/>
        <w:rPr>
          <w:rFonts w:ascii="Arial" w:eastAsia="MS Mincho" w:hAnsi="Arial" w:cs="Arial"/>
          <w:b/>
        </w:rPr>
      </w:pPr>
      <w:r w:rsidRPr="00B94CD9">
        <w:rPr>
          <w:rFonts w:ascii="Arial" w:eastAsia="MS Mincho" w:hAnsi="Arial" w:cs="Arial"/>
          <w:b/>
        </w:rPr>
        <w:t>Unit 6. Reflection and Self- care: building resilience</w:t>
      </w:r>
      <w:r w:rsidRPr="00B94CD9">
        <w:rPr>
          <w:rFonts w:ascii="Arial" w:eastAsia="MS Mincho" w:hAnsi="Arial" w:cs="Arial"/>
          <w:b/>
        </w:rPr>
        <w:tab/>
      </w:r>
      <w:r w:rsidRPr="00B94CD9">
        <w:rPr>
          <w:rFonts w:ascii="Arial" w:eastAsia="MS Mincho" w:hAnsi="Arial" w:cs="Arial"/>
          <w:b/>
        </w:rPr>
        <w:tab/>
      </w:r>
      <w:r w:rsidRPr="00B94CD9">
        <w:rPr>
          <w:rFonts w:ascii="Arial" w:eastAsia="MS Mincho" w:hAnsi="Arial" w:cs="Arial"/>
          <w:b/>
        </w:rPr>
        <w:tab/>
      </w:r>
    </w:p>
    <w:p w14:paraId="331B03D8" w14:textId="77777777" w:rsidR="00B94CD9" w:rsidRPr="00B94CD9" w:rsidRDefault="00B94CD9" w:rsidP="00B94CD9">
      <w:pPr>
        <w:spacing w:after="0" w:line="240" w:lineRule="auto"/>
        <w:jc w:val="both"/>
        <w:rPr>
          <w:rFonts w:ascii="Arial" w:eastAsia="MS Mincho" w:hAnsi="Arial" w:cs="Arial"/>
          <w:b/>
        </w:rPr>
      </w:pPr>
    </w:p>
    <w:p w14:paraId="2E6F33CF" w14:textId="77777777" w:rsidR="00B94CD9" w:rsidRPr="00B94CD9" w:rsidRDefault="00B94CD9" w:rsidP="00794507">
      <w:pPr>
        <w:numPr>
          <w:ilvl w:val="0"/>
          <w:numId w:val="120"/>
        </w:numPr>
        <w:spacing w:after="0" w:line="240" w:lineRule="auto"/>
        <w:contextualSpacing/>
        <w:jc w:val="both"/>
        <w:rPr>
          <w:rFonts w:ascii="Arial" w:eastAsia="MS Mincho" w:hAnsi="Arial" w:cs="Arial"/>
        </w:rPr>
      </w:pPr>
      <w:r w:rsidRPr="00B94CD9">
        <w:rPr>
          <w:rFonts w:ascii="Arial" w:eastAsia="MS Mincho" w:hAnsi="Arial" w:cs="Arial"/>
        </w:rPr>
        <w:t>Dealing with difficult situations</w:t>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p>
    <w:p w14:paraId="7B236AD5" w14:textId="77777777" w:rsidR="00B94CD9" w:rsidRPr="00B94CD9" w:rsidRDefault="00B94CD9" w:rsidP="00794507">
      <w:pPr>
        <w:numPr>
          <w:ilvl w:val="0"/>
          <w:numId w:val="120"/>
        </w:numPr>
        <w:spacing w:after="0" w:line="240" w:lineRule="auto"/>
        <w:contextualSpacing/>
        <w:jc w:val="both"/>
        <w:rPr>
          <w:rFonts w:ascii="Arial" w:eastAsia="MS Mincho" w:hAnsi="Arial" w:cs="Arial"/>
        </w:rPr>
      </w:pPr>
      <w:r w:rsidRPr="00B94CD9">
        <w:rPr>
          <w:rFonts w:ascii="Arial" w:eastAsia="MS Mincho" w:hAnsi="Arial" w:cs="Arial"/>
        </w:rPr>
        <w:t>Reflection and self-care</w:t>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p>
    <w:p w14:paraId="18C65708" w14:textId="77777777" w:rsidR="00B94CD9" w:rsidRPr="00B94CD9" w:rsidRDefault="00B94CD9" w:rsidP="00794507">
      <w:pPr>
        <w:numPr>
          <w:ilvl w:val="0"/>
          <w:numId w:val="120"/>
        </w:numPr>
        <w:spacing w:after="0" w:line="240" w:lineRule="auto"/>
        <w:contextualSpacing/>
        <w:jc w:val="both"/>
        <w:rPr>
          <w:rFonts w:ascii="Arial" w:eastAsia="MS Mincho" w:hAnsi="Arial" w:cs="Arial"/>
        </w:rPr>
      </w:pPr>
      <w:r w:rsidRPr="00B94CD9">
        <w:rPr>
          <w:rFonts w:ascii="Arial" w:eastAsia="MS Mincho" w:hAnsi="Arial" w:cs="Arial"/>
        </w:rPr>
        <w:t xml:space="preserve">Support and supervision </w:t>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t xml:space="preserve">         </w:t>
      </w:r>
    </w:p>
    <w:p w14:paraId="0C0585E2" w14:textId="77777777" w:rsidR="00B94CD9" w:rsidRPr="00B94CD9" w:rsidRDefault="00B94CD9" w:rsidP="00794507">
      <w:pPr>
        <w:numPr>
          <w:ilvl w:val="0"/>
          <w:numId w:val="120"/>
        </w:numPr>
        <w:spacing w:after="0" w:line="240" w:lineRule="auto"/>
        <w:contextualSpacing/>
        <w:jc w:val="both"/>
        <w:rPr>
          <w:rFonts w:ascii="Arial" w:eastAsia="MS Mincho" w:hAnsi="Arial" w:cs="Arial"/>
        </w:rPr>
      </w:pPr>
      <w:r w:rsidRPr="00B94CD9">
        <w:rPr>
          <w:rFonts w:ascii="Arial" w:eastAsia="MS Mincho" w:hAnsi="Arial" w:cs="Arial"/>
        </w:rPr>
        <w:t>What happens next?</w:t>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t xml:space="preserve">         </w:t>
      </w:r>
    </w:p>
    <w:p w14:paraId="4AEDD683" w14:textId="77777777" w:rsidR="00B94CD9" w:rsidRPr="00B94CD9" w:rsidRDefault="00B94CD9" w:rsidP="00794507">
      <w:pPr>
        <w:numPr>
          <w:ilvl w:val="0"/>
          <w:numId w:val="120"/>
        </w:numPr>
        <w:spacing w:after="0" w:line="240" w:lineRule="auto"/>
        <w:contextualSpacing/>
        <w:jc w:val="both"/>
        <w:rPr>
          <w:rFonts w:ascii="Arial" w:eastAsia="MS Mincho" w:hAnsi="Arial" w:cs="Arial"/>
        </w:rPr>
      </w:pPr>
      <w:r w:rsidRPr="00B94CD9">
        <w:rPr>
          <w:rFonts w:ascii="Arial" w:eastAsia="MS Mincho" w:hAnsi="Arial" w:cs="Arial"/>
        </w:rPr>
        <w:t>Reflection on experiences</w:t>
      </w:r>
      <w:r>
        <w:rPr>
          <w:rFonts w:ascii="Arial" w:eastAsia="MS Mincho" w:hAnsi="Arial" w:cs="Arial"/>
        </w:rPr>
        <w:t xml:space="preserve">. </w:t>
      </w:r>
      <w:r w:rsidRPr="00B94CD9">
        <w:rPr>
          <w:rFonts w:ascii="Arial" w:eastAsia="MS Mincho" w:hAnsi="Arial" w:cs="Arial"/>
        </w:rPr>
        <w:t xml:space="preserve">                                                              </w:t>
      </w:r>
    </w:p>
    <w:p w14:paraId="214B4E43" w14:textId="77777777" w:rsidR="00B94CD9" w:rsidRPr="00B94CD9" w:rsidRDefault="00B94CD9" w:rsidP="00794507">
      <w:pPr>
        <w:numPr>
          <w:ilvl w:val="0"/>
          <w:numId w:val="120"/>
        </w:numPr>
        <w:spacing w:after="0" w:line="240" w:lineRule="auto"/>
        <w:contextualSpacing/>
        <w:jc w:val="both"/>
        <w:rPr>
          <w:rFonts w:ascii="Arial" w:eastAsia="MS Mincho" w:hAnsi="Arial" w:cs="Arial"/>
        </w:rPr>
      </w:pPr>
      <w:r w:rsidRPr="00B94CD9">
        <w:rPr>
          <w:rFonts w:ascii="Arial" w:eastAsia="MS Mincho" w:hAnsi="Arial" w:cs="Arial"/>
        </w:rPr>
        <w:t>Unit 6 handouts</w:t>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r>
      <w:r w:rsidRPr="00B94CD9">
        <w:rPr>
          <w:rFonts w:ascii="Arial" w:eastAsia="MS Mincho" w:hAnsi="Arial" w:cs="Arial"/>
        </w:rPr>
        <w:tab/>
        <w:t xml:space="preserve">         </w:t>
      </w:r>
    </w:p>
    <w:p w14:paraId="61061EAE" w14:textId="77777777" w:rsidR="00B94CD9" w:rsidRPr="00B94CD9" w:rsidRDefault="00B94CD9" w:rsidP="00B94CD9">
      <w:pPr>
        <w:spacing w:after="0" w:line="240" w:lineRule="auto"/>
        <w:ind w:left="720"/>
        <w:contextualSpacing/>
        <w:jc w:val="both"/>
        <w:rPr>
          <w:rFonts w:ascii="Arial" w:eastAsia="MS Mincho" w:hAnsi="Arial" w:cs="Arial"/>
        </w:rPr>
      </w:pPr>
    </w:p>
    <w:p w14:paraId="42D3D7D8" w14:textId="77777777" w:rsidR="00B94CD9" w:rsidRPr="00B94CD9" w:rsidRDefault="00B94CD9" w:rsidP="00B94CD9">
      <w:pPr>
        <w:spacing w:after="0" w:line="240" w:lineRule="auto"/>
        <w:ind w:left="720"/>
        <w:contextualSpacing/>
        <w:jc w:val="both"/>
        <w:rPr>
          <w:rFonts w:ascii="Arial" w:eastAsia="MS Mincho" w:hAnsi="Arial" w:cs="Arial"/>
        </w:rPr>
      </w:pPr>
    </w:p>
    <w:p w14:paraId="540C631E" w14:textId="77777777" w:rsidR="00B94CD9" w:rsidRPr="00B94CD9" w:rsidRDefault="00B94CD9" w:rsidP="00B94CD9">
      <w:pPr>
        <w:spacing w:after="0" w:line="240" w:lineRule="auto"/>
        <w:jc w:val="both"/>
        <w:rPr>
          <w:rFonts w:ascii="Arial" w:eastAsia="MS Mincho" w:hAnsi="Arial" w:cs="Arial"/>
        </w:rPr>
      </w:pPr>
    </w:p>
    <w:p w14:paraId="7A435414" w14:textId="77777777" w:rsidR="00B94CD9" w:rsidRPr="00B94CD9" w:rsidRDefault="00B94CD9" w:rsidP="00B94CD9">
      <w:pPr>
        <w:spacing w:after="0" w:line="240" w:lineRule="auto"/>
        <w:jc w:val="both"/>
        <w:rPr>
          <w:rFonts w:ascii="Arial" w:eastAsia="MS Mincho" w:hAnsi="Arial" w:cs="Arial"/>
          <w:b/>
        </w:rPr>
      </w:pPr>
    </w:p>
    <w:p w14:paraId="03FD8FD6" w14:textId="77777777" w:rsidR="00B94CD9" w:rsidRPr="00B94CD9" w:rsidRDefault="00B94CD9" w:rsidP="00B94CD9">
      <w:pPr>
        <w:spacing w:after="0" w:line="240" w:lineRule="auto"/>
        <w:jc w:val="both"/>
        <w:rPr>
          <w:rFonts w:ascii="Arial" w:eastAsia="MS Mincho" w:hAnsi="Arial" w:cs="Arial"/>
          <w:b/>
        </w:rPr>
      </w:pPr>
    </w:p>
    <w:p w14:paraId="3183AEEE" w14:textId="77777777" w:rsidR="00B94CD9" w:rsidRPr="00B94CD9" w:rsidRDefault="00B94CD9" w:rsidP="00B94CD9">
      <w:pPr>
        <w:spacing w:after="0" w:line="240" w:lineRule="auto"/>
        <w:jc w:val="both"/>
        <w:rPr>
          <w:rFonts w:ascii="Arial" w:eastAsia="MS Mincho" w:hAnsi="Arial" w:cs="Arial"/>
          <w:b/>
        </w:rPr>
      </w:pPr>
    </w:p>
    <w:p w14:paraId="23DA9E0E" w14:textId="77777777" w:rsidR="00B94CD9" w:rsidRPr="00B94CD9" w:rsidRDefault="00B94CD9" w:rsidP="00B94CD9">
      <w:pPr>
        <w:spacing w:after="0" w:line="240" w:lineRule="auto"/>
        <w:jc w:val="both"/>
        <w:rPr>
          <w:rFonts w:ascii="Arial" w:eastAsia="MS Mincho" w:hAnsi="Arial" w:cs="Arial"/>
          <w:b/>
        </w:rPr>
      </w:pPr>
    </w:p>
    <w:p w14:paraId="14EE3E67" w14:textId="77777777" w:rsidR="00B94CD9" w:rsidRPr="00B94CD9" w:rsidRDefault="00B94CD9" w:rsidP="00B94CD9">
      <w:pPr>
        <w:spacing w:after="0" w:line="240" w:lineRule="auto"/>
        <w:jc w:val="both"/>
        <w:rPr>
          <w:rFonts w:ascii="Arial" w:eastAsia="MS Mincho" w:hAnsi="Arial" w:cs="Arial"/>
          <w:b/>
        </w:rPr>
      </w:pPr>
    </w:p>
    <w:p w14:paraId="12DCBB8E" w14:textId="77777777" w:rsidR="00B94CD9" w:rsidRPr="00B94CD9" w:rsidRDefault="00B94CD9" w:rsidP="00B94CD9">
      <w:pPr>
        <w:spacing w:after="0" w:line="240" w:lineRule="auto"/>
        <w:jc w:val="both"/>
        <w:rPr>
          <w:rFonts w:ascii="Arial" w:eastAsia="MS Mincho" w:hAnsi="Arial" w:cs="Arial"/>
          <w:b/>
        </w:rPr>
      </w:pPr>
    </w:p>
    <w:p w14:paraId="3913EAA9" w14:textId="77777777" w:rsidR="00B94CD9" w:rsidRPr="00B94CD9" w:rsidRDefault="00B94CD9" w:rsidP="00B94CD9">
      <w:pPr>
        <w:spacing w:after="0" w:line="240" w:lineRule="auto"/>
        <w:jc w:val="both"/>
        <w:rPr>
          <w:rFonts w:ascii="Arial" w:eastAsia="MS Mincho" w:hAnsi="Arial" w:cs="Arial"/>
          <w:b/>
        </w:rPr>
      </w:pPr>
    </w:p>
    <w:p w14:paraId="4C1E3873" w14:textId="77777777" w:rsidR="00B94CD9" w:rsidRPr="00B94CD9" w:rsidRDefault="00B94CD9" w:rsidP="00B94CD9">
      <w:pPr>
        <w:spacing w:after="0" w:line="240" w:lineRule="auto"/>
        <w:jc w:val="both"/>
        <w:rPr>
          <w:rFonts w:ascii="Arial" w:eastAsia="MS Mincho" w:hAnsi="Arial" w:cs="Arial"/>
          <w:b/>
        </w:rPr>
      </w:pPr>
    </w:p>
    <w:p w14:paraId="3E687290" w14:textId="77777777" w:rsidR="00B94CD9" w:rsidRPr="00B94CD9" w:rsidRDefault="00B94CD9" w:rsidP="00B94CD9">
      <w:pPr>
        <w:spacing w:after="0" w:line="240" w:lineRule="auto"/>
        <w:jc w:val="both"/>
        <w:rPr>
          <w:rFonts w:ascii="Arial" w:eastAsia="MS Mincho" w:hAnsi="Arial" w:cs="Arial"/>
          <w:b/>
        </w:rPr>
      </w:pPr>
    </w:p>
    <w:p w14:paraId="47FFCF89" w14:textId="77777777" w:rsidR="00B94CD9" w:rsidRPr="00B94CD9" w:rsidRDefault="00B94CD9" w:rsidP="00B94CD9">
      <w:pPr>
        <w:spacing w:after="0" w:line="240" w:lineRule="auto"/>
        <w:jc w:val="both"/>
        <w:rPr>
          <w:rFonts w:ascii="Arial" w:eastAsia="MS Mincho" w:hAnsi="Arial" w:cs="Arial"/>
          <w:b/>
        </w:rPr>
      </w:pPr>
    </w:p>
    <w:p w14:paraId="3BC990B6" w14:textId="77777777" w:rsidR="00B94CD9" w:rsidRPr="00B94CD9" w:rsidRDefault="00B94CD9" w:rsidP="00B94CD9">
      <w:pPr>
        <w:spacing w:after="0" w:line="240" w:lineRule="auto"/>
        <w:jc w:val="both"/>
        <w:rPr>
          <w:rFonts w:ascii="Arial" w:eastAsia="MS Mincho" w:hAnsi="Arial" w:cs="Arial"/>
          <w:b/>
        </w:rPr>
      </w:pPr>
    </w:p>
    <w:p w14:paraId="3EC17D12" w14:textId="77777777" w:rsidR="00B94CD9" w:rsidRPr="00B94CD9" w:rsidRDefault="00B94CD9" w:rsidP="00B94CD9">
      <w:pPr>
        <w:spacing w:after="0" w:line="240" w:lineRule="auto"/>
        <w:jc w:val="both"/>
        <w:rPr>
          <w:rFonts w:ascii="Arial" w:eastAsia="MS Mincho" w:hAnsi="Arial" w:cs="Arial"/>
          <w:b/>
        </w:rPr>
      </w:pPr>
    </w:p>
    <w:p w14:paraId="1FE7E50C" w14:textId="77777777" w:rsidR="00B94CD9" w:rsidRPr="00B94CD9" w:rsidRDefault="00B94CD9" w:rsidP="00B94CD9">
      <w:pPr>
        <w:spacing w:after="0" w:line="240" w:lineRule="auto"/>
        <w:jc w:val="both"/>
        <w:rPr>
          <w:rFonts w:ascii="Arial" w:eastAsia="MS Mincho" w:hAnsi="Arial" w:cs="Arial"/>
          <w:b/>
        </w:rPr>
      </w:pPr>
    </w:p>
    <w:p w14:paraId="1E4AB81B" w14:textId="77777777" w:rsidR="00B94CD9" w:rsidRPr="00B94CD9" w:rsidRDefault="00B94CD9" w:rsidP="00B94CD9">
      <w:pPr>
        <w:spacing w:after="0" w:line="240" w:lineRule="auto"/>
        <w:jc w:val="both"/>
        <w:rPr>
          <w:rFonts w:ascii="Arial" w:eastAsia="MS Mincho" w:hAnsi="Arial" w:cs="Arial"/>
          <w:b/>
        </w:rPr>
      </w:pPr>
    </w:p>
    <w:p w14:paraId="3385A6DF" w14:textId="77777777" w:rsidR="00B94CD9" w:rsidRPr="00B94CD9" w:rsidRDefault="00B94CD9" w:rsidP="00B94CD9">
      <w:pPr>
        <w:spacing w:after="0" w:line="240" w:lineRule="auto"/>
        <w:jc w:val="both"/>
        <w:rPr>
          <w:rFonts w:ascii="Arial" w:eastAsia="MS Mincho" w:hAnsi="Arial" w:cs="Arial"/>
          <w:b/>
        </w:rPr>
      </w:pPr>
    </w:p>
    <w:p w14:paraId="295F824B" w14:textId="77777777" w:rsidR="00B94CD9" w:rsidRPr="00B94CD9" w:rsidRDefault="00B94CD9" w:rsidP="00B94CD9">
      <w:pPr>
        <w:spacing w:after="0" w:line="240" w:lineRule="auto"/>
        <w:jc w:val="both"/>
        <w:rPr>
          <w:rFonts w:ascii="Arial" w:eastAsia="MS Mincho" w:hAnsi="Arial" w:cs="Arial"/>
          <w:b/>
        </w:rPr>
      </w:pPr>
    </w:p>
    <w:p w14:paraId="50164373" w14:textId="77777777" w:rsidR="00B94CD9" w:rsidRPr="00B94CD9" w:rsidRDefault="00B94CD9" w:rsidP="00B94CD9">
      <w:pPr>
        <w:spacing w:after="0" w:line="240" w:lineRule="auto"/>
        <w:jc w:val="both"/>
        <w:rPr>
          <w:rFonts w:ascii="Arial" w:eastAsia="MS Mincho" w:hAnsi="Arial" w:cs="Arial"/>
          <w:b/>
        </w:rPr>
      </w:pPr>
    </w:p>
    <w:p w14:paraId="01266235" w14:textId="77777777" w:rsidR="00B94CD9" w:rsidRPr="00B94CD9" w:rsidRDefault="00B94CD9" w:rsidP="00B94CD9">
      <w:pPr>
        <w:spacing w:after="0" w:line="240" w:lineRule="auto"/>
        <w:jc w:val="both"/>
        <w:rPr>
          <w:rFonts w:ascii="Arial" w:eastAsia="MS Mincho" w:hAnsi="Arial" w:cs="Arial"/>
          <w:b/>
        </w:rPr>
      </w:pPr>
    </w:p>
    <w:p w14:paraId="38922D0C" w14:textId="77777777" w:rsidR="00B94CD9" w:rsidRPr="00B94CD9" w:rsidRDefault="00B94CD9" w:rsidP="00B94CD9">
      <w:pPr>
        <w:spacing w:after="0" w:line="240" w:lineRule="auto"/>
        <w:jc w:val="both"/>
        <w:rPr>
          <w:rFonts w:ascii="Arial" w:eastAsia="MS Mincho" w:hAnsi="Arial" w:cs="Arial"/>
          <w:b/>
        </w:rPr>
      </w:pPr>
    </w:p>
    <w:p w14:paraId="5AD6FC20" w14:textId="77777777" w:rsidR="00B94CD9" w:rsidRPr="00B94CD9" w:rsidRDefault="00B94CD9" w:rsidP="00B94CD9">
      <w:pPr>
        <w:spacing w:after="0" w:line="240" w:lineRule="auto"/>
        <w:jc w:val="both"/>
        <w:rPr>
          <w:rFonts w:ascii="Arial" w:eastAsia="MS Mincho" w:hAnsi="Arial" w:cs="Arial"/>
          <w:b/>
        </w:rPr>
      </w:pPr>
    </w:p>
    <w:p w14:paraId="049349F8" w14:textId="77777777" w:rsidR="00B94CD9" w:rsidRPr="00B94CD9" w:rsidRDefault="00B94CD9" w:rsidP="00B94CD9">
      <w:pPr>
        <w:spacing w:after="0" w:line="240" w:lineRule="auto"/>
        <w:jc w:val="both"/>
        <w:rPr>
          <w:rFonts w:ascii="Arial" w:eastAsia="MS Mincho" w:hAnsi="Arial" w:cs="Arial"/>
          <w:b/>
        </w:rPr>
      </w:pPr>
    </w:p>
    <w:p w14:paraId="2189699D" w14:textId="77777777" w:rsidR="00B94CD9" w:rsidRPr="00B94CD9" w:rsidRDefault="00B94CD9" w:rsidP="00B94CD9">
      <w:pPr>
        <w:spacing w:after="0" w:line="240" w:lineRule="auto"/>
        <w:jc w:val="both"/>
        <w:rPr>
          <w:rFonts w:ascii="Arial" w:eastAsia="MS Mincho" w:hAnsi="Arial" w:cs="Arial"/>
          <w:b/>
        </w:rPr>
      </w:pPr>
    </w:p>
    <w:p w14:paraId="2FA5808E" w14:textId="77777777" w:rsidR="00B94CD9" w:rsidRPr="00B94CD9" w:rsidRDefault="00B94CD9" w:rsidP="00B94CD9">
      <w:pPr>
        <w:spacing w:after="0" w:line="240" w:lineRule="auto"/>
        <w:jc w:val="both"/>
        <w:rPr>
          <w:rFonts w:ascii="Arial" w:eastAsia="MS Mincho" w:hAnsi="Arial" w:cs="Arial"/>
          <w:b/>
        </w:rPr>
      </w:pPr>
    </w:p>
    <w:p w14:paraId="7B419D3A" w14:textId="77777777" w:rsidR="00B94CD9" w:rsidRPr="00B94CD9" w:rsidRDefault="00B94CD9" w:rsidP="00B94CD9">
      <w:pPr>
        <w:spacing w:after="0" w:line="240" w:lineRule="auto"/>
        <w:jc w:val="both"/>
        <w:rPr>
          <w:rFonts w:ascii="Arial" w:eastAsia="MS Mincho" w:hAnsi="Arial" w:cs="Arial"/>
          <w:b/>
        </w:rPr>
      </w:pPr>
    </w:p>
    <w:p w14:paraId="1F39AB84" w14:textId="77777777" w:rsidR="00B94CD9" w:rsidRPr="00B94CD9" w:rsidRDefault="00B94CD9" w:rsidP="00B94CD9">
      <w:pPr>
        <w:spacing w:after="0" w:line="240" w:lineRule="auto"/>
        <w:jc w:val="both"/>
        <w:rPr>
          <w:rFonts w:ascii="Arial" w:eastAsia="MS Mincho" w:hAnsi="Arial" w:cs="Arial"/>
          <w:b/>
        </w:rPr>
      </w:pPr>
    </w:p>
    <w:p w14:paraId="02759ABC" w14:textId="77777777" w:rsidR="00B94CD9" w:rsidRPr="00B94CD9" w:rsidRDefault="00B94CD9" w:rsidP="00B94CD9">
      <w:pPr>
        <w:spacing w:after="0" w:line="240" w:lineRule="auto"/>
        <w:jc w:val="both"/>
        <w:rPr>
          <w:rFonts w:ascii="Arial" w:eastAsia="MS Mincho" w:hAnsi="Arial" w:cs="Arial"/>
          <w:b/>
        </w:rPr>
      </w:pPr>
    </w:p>
    <w:p w14:paraId="74BDBF1D" w14:textId="77777777" w:rsidR="00B94CD9" w:rsidRPr="00B94CD9" w:rsidRDefault="00B94CD9" w:rsidP="00B94CD9">
      <w:pPr>
        <w:spacing w:after="0" w:line="240" w:lineRule="auto"/>
        <w:jc w:val="both"/>
        <w:rPr>
          <w:rFonts w:ascii="Arial" w:eastAsia="MS Mincho" w:hAnsi="Arial" w:cs="Arial"/>
        </w:rPr>
      </w:pPr>
    </w:p>
    <w:p w14:paraId="2E59AACF" w14:textId="77777777" w:rsidR="00B94CD9" w:rsidRPr="00B94CD9" w:rsidRDefault="00B94CD9" w:rsidP="00B94CD9">
      <w:pPr>
        <w:spacing w:after="0" w:line="240" w:lineRule="auto"/>
        <w:jc w:val="both"/>
        <w:rPr>
          <w:rFonts w:ascii="Arial" w:eastAsia="MS Mincho" w:hAnsi="Arial" w:cs="Arial"/>
        </w:rPr>
      </w:pPr>
    </w:p>
    <w:p w14:paraId="40FA8790" w14:textId="77777777" w:rsidR="00B94CD9" w:rsidRPr="00B94CD9" w:rsidRDefault="00B94CD9" w:rsidP="00B94CD9">
      <w:pPr>
        <w:spacing w:after="0" w:line="240" w:lineRule="auto"/>
        <w:jc w:val="both"/>
        <w:rPr>
          <w:rFonts w:ascii="Arial" w:eastAsia="MS Mincho" w:hAnsi="Arial" w:cs="Arial"/>
        </w:rPr>
      </w:pPr>
    </w:p>
    <w:p w14:paraId="662F7A46" w14:textId="77777777" w:rsidR="00B94CD9" w:rsidRPr="00B94CD9" w:rsidRDefault="00B94CD9" w:rsidP="00B94CD9">
      <w:pPr>
        <w:spacing w:after="0" w:line="240" w:lineRule="auto"/>
        <w:jc w:val="both"/>
        <w:rPr>
          <w:rFonts w:ascii="Arial" w:eastAsia="MS Mincho" w:hAnsi="Arial" w:cs="Arial"/>
        </w:rPr>
      </w:pPr>
    </w:p>
    <w:p w14:paraId="4672BCE6" w14:textId="77777777" w:rsidR="00B94CD9" w:rsidRPr="00B94CD9" w:rsidRDefault="00B94CD9" w:rsidP="00B94CD9">
      <w:pPr>
        <w:spacing w:after="0" w:line="240" w:lineRule="auto"/>
        <w:jc w:val="both"/>
        <w:rPr>
          <w:rFonts w:ascii="Arial" w:eastAsia="MS Mincho" w:hAnsi="Arial" w:cs="Arial"/>
        </w:rPr>
      </w:pPr>
    </w:p>
    <w:p w14:paraId="3AC5ABDB" w14:textId="77777777" w:rsidR="00B94CD9" w:rsidRDefault="00B94CD9" w:rsidP="00B94CD9">
      <w:pPr>
        <w:spacing w:after="0" w:line="240" w:lineRule="auto"/>
        <w:jc w:val="both"/>
        <w:rPr>
          <w:rFonts w:ascii="Arial" w:eastAsia="MS Mincho" w:hAnsi="Arial" w:cs="Arial"/>
          <w:b/>
        </w:rPr>
      </w:pPr>
    </w:p>
    <w:p w14:paraId="4C5EC467" w14:textId="77777777" w:rsidR="00B94CD9" w:rsidRDefault="00B94CD9" w:rsidP="00B94CD9">
      <w:pPr>
        <w:spacing w:after="0" w:line="240" w:lineRule="auto"/>
        <w:jc w:val="both"/>
        <w:rPr>
          <w:rFonts w:ascii="Arial" w:eastAsia="MS Mincho" w:hAnsi="Arial" w:cs="Arial"/>
          <w:b/>
        </w:rPr>
      </w:pPr>
    </w:p>
    <w:p w14:paraId="6AA18712" w14:textId="77777777" w:rsidR="00B94CD9" w:rsidRDefault="00B94CD9" w:rsidP="00B94CD9">
      <w:pPr>
        <w:spacing w:after="0" w:line="240" w:lineRule="auto"/>
        <w:jc w:val="both"/>
        <w:rPr>
          <w:rFonts w:ascii="Arial" w:eastAsia="MS Mincho" w:hAnsi="Arial" w:cs="Arial"/>
          <w:b/>
        </w:rPr>
      </w:pPr>
    </w:p>
    <w:p w14:paraId="51C7ADB5" w14:textId="77777777" w:rsidR="00B94CD9" w:rsidRDefault="00B94CD9" w:rsidP="00B94CD9">
      <w:pPr>
        <w:spacing w:after="0" w:line="240" w:lineRule="auto"/>
        <w:jc w:val="both"/>
        <w:rPr>
          <w:rFonts w:ascii="Arial" w:eastAsia="MS Mincho" w:hAnsi="Arial" w:cs="Arial"/>
          <w:b/>
        </w:rPr>
      </w:pPr>
    </w:p>
    <w:p w14:paraId="745FCF5E" w14:textId="77777777" w:rsidR="00B94CD9" w:rsidRDefault="00B94CD9" w:rsidP="00B94CD9">
      <w:pPr>
        <w:spacing w:after="0" w:line="240" w:lineRule="auto"/>
        <w:jc w:val="both"/>
        <w:rPr>
          <w:rFonts w:ascii="Arial" w:eastAsia="MS Mincho" w:hAnsi="Arial" w:cs="Arial"/>
          <w:b/>
        </w:rPr>
      </w:pPr>
    </w:p>
    <w:p w14:paraId="1AA34874" w14:textId="77777777" w:rsidR="00B94CD9" w:rsidRDefault="00B94CD9" w:rsidP="00B94CD9">
      <w:pPr>
        <w:spacing w:after="0" w:line="240" w:lineRule="auto"/>
        <w:jc w:val="both"/>
        <w:rPr>
          <w:rFonts w:ascii="Arial" w:eastAsia="MS Mincho" w:hAnsi="Arial" w:cs="Arial"/>
          <w:b/>
        </w:rPr>
      </w:pPr>
    </w:p>
    <w:p w14:paraId="051F54FF" w14:textId="77777777" w:rsidR="00B94CD9" w:rsidRDefault="00B94CD9" w:rsidP="00B94CD9">
      <w:pPr>
        <w:spacing w:after="0" w:line="240" w:lineRule="auto"/>
        <w:jc w:val="both"/>
        <w:rPr>
          <w:rFonts w:ascii="Arial" w:eastAsia="MS Mincho" w:hAnsi="Arial" w:cs="Arial"/>
          <w:b/>
        </w:rPr>
      </w:pPr>
    </w:p>
    <w:p w14:paraId="1E0C7FB9" w14:textId="77777777" w:rsidR="00B94CD9" w:rsidRDefault="00B94CD9" w:rsidP="00B94CD9">
      <w:pPr>
        <w:spacing w:after="0" w:line="240" w:lineRule="auto"/>
        <w:jc w:val="both"/>
        <w:rPr>
          <w:rFonts w:ascii="Arial" w:eastAsia="MS Mincho" w:hAnsi="Arial" w:cs="Arial"/>
          <w:b/>
        </w:rPr>
      </w:pPr>
    </w:p>
    <w:p w14:paraId="608CA1D0" w14:textId="77777777" w:rsidR="00B94CD9" w:rsidRDefault="00B94CD9" w:rsidP="00B94CD9">
      <w:pPr>
        <w:spacing w:after="0" w:line="240" w:lineRule="auto"/>
        <w:jc w:val="both"/>
        <w:rPr>
          <w:rFonts w:ascii="Arial" w:eastAsia="MS Mincho" w:hAnsi="Arial" w:cs="Arial"/>
          <w:b/>
        </w:rPr>
      </w:pPr>
    </w:p>
    <w:p w14:paraId="0E289EF4" w14:textId="77777777" w:rsidR="00B94CD9" w:rsidRDefault="00B94CD9" w:rsidP="00B94CD9">
      <w:pPr>
        <w:spacing w:after="0" w:line="240" w:lineRule="auto"/>
        <w:jc w:val="both"/>
        <w:rPr>
          <w:rFonts w:ascii="Arial" w:eastAsia="MS Mincho" w:hAnsi="Arial" w:cs="Arial"/>
          <w:b/>
        </w:rPr>
      </w:pPr>
    </w:p>
    <w:p w14:paraId="4766A9D1" w14:textId="77777777" w:rsidR="00B94CD9" w:rsidRDefault="00B94CD9" w:rsidP="00B94CD9">
      <w:pPr>
        <w:spacing w:after="0" w:line="240" w:lineRule="auto"/>
        <w:jc w:val="both"/>
        <w:rPr>
          <w:rFonts w:ascii="Arial" w:eastAsia="MS Mincho" w:hAnsi="Arial" w:cs="Arial"/>
          <w:b/>
        </w:rPr>
      </w:pPr>
    </w:p>
    <w:p w14:paraId="488D9316" w14:textId="77777777" w:rsidR="000F36DC" w:rsidRDefault="000F36DC" w:rsidP="00B94CD9">
      <w:pPr>
        <w:spacing w:after="0" w:line="240" w:lineRule="auto"/>
        <w:jc w:val="both"/>
        <w:rPr>
          <w:rFonts w:ascii="Arial" w:eastAsia="MS Mincho" w:hAnsi="Arial" w:cs="Arial"/>
          <w:b/>
        </w:rPr>
      </w:pPr>
    </w:p>
    <w:p w14:paraId="7A509CDD" w14:textId="77777777" w:rsidR="000F36DC" w:rsidRDefault="000F36DC" w:rsidP="00B94CD9">
      <w:pPr>
        <w:spacing w:after="0" w:line="240" w:lineRule="auto"/>
        <w:jc w:val="both"/>
        <w:rPr>
          <w:rFonts w:ascii="Arial" w:eastAsia="MS Mincho" w:hAnsi="Arial" w:cs="Arial"/>
          <w:b/>
        </w:rPr>
      </w:pPr>
    </w:p>
    <w:p w14:paraId="019EBD61" w14:textId="77777777" w:rsidR="00B94CD9" w:rsidRPr="00B94CD9" w:rsidRDefault="00B94CD9" w:rsidP="00B94CD9">
      <w:pPr>
        <w:spacing w:after="0" w:line="240" w:lineRule="auto"/>
        <w:jc w:val="both"/>
        <w:rPr>
          <w:rFonts w:ascii="Arial" w:eastAsia="MS Mincho" w:hAnsi="Arial" w:cs="Arial"/>
          <w:b/>
        </w:rPr>
      </w:pPr>
      <w:r w:rsidRPr="00B94CD9">
        <w:rPr>
          <w:rFonts w:ascii="Arial" w:eastAsia="MS Mincho" w:hAnsi="Arial" w:cs="Arial"/>
          <w:b/>
        </w:rPr>
        <w:t xml:space="preserve">Unit 6. Reflection and Self-care: building resilience </w:t>
      </w:r>
    </w:p>
    <w:p w14:paraId="41D3E5B7" w14:textId="77777777" w:rsidR="00B94CD9" w:rsidRPr="00B94CD9" w:rsidRDefault="00B94CD9" w:rsidP="00B94CD9">
      <w:pPr>
        <w:spacing w:after="0" w:line="240" w:lineRule="auto"/>
        <w:jc w:val="both"/>
        <w:rPr>
          <w:rFonts w:ascii="Arial" w:eastAsia="MS Mincho" w:hAnsi="Arial" w:cs="Arial"/>
          <w:b/>
        </w:rPr>
      </w:pPr>
    </w:p>
    <w:p w14:paraId="79206F26" w14:textId="77777777" w:rsidR="00B94CD9" w:rsidRPr="00B94CD9" w:rsidRDefault="00B94CD9" w:rsidP="00B94CD9">
      <w:pPr>
        <w:spacing w:after="0" w:line="240" w:lineRule="auto"/>
        <w:jc w:val="both"/>
        <w:rPr>
          <w:rFonts w:ascii="Arial" w:eastAsia="MS Mincho" w:hAnsi="Arial" w:cs="Arial"/>
          <w:b/>
        </w:rPr>
      </w:pPr>
    </w:p>
    <w:p w14:paraId="6C551005" w14:textId="77777777" w:rsidR="00B94CD9" w:rsidRPr="00B94CD9" w:rsidRDefault="00B94CD9" w:rsidP="00B94CD9">
      <w:pPr>
        <w:spacing w:after="0" w:line="240" w:lineRule="auto"/>
        <w:jc w:val="both"/>
        <w:rPr>
          <w:rFonts w:ascii="Arial" w:eastAsia="MS Mincho" w:hAnsi="Arial" w:cs="Arial"/>
          <w:b/>
        </w:rPr>
      </w:pPr>
      <w:r w:rsidRPr="00B94CD9">
        <w:rPr>
          <w:rFonts w:ascii="Arial" w:eastAsia="MS Mincho" w:hAnsi="Arial" w:cs="Arial"/>
          <w:b/>
        </w:rPr>
        <w:t xml:space="preserve">Learning outcomes </w:t>
      </w:r>
      <w:r w:rsidRPr="00B94CD9">
        <w:rPr>
          <w:rFonts w:ascii="Arial" w:eastAsia="MS Mincho" w:hAnsi="Arial" w:cs="Arial"/>
          <w:b/>
          <w:color w:val="E36C0A"/>
        </w:rPr>
        <w:t>(Slide 2)</w:t>
      </w:r>
    </w:p>
    <w:p w14:paraId="16547C8A" w14:textId="77777777" w:rsidR="00B94CD9" w:rsidRPr="00B94CD9" w:rsidRDefault="00B94CD9" w:rsidP="00B94CD9">
      <w:pPr>
        <w:spacing w:after="0" w:line="240" w:lineRule="auto"/>
        <w:jc w:val="both"/>
        <w:rPr>
          <w:rFonts w:ascii="Arial" w:eastAsia="MS Mincho" w:hAnsi="Arial" w:cs="Arial"/>
          <w:b/>
        </w:rPr>
      </w:pPr>
    </w:p>
    <w:p w14:paraId="423A8330"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 xml:space="preserve">By the end of this session participants will: </w:t>
      </w:r>
    </w:p>
    <w:p w14:paraId="59C7A619" w14:textId="77777777" w:rsidR="00B94CD9" w:rsidRPr="00B94CD9" w:rsidRDefault="00B94CD9" w:rsidP="00B94CD9">
      <w:pPr>
        <w:spacing w:after="0" w:line="240" w:lineRule="auto"/>
        <w:rPr>
          <w:rFonts w:ascii="Arial" w:eastAsia="MS Mincho" w:hAnsi="Arial" w:cs="Arial"/>
        </w:rPr>
      </w:pPr>
    </w:p>
    <w:p w14:paraId="5B3BE8DE" w14:textId="77777777" w:rsidR="00B94CD9" w:rsidRPr="00B94CD9" w:rsidRDefault="00B94CD9" w:rsidP="00794507">
      <w:pPr>
        <w:numPr>
          <w:ilvl w:val="0"/>
          <w:numId w:val="121"/>
        </w:numPr>
        <w:spacing w:after="0" w:line="240" w:lineRule="auto"/>
        <w:contextualSpacing/>
        <w:jc w:val="both"/>
        <w:rPr>
          <w:rFonts w:ascii="Arial" w:eastAsia="MS Mincho" w:hAnsi="Arial" w:cs="Arial"/>
        </w:rPr>
      </w:pPr>
      <w:r w:rsidRPr="00B94CD9">
        <w:rPr>
          <w:rFonts w:ascii="Arial" w:eastAsia="MS Mincho" w:hAnsi="Arial" w:cs="Arial"/>
        </w:rPr>
        <w:t>Have explored some challengin</w:t>
      </w:r>
      <w:r>
        <w:rPr>
          <w:rFonts w:ascii="Arial" w:eastAsia="MS Mincho" w:hAnsi="Arial" w:cs="Arial"/>
        </w:rPr>
        <w:t>g situations they may encounter</w:t>
      </w:r>
    </w:p>
    <w:p w14:paraId="24617A0C" w14:textId="77777777" w:rsidR="00B94CD9" w:rsidRPr="00B94CD9" w:rsidRDefault="00B94CD9" w:rsidP="00794507">
      <w:pPr>
        <w:numPr>
          <w:ilvl w:val="0"/>
          <w:numId w:val="121"/>
        </w:numPr>
        <w:spacing w:after="0" w:line="240" w:lineRule="auto"/>
        <w:contextualSpacing/>
        <w:jc w:val="both"/>
        <w:rPr>
          <w:rFonts w:ascii="Arial" w:eastAsia="MS Mincho" w:hAnsi="Arial" w:cs="Arial"/>
        </w:rPr>
      </w:pPr>
      <w:r w:rsidRPr="00B94CD9">
        <w:rPr>
          <w:rFonts w:ascii="Arial" w:eastAsia="MS Mincho" w:hAnsi="Arial" w:cs="Arial"/>
        </w:rPr>
        <w:t>Understand why looking after yourself is important</w:t>
      </w:r>
    </w:p>
    <w:p w14:paraId="4A93D954" w14:textId="77777777" w:rsidR="00B94CD9" w:rsidRPr="00B94CD9" w:rsidRDefault="00B94CD9" w:rsidP="00794507">
      <w:pPr>
        <w:numPr>
          <w:ilvl w:val="0"/>
          <w:numId w:val="121"/>
        </w:numPr>
        <w:spacing w:after="0" w:line="240" w:lineRule="auto"/>
        <w:contextualSpacing/>
        <w:jc w:val="both"/>
        <w:rPr>
          <w:rFonts w:ascii="Arial" w:eastAsia="MS Mincho" w:hAnsi="Arial" w:cs="Arial"/>
        </w:rPr>
      </w:pPr>
      <w:r w:rsidRPr="00B94CD9">
        <w:rPr>
          <w:rFonts w:ascii="Arial" w:eastAsia="MS Mincho" w:hAnsi="Arial" w:cs="Arial"/>
        </w:rPr>
        <w:t>Understand how the service will support and supervise them</w:t>
      </w:r>
    </w:p>
    <w:p w14:paraId="2505437C" w14:textId="77777777" w:rsidR="00B94CD9" w:rsidRPr="00B94CD9" w:rsidRDefault="00B94CD9" w:rsidP="00794507">
      <w:pPr>
        <w:numPr>
          <w:ilvl w:val="0"/>
          <w:numId w:val="121"/>
        </w:numPr>
        <w:spacing w:after="0" w:line="240" w:lineRule="auto"/>
        <w:contextualSpacing/>
        <w:jc w:val="both"/>
        <w:rPr>
          <w:rFonts w:ascii="Arial" w:eastAsia="MS Mincho" w:hAnsi="Arial" w:cs="Arial"/>
        </w:rPr>
      </w:pPr>
      <w:r w:rsidRPr="00B94CD9">
        <w:rPr>
          <w:rFonts w:ascii="Arial" w:eastAsia="MS Mincho" w:hAnsi="Arial" w:cs="Arial"/>
        </w:rPr>
        <w:t>Know the next steps after training</w:t>
      </w:r>
      <w:r>
        <w:rPr>
          <w:rFonts w:ascii="Arial" w:eastAsia="MS Mincho" w:hAnsi="Arial" w:cs="Arial"/>
        </w:rPr>
        <w:t>.</w:t>
      </w:r>
    </w:p>
    <w:p w14:paraId="55FAA8F6" w14:textId="77777777" w:rsidR="00B94CD9" w:rsidRPr="00B94CD9" w:rsidRDefault="00B94CD9" w:rsidP="00794507">
      <w:pPr>
        <w:numPr>
          <w:ilvl w:val="0"/>
          <w:numId w:val="121"/>
        </w:numPr>
        <w:spacing w:after="0" w:line="240" w:lineRule="auto"/>
        <w:contextualSpacing/>
        <w:jc w:val="both"/>
        <w:rPr>
          <w:rFonts w:ascii="Arial" w:eastAsia="MS Mincho" w:hAnsi="Arial" w:cs="Arial"/>
        </w:rPr>
      </w:pPr>
      <w:r w:rsidRPr="00B94CD9">
        <w:rPr>
          <w:rFonts w:ascii="Arial" w:eastAsia="MS Mincho" w:hAnsi="Arial" w:cs="Arial"/>
        </w:rPr>
        <w:t xml:space="preserve">Have reflected on their experiences so far </w:t>
      </w:r>
    </w:p>
    <w:p w14:paraId="0C30D90F" w14:textId="77777777" w:rsidR="00B94CD9" w:rsidRPr="00B94CD9" w:rsidRDefault="00B94CD9" w:rsidP="00B94CD9">
      <w:pPr>
        <w:spacing w:after="0" w:line="240" w:lineRule="auto"/>
        <w:rPr>
          <w:rFonts w:ascii="Arial" w:eastAsia="MS Mincho" w:hAnsi="Arial" w:cs="Arial"/>
        </w:rPr>
      </w:pPr>
    </w:p>
    <w:p w14:paraId="4903D94F" w14:textId="77777777" w:rsidR="00B94CD9" w:rsidRPr="00B94CD9" w:rsidRDefault="00B94CD9" w:rsidP="00B94CD9">
      <w:pPr>
        <w:spacing w:after="0" w:line="240" w:lineRule="auto"/>
        <w:rPr>
          <w:rFonts w:ascii="Arial" w:eastAsia="MS Mincho" w:hAnsi="Arial" w:cs="Arial"/>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B94CD9" w:rsidRPr="00B94CD9" w14:paraId="67649A2C" w14:textId="77777777" w:rsidTr="00B94CD9">
        <w:tc>
          <w:tcPr>
            <w:tcW w:w="8522" w:type="dxa"/>
          </w:tcPr>
          <w:p w14:paraId="33B482C4" w14:textId="77777777" w:rsidR="00B94CD9" w:rsidRPr="00B94CD9" w:rsidRDefault="00B94CD9" w:rsidP="00B94CD9">
            <w:pPr>
              <w:rPr>
                <w:rFonts w:ascii="Arial" w:hAnsi="Arial" w:cs="Arial"/>
              </w:rPr>
            </w:pPr>
            <w:r w:rsidRPr="00B94CD9">
              <w:rPr>
                <w:rFonts w:ascii="Arial" w:hAnsi="Arial" w:cs="Arial"/>
                <w:noProof/>
                <w:lang w:eastAsia="en-GB"/>
              </w:rPr>
              <mc:AlternateContent>
                <mc:Choice Requires="wps">
                  <w:drawing>
                    <wp:anchor distT="0" distB="0" distL="114300" distR="114300" simplePos="0" relativeHeight="251815936" behindDoc="0" locked="0" layoutInCell="1" allowOverlap="1" wp14:anchorId="36A4BC20" wp14:editId="68D1EE3D">
                      <wp:simplePos x="0" y="0"/>
                      <wp:positionH relativeFrom="column">
                        <wp:posOffset>0</wp:posOffset>
                      </wp:positionH>
                      <wp:positionV relativeFrom="paragraph">
                        <wp:posOffset>102870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97" name="Text Box 97"/>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CA6DBE"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A4BC20" id="Text Box 97" o:spid="_x0000_s1129" type="#_x0000_t202" style="position:absolute;margin-left:0;margin-top:8.1pt;width:32.25pt;height:40.1pt;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" fillcolor="#ffbe86" strokecolor="#f69240">
                      <v:fill color2="#ffebdb" rotate="t" angle="180" colors="0 #ffbe86;22938f #ffd0aa;1 #ffebdb" focus="100%" type="gradient"/>
                      <v:shadow on="t" color="black" opacity="24903f" origin=",.5" offset="0,.55556mm"/>
                      <v:textbox style="mso-fit-shape-to-text:t">
                        <w:txbxContent>
                          <w:p w14:paraId="5ECA6DBE"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2F097597" w14:textId="77777777" w:rsidR="00B94CD9" w:rsidRPr="00B94CD9" w:rsidRDefault="00B94CD9" w:rsidP="00B94CD9">
            <w:pPr>
              <w:jc w:val="both"/>
              <w:rPr>
                <w:rFonts w:ascii="Arial" w:hAnsi="Arial" w:cs="Arial"/>
                <w:color w:val="000090"/>
              </w:rPr>
            </w:pPr>
            <w:r w:rsidRPr="00B94CD9">
              <w:rPr>
                <w:rFonts w:ascii="Arial" w:hAnsi="Arial" w:cs="Arial"/>
                <w:b/>
                <w:color w:val="000090"/>
              </w:rPr>
              <w:t>Facilitator information</w:t>
            </w:r>
            <w:r>
              <w:rPr>
                <w:rFonts w:ascii="Arial" w:hAnsi="Arial" w:cs="Arial"/>
                <w:b/>
                <w:color w:val="000090"/>
              </w:rPr>
              <w:t xml:space="preserve">. </w:t>
            </w:r>
            <w:r w:rsidRPr="00B94CD9">
              <w:rPr>
                <w:rFonts w:ascii="Arial" w:hAnsi="Arial" w:cs="Arial"/>
                <w:color w:val="000090"/>
              </w:rPr>
              <w:t>By this stage of the training programme, it is likely that some volunteers may have dropped out, others may have been advised that at different stages along the way that they are not suited to the role/organisation</w:t>
            </w:r>
            <w:r>
              <w:rPr>
                <w:rFonts w:ascii="Arial" w:hAnsi="Arial" w:cs="Arial"/>
                <w:color w:val="000090"/>
              </w:rPr>
              <w:t xml:space="preserve">. </w:t>
            </w:r>
            <w:r w:rsidRPr="00B94CD9">
              <w:rPr>
                <w:rFonts w:ascii="Arial" w:hAnsi="Arial" w:cs="Arial"/>
                <w:color w:val="000090"/>
              </w:rPr>
              <w:t xml:space="preserve">However, all remaining volunteers will have a second interview shortly after the end of Unit 6 and will receive feedback on assessment and progress before being finally accepted as a </w:t>
            </w:r>
            <w:r w:rsidR="006D7E4F">
              <w:rPr>
                <w:rFonts w:ascii="Arial" w:hAnsi="Arial" w:cs="Arial"/>
                <w:color w:val="000090"/>
              </w:rPr>
              <w:t>Family Support Volunteer</w:t>
            </w:r>
            <w:r w:rsidRPr="00B94CD9">
              <w:rPr>
                <w:rFonts w:ascii="Arial" w:hAnsi="Arial" w:cs="Arial"/>
                <w:color w:val="000090"/>
              </w:rPr>
              <w:t>.</w:t>
            </w:r>
          </w:p>
          <w:p w14:paraId="18F0FA46" w14:textId="77777777" w:rsidR="00B94CD9" w:rsidRPr="00B94CD9" w:rsidRDefault="00B94CD9" w:rsidP="00B94CD9">
            <w:pPr>
              <w:rPr>
                <w:rFonts w:ascii="Arial" w:hAnsi="Arial" w:cs="Arial"/>
              </w:rPr>
            </w:pPr>
          </w:p>
          <w:p w14:paraId="6FBE0FCA" w14:textId="77777777" w:rsidR="00B94CD9" w:rsidRPr="00B94CD9" w:rsidRDefault="00B94CD9" w:rsidP="00B94CD9">
            <w:pPr>
              <w:jc w:val="both"/>
              <w:rPr>
                <w:rFonts w:ascii="Arial" w:hAnsi="Arial" w:cs="Arial"/>
                <w:color w:val="000090"/>
              </w:rPr>
            </w:pPr>
            <w:r w:rsidRPr="00B94CD9">
              <w:rPr>
                <w:rFonts w:ascii="Arial" w:hAnsi="Arial" w:cs="Arial"/>
                <w:color w:val="000090"/>
              </w:rPr>
              <w:t>This unit is designed to give volunteers an opportunity to explore some of the challenging situations that they might meet in their volunteering role and to equip them to deal with these. It is also intended to help volunteers understand the importance of looking after themselves</w:t>
            </w:r>
            <w:r>
              <w:rPr>
                <w:rFonts w:ascii="Arial" w:hAnsi="Arial" w:cs="Arial"/>
                <w:color w:val="000090"/>
              </w:rPr>
              <w:t xml:space="preserve">. </w:t>
            </w:r>
            <w:r w:rsidRPr="00B94CD9">
              <w:rPr>
                <w:rFonts w:ascii="Arial" w:hAnsi="Arial" w:cs="Arial"/>
                <w:color w:val="000090"/>
              </w:rPr>
              <w:t>Volunteers will have an opportunity to explore how they recognise signs of stress in themselves and how to manage this effectively</w:t>
            </w:r>
            <w:r>
              <w:rPr>
                <w:rFonts w:ascii="Arial" w:hAnsi="Arial" w:cs="Arial"/>
                <w:color w:val="000090"/>
              </w:rPr>
              <w:t xml:space="preserve">. </w:t>
            </w:r>
            <w:r w:rsidRPr="00B94CD9">
              <w:rPr>
                <w:rFonts w:ascii="Arial" w:hAnsi="Arial" w:cs="Arial"/>
                <w:color w:val="000090"/>
              </w:rPr>
              <w:t xml:space="preserve">The session should also give an overview of the </w:t>
            </w:r>
            <w:r w:rsidRPr="00B94CD9">
              <w:rPr>
                <w:rFonts w:ascii="Arial" w:hAnsi="Arial" w:cs="Arial"/>
                <w:b/>
                <w:color w:val="000090"/>
              </w:rPr>
              <w:t xml:space="preserve">mandatory </w:t>
            </w:r>
            <w:r w:rsidRPr="00B94CD9">
              <w:rPr>
                <w:rFonts w:ascii="Arial" w:hAnsi="Arial" w:cs="Arial"/>
                <w:color w:val="000090"/>
              </w:rPr>
              <w:t xml:space="preserve">support and supervision system in place for volunteers. </w:t>
            </w:r>
          </w:p>
          <w:p w14:paraId="6970B9B5" w14:textId="77777777" w:rsidR="00B94CD9" w:rsidRPr="00B94CD9" w:rsidRDefault="00B94CD9" w:rsidP="00B94CD9">
            <w:pPr>
              <w:jc w:val="both"/>
              <w:rPr>
                <w:rFonts w:ascii="Arial" w:hAnsi="Arial" w:cs="Arial"/>
                <w:color w:val="000090"/>
              </w:rPr>
            </w:pPr>
          </w:p>
          <w:p w14:paraId="24914260" w14:textId="77777777" w:rsidR="00B94CD9" w:rsidRPr="00B94CD9" w:rsidRDefault="00B94CD9" w:rsidP="00B94CD9">
            <w:pPr>
              <w:jc w:val="both"/>
              <w:rPr>
                <w:rFonts w:ascii="Arial" w:hAnsi="Arial" w:cs="Arial"/>
                <w:color w:val="000090"/>
              </w:rPr>
            </w:pPr>
            <w:r w:rsidRPr="00B94CD9">
              <w:rPr>
                <w:rFonts w:ascii="Arial" w:hAnsi="Arial" w:cs="Arial"/>
                <w:color w:val="000090"/>
              </w:rPr>
              <w:t>The end of the session will include time for reflection on their experiences so far, for any remaining anxieties and uncertainties to be raised and addressed.</w:t>
            </w:r>
          </w:p>
          <w:p w14:paraId="73AC2CBF" w14:textId="77777777" w:rsidR="00B94CD9" w:rsidRPr="00B94CD9" w:rsidRDefault="00B94CD9" w:rsidP="00B94CD9">
            <w:pPr>
              <w:jc w:val="both"/>
              <w:rPr>
                <w:rFonts w:ascii="Arial" w:hAnsi="Arial" w:cs="Arial"/>
                <w:color w:val="000090"/>
              </w:rPr>
            </w:pPr>
            <w:r w:rsidRPr="00B94CD9">
              <w:rPr>
                <w:rFonts w:ascii="Arial" w:hAnsi="Arial" w:cs="Arial"/>
                <w:color w:val="000090"/>
              </w:rPr>
              <w:t xml:space="preserve">It also includes a very practical session about what happens next, how and when they will be matched with families, where to find help and whom to contact as required. </w:t>
            </w:r>
          </w:p>
          <w:p w14:paraId="2F3D8D5B" w14:textId="77777777" w:rsidR="00B94CD9" w:rsidRPr="00B94CD9" w:rsidRDefault="00B94CD9" w:rsidP="00B94CD9">
            <w:pPr>
              <w:rPr>
                <w:rFonts w:ascii="Arial" w:hAnsi="Arial" w:cs="Arial"/>
              </w:rPr>
            </w:pPr>
          </w:p>
        </w:tc>
      </w:tr>
    </w:tbl>
    <w:p w14:paraId="197B7A14" w14:textId="77777777" w:rsidR="00B94CD9" w:rsidRPr="00B94CD9" w:rsidRDefault="00B94CD9" w:rsidP="00B94CD9">
      <w:pPr>
        <w:spacing w:after="0" w:line="240" w:lineRule="auto"/>
        <w:rPr>
          <w:rFonts w:ascii="Arial" w:eastAsia="MS Mincho" w:hAnsi="Arial" w:cs="Arial"/>
        </w:rPr>
      </w:pPr>
    </w:p>
    <w:p w14:paraId="310720EA" w14:textId="77777777" w:rsidR="00B94CD9" w:rsidRPr="00B94CD9" w:rsidRDefault="00B94CD9" w:rsidP="00B94CD9">
      <w:pPr>
        <w:spacing w:after="0" w:line="240" w:lineRule="auto"/>
        <w:rPr>
          <w:rFonts w:ascii="Arial" w:eastAsia="MS Mincho" w:hAnsi="Arial" w:cs="Arial"/>
        </w:rPr>
      </w:pPr>
    </w:p>
    <w:tbl>
      <w:tblPr>
        <w:tblStyle w:val="TableGrid9"/>
        <w:tblW w:w="0" w:type="auto"/>
        <w:tblLook w:val="04A0" w:firstRow="1" w:lastRow="0" w:firstColumn="1" w:lastColumn="0" w:noHBand="0" w:noVBand="1"/>
      </w:tblPr>
      <w:tblGrid>
        <w:gridCol w:w="8516"/>
      </w:tblGrid>
      <w:tr w:rsidR="00B94CD9" w:rsidRPr="00B94CD9" w14:paraId="51D96927" w14:textId="77777777" w:rsidTr="00B94CD9">
        <w:tc>
          <w:tcPr>
            <w:tcW w:w="8516" w:type="dxa"/>
          </w:tcPr>
          <w:p w14:paraId="79868E11" w14:textId="77777777" w:rsidR="00B94CD9" w:rsidRPr="00B94CD9" w:rsidRDefault="00B94CD9" w:rsidP="00B94CD9">
            <w:pPr>
              <w:jc w:val="both"/>
              <w:rPr>
                <w:rFonts w:ascii="Arial" w:hAnsi="Arial" w:cs="Arial"/>
                <w:color w:val="000090"/>
              </w:rPr>
            </w:pPr>
          </w:p>
          <w:p w14:paraId="3A0512F2" w14:textId="77777777" w:rsidR="00B94CD9" w:rsidRPr="00B94CD9" w:rsidRDefault="00B94CD9" w:rsidP="00B94CD9">
            <w:pPr>
              <w:jc w:val="both"/>
              <w:rPr>
                <w:rFonts w:ascii="Arial" w:hAnsi="Arial" w:cs="Arial"/>
                <w:color w:val="000090"/>
              </w:rPr>
            </w:pPr>
            <w:r w:rsidRPr="00B94CD9">
              <w:rPr>
                <w:rFonts w:ascii="Arial" w:hAnsi="Arial" w:cs="Arial"/>
                <w:b/>
                <w:color w:val="000090"/>
              </w:rPr>
              <w:t>Resources required</w:t>
            </w:r>
            <w:r w:rsidRPr="00B94CD9">
              <w:rPr>
                <w:rFonts w:ascii="Arial" w:hAnsi="Arial" w:cs="Arial"/>
                <w:noProof/>
                <w:lang w:val="en-US"/>
              </w:rPr>
              <w:t xml:space="preserve"> </w:t>
            </w:r>
            <w:r w:rsidRPr="00B94CD9">
              <w:rPr>
                <w:rFonts w:ascii="Arial" w:hAnsi="Arial" w:cs="Arial"/>
                <w:noProof/>
                <w:lang w:eastAsia="en-GB"/>
              </w:rPr>
              <mc:AlternateContent>
                <mc:Choice Requires="wps">
                  <w:drawing>
                    <wp:anchor distT="0" distB="0" distL="114300" distR="114300" simplePos="0" relativeHeight="251813888" behindDoc="0" locked="0" layoutInCell="1" allowOverlap="1" wp14:anchorId="58AD9976" wp14:editId="16E53503">
                      <wp:simplePos x="0" y="0"/>
                      <wp:positionH relativeFrom="column">
                        <wp:posOffset>0</wp:posOffset>
                      </wp:positionH>
                      <wp:positionV relativeFrom="paragraph">
                        <wp:posOffset>-116205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99" name="Text Box 99"/>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80268D" w14:textId="77777777" w:rsidR="000F36DC" w:rsidRPr="00B94CD9" w:rsidRDefault="000F36DC" w:rsidP="00B94CD9">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B94CD9">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AD9976" id="Text Box 99" o:spid="_x0000_s1130" type="#_x0000_t202" style="position:absolute;left:0;text-align:left;margin-left:0;margin-top:-9.15pt;width:35.35pt;height:40.1pt;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" fillcolor="#ffbe86" strokecolor="#f69240">
                      <v:fill color2="#ffebdb" rotate="t" angle="180" colors="0 #ffbe86;22938f #ffd0aa;1 #ffebdb" focus="100%" type="gradient"/>
                      <v:shadow on="t" color="black" opacity="24903f" origin=",.5" offset="0,.55556mm"/>
                      <v:textbox style="mso-fit-shape-to-text:t">
                        <w:txbxContent>
                          <w:p w14:paraId="4E80268D" w14:textId="77777777" w:rsidR="000F36DC" w:rsidRPr="00B94CD9" w:rsidRDefault="000F36DC" w:rsidP="00B94CD9">
                            <w:pPr>
                              <w:jc w:val="center"/>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pPr>
                            <w:r w:rsidRPr="00B94CD9">
                              <w:rPr>
                                <w:rFonts w:ascii="Arial" w:hAnsi="Arial" w:cs="Arial"/>
                                <w:b/>
                                <w:color w:val="E46C0A"/>
                                <w:sz w:val="56"/>
                                <w:szCs w:val="56"/>
                                <w14:textOutline w14:w="10541" w14:cap="flat" w14:cmpd="sng" w14:algn="ctr">
                                  <w14:solidFill>
                                    <w14:srgbClr w14:val="4F81BD">
                                      <w14:shade w14:val="88000"/>
                                      <w14:satMod w14:val="110000"/>
                                    </w14:srgbClr>
                                  </w14:solidFill>
                                  <w14:prstDash w14:val="solid"/>
                                  <w14:round/>
                                </w14:textOutline>
                              </w:rPr>
                              <w:t>R</w:t>
                            </w:r>
                          </w:p>
                        </w:txbxContent>
                      </v:textbox>
                      <w10:wrap type="through"/>
                    </v:shape>
                  </w:pict>
                </mc:Fallback>
              </mc:AlternateContent>
            </w:r>
            <w:r w:rsidRPr="00B94CD9">
              <w:rPr>
                <w:rFonts w:ascii="Arial" w:hAnsi="Arial" w:cs="Arial"/>
                <w:color w:val="000090"/>
              </w:rPr>
              <w:t xml:space="preserve">For this unit you will need a laptop and data projector, the accompanying PowerPoint presentation, flipchart and flipchart pens and ‘Blu tack’ (or similar) fixings to display completed flipcharts. You may also require </w:t>
            </w:r>
            <w:r w:rsidR="00414C75">
              <w:rPr>
                <w:rFonts w:ascii="Arial" w:hAnsi="Arial" w:cs="Arial"/>
                <w:color w:val="000090"/>
              </w:rPr>
              <w:t>‘</w:t>
            </w:r>
            <w:r w:rsidRPr="00B94CD9">
              <w:rPr>
                <w:rFonts w:ascii="Arial" w:hAnsi="Arial" w:cs="Arial"/>
                <w:color w:val="000090"/>
              </w:rPr>
              <w:t>post it</w:t>
            </w:r>
            <w:r w:rsidR="00414C75">
              <w:rPr>
                <w:rFonts w:ascii="Arial" w:hAnsi="Arial" w:cs="Arial"/>
                <w:color w:val="000090"/>
              </w:rPr>
              <w:t>’</w:t>
            </w:r>
            <w:r w:rsidRPr="00B94CD9">
              <w:rPr>
                <w:rFonts w:ascii="Arial" w:hAnsi="Arial" w:cs="Arial"/>
                <w:color w:val="000090"/>
              </w:rPr>
              <w:t xml:space="preserve"> notes if you choose to use these in the group discussions. </w:t>
            </w:r>
          </w:p>
          <w:p w14:paraId="6FB48FA0" w14:textId="77777777" w:rsidR="00B94CD9" w:rsidRPr="00B94CD9" w:rsidRDefault="00B94CD9" w:rsidP="00B94CD9">
            <w:pPr>
              <w:jc w:val="both"/>
              <w:rPr>
                <w:rFonts w:ascii="Arial" w:hAnsi="Arial" w:cs="Arial"/>
                <w:color w:val="000090"/>
              </w:rPr>
            </w:pPr>
          </w:p>
          <w:p w14:paraId="7CF6D26D" w14:textId="77777777" w:rsidR="00B94CD9" w:rsidRPr="00B94CD9" w:rsidRDefault="00B94CD9" w:rsidP="00B94CD9">
            <w:pPr>
              <w:jc w:val="both"/>
              <w:rPr>
                <w:rFonts w:ascii="Arial" w:hAnsi="Arial" w:cs="Arial"/>
                <w:color w:val="000090"/>
              </w:rPr>
            </w:pPr>
            <w:r w:rsidRPr="00B94CD9">
              <w:rPr>
                <w:rFonts w:ascii="Arial" w:hAnsi="Arial" w:cs="Arial"/>
                <w:color w:val="000090"/>
              </w:rPr>
              <w:t xml:space="preserve">Also for each participant: example difficult situation scenario cards, a self-care wheel, blank postcard/ card and envelope, essential contacts sheet. You will need appropriate materials for the reflection session depending on which approach you choose. </w:t>
            </w:r>
            <w:r w:rsidRPr="00B94CD9">
              <w:rPr>
                <w:rFonts w:ascii="Arial" w:hAnsi="Arial" w:cs="Arial"/>
                <w:b/>
                <w:color w:val="000090"/>
              </w:rPr>
              <w:t>Please note</w:t>
            </w:r>
            <w:r w:rsidRPr="00B94CD9">
              <w:rPr>
                <w:rFonts w:ascii="Arial" w:hAnsi="Arial" w:cs="Arial"/>
                <w:color w:val="000090"/>
              </w:rPr>
              <w:t xml:space="preserve"> sheets with key contact details for the organisation should be prepared prior to this session for discussion and distribution.</w:t>
            </w:r>
          </w:p>
          <w:p w14:paraId="23F38F9E" w14:textId="77777777" w:rsidR="00B94CD9" w:rsidRPr="00B94CD9" w:rsidRDefault="00B94CD9" w:rsidP="00B94CD9">
            <w:pPr>
              <w:jc w:val="both"/>
              <w:rPr>
                <w:rFonts w:ascii="Arial" w:hAnsi="Arial" w:cs="Arial"/>
                <w:color w:val="000090"/>
              </w:rPr>
            </w:pPr>
          </w:p>
        </w:tc>
      </w:tr>
    </w:tbl>
    <w:p w14:paraId="1CA3E552" w14:textId="77777777" w:rsidR="00B94CD9" w:rsidRPr="00B94CD9" w:rsidRDefault="00B94CD9" w:rsidP="00B94CD9">
      <w:pPr>
        <w:spacing w:after="0" w:line="240" w:lineRule="auto"/>
        <w:rPr>
          <w:rFonts w:ascii="Arial" w:eastAsia="MS Mincho" w:hAnsi="Arial" w:cs="Arial"/>
          <w:b/>
        </w:rPr>
      </w:pPr>
    </w:p>
    <w:p w14:paraId="56A140B2" w14:textId="77777777" w:rsidR="00B94CD9" w:rsidRPr="00B94CD9" w:rsidRDefault="00B94CD9" w:rsidP="00B94CD9">
      <w:pPr>
        <w:spacing w:after="0" w:line="240" w:lineRule="auto"/>
        <w:rPr>
          <w:rFonts w:ascii="Arial" w:eastAsia="MS Mincho" w:hAnsi="Arial" w:cs="Arial"/>
          <w:b/>
        </w:rPr>
      </w:pPr>
      <w:r w:rsidRPr="00B94CD9">
        <w:rPr>
          <w:rFonts w:ascii="Arial" w:eastAsia="MS Mincho" w:hAnsi="Arial" w:cs="Arial"/>
          <w:b/>
        </w:rPr>
        <w:t>Dealing with difficult situations</w:t>
      </w:r>
    </w:p>
    <w:p w14:paraId="033BD891" w14:textId="77777777" w:rsidR="00B94CD9" w:rsidRPr="00B94CD9" w:rsidRDefault="00B94CD9" w:rsidP="00B94CD9">
      <w:pPr>
        <w:spacing w:after="0" w:line="240" w:lineRule="auto"/>
        <w:rPr>
          <w:rFonts w:ascii="Arial" w:eastAsia="MS Mincho" w:hAnsi="Arial" w:cs="Arial"/>
          <w:b/>
        </w:rPr>
      </w:pPr>
    </w:p>
    <w:p w14:paraId="29EFD55F" w14:textId="77777777" w:rsidR="00B94CD9" w:rsidRPr="00B94CD9" w:rsidRDefault="00B94CD9" w:rsidP="00B94CD9">
      <w:pPr>
        <w:spacing w:after="0" w:line="240" w:lineRule="auto"/>
        <w:rPr>
          <w:rFonts w:ascii="Arial" w:eastAsia="MS Mincho" w:hAnsi="Arial" w:cs="Arial"/>
          <w:b/>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B94CD9" w:rsidRPr="00B94CD9" w14:paraId="54DD6F51" w14:textId="77777777" w:rsidTr="00B94CD9">
        <w:tc>
          <w:tcPr>
            <w:tcW w:w="8522" w:type="dxa"/>
          </w:tcPr>
          <w:p w14:paraId="70D954CF" w14:textId="77777777" w:rsidR="00B94CD9" w:rsidRPr="00B94CD9" w:rsidRDefault="00B94CD9" w:rsidP="00B94CD9">
            <w:pPr>
              <w:rPr>
                <w:rFonts w:ascii="Arial" w:hAnsi="Arial" w:cs="Arial"/>
                <w:b/>
              </w:rPr>
            </w:pPr>
          </w:p>
          <w:p w14:paraId="5C977BFD" w14:textId="77777777" w:rsidR="00B94CD9" w:rsidRPr="00B94CD9" w:rsidRDefault="00B94CD9" w:rsidP="00B94CD9">
            <w:pPr>
              <w:rPr>
                <w:rFonts w:ascii="Arial" w:hAnsi="Arial" w:cs="Arial"/>
                <w:color w:val="000090"/>
              </w:rPr>
            </w:pPr>
            <w:r w:rsidRPr="00B94CD9">
              <w:rPr>
                <w:rFonts w:ascii="Arial" w:hAnsi="Arial" w:cs="Arial"/>
                <w:noProof/>
                <w:color w:val="000090"/>
                <w:lang w:eastAsia="en-GB"/>
              </w:rPr>
              <mc:AlternateContent>
                <mc:Choice Requires="wps">
                  <w:drawing>
                    <wp:anchor distT="0" distB="0" distL="114300" distR="114300" simplePos="0" relativeHeight="251816960" behindDoc="0" locked="0" layoutInCell="1" allowOverlap="1" wp14:anchorId="722F7234" wp14:editId="213D24FC">
                      <wp:simplePos x="0" y="0"/>
                      <wp:positionH relativeFrom="column">
                        <wp:posOffset>0</wp:posOffset>
                      </wp:positionH>
                      <wp:positionV relativeFrom="paragraph">
                        <wp:posOffset>-165100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56" name="Text Box 56"/>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5DDC19"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2F7234" id="Text Box 56" o:spid="_x0000_s1131" type="#_x0000_t202" style="position:absolute;margin-left:0;margin-top:-13pt;width:32.25pt;height:40.1pt;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" fillcolor="#ffbe86" strokecolor="#f69240">
                      <v:fill color2="#ffebdb" rotate="t" angle="180" colors="0 #ffbe86;22938f #ffd0aa;1 #ffebdb" focus="100%" type="gradient"/>
                      <v:shadow on="t" color="black" opacity="24903f" origin=",.5" offset="0,.55556mm"/>
                      <v:textbox style="mso-fit-shape-to-text:t">
                        <w:txbxContent>
                          <w:p w14:paraId="1A5DDC19"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r w:rsidRPr="00B94CD9">
              <w:rPr>
                <w:rFonts w:ascii="Arial" w:hAnsi="Arial" w:cs="Arial"/>
                <w:b/>
                <w:color w:val="000090"/>
              </w:rPr>
              <w:t xml:space="preserve">Facilitator Information: </w:t>
            </w:r>
            <w:r w:rsidRPr="00B94CD9">
              <w:rPr>
                <w:rFonts w:ascii="Arial" w:hAnsi="Arial" w:cs="Arial"/>
                <w:color w:val="000090"/>
              </w:rPr>
              <w:t xml:space="preserve">This session is an activity-based session that will explore some difficult situations that volunteers may come across in their role. It will draw upon key areas of the training programme previously covered and will help to assess how well volunteers have understood aspects of the training and their ability to put these into practice. </w:t>
            </w:r>
          </w:p>
          <w:p w14:paraId="3A7C7D3D" w14:textId="77777777" w:rsidR="00B94CD9" w:rsidRPr="00B94CD9" w:rsidRDefault="00B94CD9" w:rsidP="00B94CD9">
            <w:pPr>
              <w:rPr>
                <w:rFonts w:ascii="Arial" w:hAnsi="Arial" w:cs="Arial"/>
                <w:b/>
              </w:rPr>
            </w:pPr>
          </w:p>
        </w:tc>
      </w:tr>
    </w:tbl>
    <w:p w14:paraId="4E044E51" w14:textId="77777777" w:rsidR="00B94CD9" w:rsidRPr="00B94CD9" w:rsidRDefault="00B94CD9" w:rsidP="00B94CD9">
      <w:pPr>
        <w:spacing w:after="0" w:line="240" w:lineRule="auto"/>
        <w:rPr>
          <w:rFonts w:ascii="Arial" w:eastAsia="MS Mincho" w:hAnsi="Arial" w:cs="Arial"/>
          <w:b/>
        </w:rPr>
      </w:pPr>
    </w:p>
    <w:p w14:paraId="163D55BE" w14:textId="77777777" w:rsidR="00B94CD9" w:rsidRPr="00B94CD9" w:rsidRDefault="00B94CD9" w:rsidP="00B94CD9">
      <w:pPr>
        <w:spacing w:after="0" w:line="240" w:lineRule="auto"/>
        <w:rPr>
          <w:rFonts w:ascii="Arial" w:eastAsia="MS Mincho" w:hAnsi="Arial" w:cs="Arial"/>
          <w:b/>
        </w:rPr>
      </w:pPr>
    </w:p>
    <w:p w14:paraId="4A0F051B" w14:textId="77777777" w:rsidR="00B94CD9" w:rsidRPr="00B94CD9" w:rsidRDefault="00B94CD9" w:rsidP="00B94CD9">
      <w:pPr>
        <w:spacing w:after="0" w:line="240" w:lineRule="auto"/>
        <w:rPr>
          <w:rFonts w:ascii="Arial" w:eastAsia="MS Mincho" w:hAnsi="Arial" w:cs="Arial"/>
          <w:b/>
        </w:rPr>
      </w:pPr>
      <w:r w:rsidRPr="00B94CD9">
        <w:rPr>
          <w:rFonts w:ascii="Arial" w:eastAsia="MS Mincho" w:hAnsi="Arial" w:cs="Arial"/>
          <w:b/>
        </w:rPr>
        <w:t xml:space="preserve">Introduction </w:t>
      </w:r>
    </w:p>
    <w:p w14:paraId="3D43C7A8" w14:textId="77777777" w:rsidR="00B94CD9" w:rsidRPr="00B94CD9" w:rsidRDefault="00B94CD9" w:rsidP="00B94CD9">
      <w:pPr>
        <w:spacing w:after="0" w:line="240" w:lineRule="auto"/>
        <w:rPr>
          <w:rFonts w:ascii="Arial" w:eastAsia="MS Mincho" w:hAnsi="Arial" w:cs="Arial"/>
          <w:b/>
        </w:rPr>
      </w:pPr>
    </w:p>
    <w:p w14:paraId="6C4F529E"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This is the last unit of the training and assessment programme and we will start with some scenario-based discussions on difficult situations that you may face whilst supporting families</w:t>
      </w:r>
      <w:r>
        <w:rPr>
          <w:rFonts w:ascii="Arial" w:eastAsia="MS Mincho" w:hAnsi="Arial" w:cs="Arial"/>
        </w:rPr>
        <w:t xml:space="preserve">. </w:t>
      </w:r>
      <w:r w:rsidRPr="00B94CD9">
        <w:rPr>
          <w:rFonts w:ascii="Arial" w:eastAsia="MS Mincho" w:hAnsi="Arial" w:cs="Arial"/>
        </w:rPr>
        <w:t xml:space="preserve">These will cover some of the areas that we have already discussed in previous units. The aim of exploring these scenarios is to equip you to deal with challenging situations should these arise. </w:t>
      </w:r>
    </w:p>
    <w:p w14:paraId="3A216864" w14:textId="77777777" w:rsidR="00B94CD9" w:rsidRPr="00B94CD9" w:rsidRDefault="00B94CD9" w:rsidP="00B94CD9">
      <w:pPr>
        <w:spacing w:after="0" w:line="240" w:lineRule="auto"/>
        <w:rPr>
          <w:rFonts w:ascii="Arial" w:eastAsia="MS Mincho" w:hAnsi="Arial" w:cs="Arial"/>
        </w:rPr>
      </w:pPr>
    </w:p>
    <w:tbl>
      <w:tblPr>
        <w:tblStyle w:val="TableGrid9"/>
        <w:tblW w:w="0" w:type="auto"/>
        <w:tblLook w:val="04A0" w:firstRow="1" w:lastRow="0" w:firstColumn="1" w:lastColumn="0" w:noHBand="0" w:noVBand="1"/>
      </w:tblPr>
      <w:tblGrid>
        <w:gridCol w:w="8516"/>
      </w:tblGrid>
      <w:tr w:rsidR="00B94CD9" w:rsidRPr="00B94CD9" w14:paraId="77B1B2E8" w14:textId="77777777" w:rsidTr="00B94CD9">
        <w:trPr>
          <w:trHeight w:val="780"/>
        </w:trPr>
        <w:tc>
          <w:tcPr>
            <w:tcW w:w="8516" w:type="dxa"/>
            <w:tcBorders>
              <w:top w:val="single" w:sz="4" w:space="0" w:color="E36C0A"/>
              <w:left w:val="single" w:sz="4" w:space="0" w:color="E36C0A"/>
              <w:bottom w:val="single" w:sz="4" w:space="0" w:color="E36C0A"/>
              <w:right w:val="single" w:sz="4" w:space="0" w:color="E36C0A"/>
            </w:tcBorders>
          </w:tcPr>
          <w:p w14:paraId="2EAE9ADF" w14:textId="77777777" w:rsidR="00B94CD9" w:rsidRPr="00B94CD9" w:rsidRDefault="00B94CD9" w:rsidP="00B94CD9">
            <w:pPr>
              <w:rPr>
                <w:rFonts w:ascii="Arial" w:hAnsi="Arial" w:cs="Arial"/>
                <w:b/>
                <w:color w:val="E36C0A"/>
              </w:rPr>
            </w:pPr>
          </w:p>
          <w:p w14:paraId="7B782EFB" w14:textId="77777777" w:rsidR="00B94CD9" w:rsidRPr="00B94CD9" w:rsidRDefault="00B94CD9" w:rsidP="00B94CD9">
            <w:pPr>
              <w:rPr>
                <w:rFonts w:ascii="Arial" w:hAnsi="Arial" w:cs="Arial"/>
                <w:b/>
                <w:color w:val="E36C0A"/>
              </w:rPr>
            </w:pPr>
            <w:r w:rsidRPr="00B94CD9">
              <w:rPr>
                <w:rFonts w:ascii="Arial" w:hAnsi="Arial" w:cs="Arial"/>
                <w:b/>
                <w:color w:val="E36C0A"/>
              </w:rPr>
              <w:t>Activity 1: What should I do if? (Slide 4)</w:t>
            </w:r>
          </w:p>
          <w:p w14:paraId="4CAF4872" w14:textId="77777777" w:rsidR="00B94CD9" w:rsidRPr="00B94CD9" w:rsidRDefault="00B94CD9" w:rsidP="00B94CD9">
            <w:pPr>
              <w:rPr>
                <w:rFonts w:ascii="Arial" w:hAnsi="Arial" w:cs="Arial"/>
                <w:b/>
                <w:color w:val="E36C0A"/>
              </w:rPr>
            </w:pPr>
          </w:p>
          <w:p w14:paraId="7B7B2197" w14:textId="77777777" w:rsidR="00B94CD9" w:rsidRPr="00B94CD9" w:rsidRDefault="00B94CD9" w:rsidP="00B94CD9">
            <w:pPr>
              <w:rPr>
                <w:rFonts w:ascii="Arial" w:hAnsi="Arial" w:cs="Arial"/>
                <w:color w:val="000090"/>
              </w:rPr>
            </w:pPr>
            <w:r w:rsidRPr="00B94CD9">
              <w:rPr>
                <w:rFonts w:ascii="Arial" w:hAnsi="Arial" w:cs="Arial"/>
                <w:b/>
                <w:noProof/>
                <w:color w:val="E36C0A"/>
                <w:lang w:eastAsia="en-GB"/>
              </w:rPr>
              <mc:AlternateContent>
                <mc:Choice Requires="wps">
                  <w:drawing>
                    <wp:anchor distT="0" distB="0" distL="114300" distR="114300" simplePos="0" relativeHeight="251811840" behindDoc="0" locked="0" layoutInCell="1" allowOverlap="1" wp14:anchorId="41C0A732" wp14:editId="16DB063A">
                      <wp:simplePos x="0" y="0"/>
                      <wp:positionH relativeFrom="column">
                        <wp:posOffset>-114300</wp:posOffset>
                      </wp:positionH>
                      <wp:positionV relativeFrom="paragraph">
                        <wp:posOffset>-454660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03" name="Text Box 103"/>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F99986"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C0A732" id="Text Box 103" o:spid="_x0000_s1132" type="#_x0000_t202" style="position:absolute;margin-left:-9pt;margin-top:-35.8pt;width:35.35pt;height:40.1pt;z-index:2518118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" fillcolor="#ffbe86" strokecolor="#f69240">
                      <v:fill color2="#ffebdb" rotate="t" angle="180" colors="0 #ffbe86;22938f #ffd0aa;1 #ffebdb" focus="100%" type="gradient"/>
                      <v:shadow on="t" color="black" opacity="24903f" origin=",.5" offset="0,.55556mm"/>
                      <v:textbox style="mso-fit-shape-to-text:t">
                        <w:txbxContent>
                          <w:p w14:paraId="07F99986"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B94CD9">
              <w:rPr>
                <w:rFonts w:ascii="Arial" w:hAnsi="Arial" w:cs="Arial"/>
                <w:color w:val="000090"/>
              </w:rPr>
              <w:t>Scenario examples are provided for this exercise; however, you may prefer to use scenarios built from your own experience</w:t>
            </w:r>
            <w:r w:rsidR="00A152AA">
              <w:rPr>
                <w:rFonts w:ascii="Arial" w:hAnsi="Arial" w:cs="Arial"/>
                <w:color w:val="000090"/>
              </w:rPr>
              <w:t>.</w:t>
            </w:r>
            <w:r w:rsidRPr="00B94CD9">
              <w:rPr>
                <w:rFonts w:ascii="Arial" w:hAnsi="Arial" w:cs="Arial"/>
                <w:color w:val="000090"/>
              </w:rPr>
              <w:t xml:space="preserve"> </w:t>
            </w:r>
          </w:p>
          <w:p w14:paraId="3DC49870" w14:textId="77777777" w:rsidR="00B94CD9" w:rsidRPr="00B94CD9" w:rsidRDefault="00B94CD9" w:rsidP="00B94CD9">
            <w:pPr>
              <w:rPr>
                <w:rFonts w:ascii="Arial" w:hAnsi="Arial" w:cs="Arial"/>
                <w:color w:val="000090"/>
              </w:rPr>
            </w:pPr>
          </w:p>
          <w:p w14:paraId="3A18E0D2" w14:textId="77777777" w:rsidR="00B94CD9" w:rsidRPr="00B94CD9" w:rsidRDefault="00B94CD9" w:rsidP="00B94CD9">
            <w:pPr>
              <w:rPr>
                <w:rFonts w:ascii="Arial" w:hAnsi="Arial" w:cs="Arial"/>
                <w:color w:val="000090"/>
              </w:rPr>
            </w:pPr>
            <w:r w:rsidRPr="00B94CD9">
              <w:rPr>
                <w:rFonts w:ascii="Arial" w:hAnsi="Arial" w:cs="Arial"/>
                <w:color w:val="000090"/>
              </w:rPr>
              <w:t xml:space="preserve">This exercise can be done in different ways. You may choose to do this exercise by role-playing a selection of scenarios and asking volunteers to discuss how they think the situation should be handled. Alternatively you may decide to divide the volunteers into small groups give each group a number of different scenarios to discuss and again discuss what they think should happen. </w:t>
            </w:r>
          </w:p>
          <w:p w14:paraId="6775B3D9" w14:textId="77777777" w:rsidR="00B94CD9" w:rsidRPr="00B94CD9" w:rsidRDefault="00B94CD9" w:rsidP="00B94CD9">
            <w:pPr>
              <w:rPr>
                <w:rFonts w:ascii="Arial" w:hAnsi="Arial" w:cs="Arial"/>
                <w:color w:val="000090"/>
              </w:rPr>
            </w:pPr>
          </w:p>
          <w:p w14:paraId="29818AB0" w14:textId="77777777" w:rsidR="00B94CD9" w:rsidRPr="00B94CD9" w:rsidRDefault="00B94CD9" w:rsidP="00B94CD9">
            <w:pPr>
              <w:rPr>
                <w:rFonts w:ascii="Arial" w:hAnsi="Arial" w:cs="Arial"/>
                <w:color w:val="000090"/>
              </w:rPr>
            </w:pPr>
            <w:r w:rsidRPr="00B94CD9">
              <w:rPr>
                <w:rFonts w:ascii="Arial" w:hAnsi="Arial" w:cs="Arial"/>
                <w:color w:val="000090"/>
              </w:rPr>
              <w:t>If working with volunteers in small groups, facilitate feedback to the whole group and invite further discussion</w:t>
            </w:r>
            <w:r>
              <w:rPr>
                <w:rFonts w:ascii="Arial" w:hAnsi="Arial" w:cs="Arial"/>
                <w:color w:val="000090"/>
              </w:rPr>
              <w:t xml:space="preserve">. </w:t>
            </w:r>
            <w:r w:rsidRPr="00B94CD9">
              <w:rPr>
                <w:rFonts w:ascii="Arial" w:hAnsi="Arial" w:cs="Arial"/>
                <w:color w:val="000090"/>
              </w:rPr>
              <w:t>Ensure that volunteers are clear on what the organisation expects them to do in each situation, (referring to policies and procedures as required) if this has not already been covered in the discussion.</w:t>
            </w:r>
          </w:p>
          <w:p w14:paraId="69B24944" w14:textId="77777777" w:rsidR="00B94CD9" w:rsidRPr="00B94CD9" w:rsidRDefault="00B94CD9" w:rsidP="00B94CD9">
            <w:pPr>
              <w:rPr>
                <w:rFonts w:ascii="Arial" w:hAnsi="Arial" w:cs="Arial"/>
                <w:b/>
                <w:color w:val="E36C0A"/>
              </w:rPr>
            </w:pPr>
          </w:p>
        </w:tc>
      </w:tr>
    </w:tbl>
    <w:p w14:paraId="77295C20" w14:textId="77777777" w:rsidR="00B94CD9" w:rsidRPr="00B94CD9" w:rsidRDefault="00B94CD9" w:rsidP="00B94CD9">
      <w:pPr>
        <w:spacing w:after="0" w:line="240" w:lineRule="auto"/>
        <w:rPr>
          <w:rFonts w:ascii="Arial" w:eastAsia="MS Mincho" w:hAnsi="Arial" w:cs="Arial"/>
        </w:rPr>
      </w:pPr>
    </w:p>
    <w:p w14:paraId="08C01C8F" w14:textId="77777777" w:rsidR="00B94CD9" w:rsidRPr="00B94CD9" w:rsidRDefault="00B94CD9" w:rsidP="00B94CD9">
      <w:pPr>
        <w:spacing w:after="0" w:line="240" w:lineRule="auto"/>
        <w:rPr>
          <w:rFonts w:ascii="Arial" w:eastAsia="MS Mincho" w:hAnsi="Arial" w:cs="Arial"/>
          <w:b/>
        </w:rPr>
      </w:pPr>
    </w:p>
    <w:p w14:paraId="4D1440D6" w14:textId="77777777" w:rsidR="00B94CD9" w:rsidRPr="00B94CD9" w:rsidRDefault="00B94CD9" w:rsidP="00B94CD9">
      <w:pPr>
        <w:spacing w:after="0" w:line="240" w:lineRule="auto"/>
        <w:rPr>
          <w:rFonts w:ascii="Arial" w:eastAsia="MS Mincho" w:hAnsi="Arial" w:cs="Arial"/>
          <w:b/>
        </w:rPr>
      </w:pPr>
    </w:p>
    <w:p w14:paraId="1D083600" w14:textId="77777777" w:rsidR="00B94CD9" w:rsidRPr="00B94CD9" w:rsidRDefault="00B94CD9" w:rsidP="00B94CD9">
      <w:pPr>
        <w:spacing w:after="0" w:line="240" w:lineRule="auto"/>
        <w:rPr>
          <w:rFonts w:ascii="Arial" w:eastAsia="MS Mincho" w:hAnsi="Arial" w:cs="Arial"/>
          <w:b/>
        </w:rPr>
      </w:pPr>
    </w:p>
    <w:p w14:paraId="5F0C52D3" w14:textId="77777777" w:rsidR="00B94CD9" w:rsidRPr="00B94CD9" w:rsidRDefault="00B94CD9" w:rsidP="00B94CD9">
      <w:pPr>
        <w:spacing w:after="0" w:line="240" w:lineRule="auto"/>
        <w:rPr>
          <w:rFonts w:ascii="Arial" w:eastAsia="MS Mincho" w:hAnsi="Arial" w:cs="Arial"/>
          <w:b/>
        </w:rPr>
      </w:pPr>
    </w:p>
    <w:p w14:paraId="76D244A9" w14:textId="77777777" w:rsidR="00B94CD9" w:rsidRPr="00B94CD9" w:rsidRDefault="00B94CD9" w:rsidP="00B94CD9">
      <w:pPr>
        <w:spacing w:after="0" w:line="240" w:lineRule="auto"/>
        <w:rPr>
          <w:rFonts w:ascii="Arial" w:eastAsia="MS Mincho" w:hAnsi="Arial" w:cs="Arial"/>
          <w:b/>
        </w:rPr>
      </w:pPr>
    </w:p>
    <w:p w14:paraId="7BA109B1" w14:textId="77777777" w:rsidR="00B94CD9" w:rsidRPr="00B94CD9" w:rsidRDefault="00B94CD9" w:rsidP="00B94CD9">
      <w:pPr>
        <w:spacing w:after="0" w:line="240" w:lineRule="auto"/>
        <w:rPr>
          <w:rFonts w:ascii="Arial" w:eastAsia="MS Mincho" w:hAnsi="Arial" w:cs="Arial"/>
          <w:b/>
        </w:rPr>
      </w:pPr>
    </w:p>
    <w:p w14:paraId="6BFDC6B5" w14:textId="77777777" w:rsidR="00B94CD9" w:rsidRPr="00B94CD9" w:rsidRDefault="00B94CD9" w:rsidP="00B94CD9">
      <w:pPr>
        <w:spacing w:after="0" w:line="240" w:lineRule="auto"/>
        <w:rPr>
          <w:rFonts w:ascii="Arial" w:eastAsia="MS Mincho" w:hAnsi="Arial" w:cs="Arial"/>
          <w:b/>
        </w:rPr>
      </w:pPr>
    </w:p>
    <w:p w14:paraId="01BCEDE4" w14:textId="77777777" w:rsidR="00B94CD9" w:rsidRPr="00B94CD9" w:rsidRDefault="00B94CD9" w:rsidP="00B94CD9">
      <w:pPr>
        <w:spacing w:after="0" w:line="240" w:lineRule="auto"/>
        <w:rPr>
          <w:rFonts w:ascii="Arial" w:eastAsia="MS Mincho" w:hAnsi="Arial" w:cs="Arial"/>
          <w:b/>
        </w:rPr>
      </w:pPr>
    </w:p>
    <w:p w14:paraId="47FEF91A" w14:textId="77777777" w:rsidR="00B94CD9" w:rsidRPr="00B94CD9" w:rsidRDefault="00B94CD9" w:rsidP="00B94CD9">
      <w:pPr>
        <w:spacing w:after="0" w:line="240" w:lineRule="auto"/>
        <w:rPr>
          <w:rFonts w:ascii="Arial" w:eastAsia="MS Mincho" w:hAnsi="Arial" w:cs="Arial"/>
          <w:b/>
        </w:rPr>
      </w:pPr>
    </w:p>
    <w:tbl>
      <w:tblPr>
        <w:tblStyle w:val="TableGrid9"/>
        <w:tblW w:w="0" w:type="auto"/>
        <w:tblLook w:val="04A0" w:firstRow="1" w:lastRow="0" w:firstColumn="1" w:lastColumn="0" w:noHBand="0" w:noVBand="1"/>
      </w:tblPr>
      <w:tblGrid>
        <w:gridCol w:w="8516"/>
      </w:tblGrid>
      <w:tr w:rsidR="00B94CD9" w:rsidRPr="00B94CD9" w14:paraId="3F40FD4A" w14:textId="77777777" w:rsidTr="00B94CD9">
        <w:tc>
          <w:tcPr>
            <w:tcW w:w="8516" w:type="dxa"/>
          </w:tcPr>
          <w:p w14:paraId="1BA739E9" w14:textId="77777777" w:rsidR="00B94CD9" w:rsidRPr="00B94CD9" w:rsidRDefault="00B94CD9" w:rsidP="00B94CD9">
            <w:pPr>
              <w:rPr>
                <w:rFonts w:ascii="Arial" w:hAnsi="Arial" w:cs="Arial"/>
                <w:b/>
              </w:rPr>
            </w:pPr>
            <w:r w:rsidRPr="00B94CD9">
              <w:rPr>
                <w:rFonts w:ascii="Arial" w:hAnsi="Arial" w:cs="Arial"/>
                <w:b/>
              </w:rPr>
              <w:t>Unit 6: Difficult situation scenario cards</w:t>
            </w:r>
          </w:p>
          <w:p w14:paraId="7965537E" w14:textId="77777777" w:rsidR="00B94CD9" w:rsidRPr="00B94CD9" w:rsidRDefault="00B94CD9" w:rsidP="00B94CD9">
            <w:pPr>
              <w:rPr>
                <w:rFonts w:ascii="Arial" w:hAnsi="Arial" w:cs="Arial"/>
                <w:b/>
              </w:rPr>
            </w:pPr>
          </w:p>
        </w:tc>
      </w:tr>
      <w:tr w:rsidR="00B94CD9" w:rsidRPr="00B94CD9" w14:paraId="74924B70" w14:textId="77777777" w:rsidTr="00B94CD9">
        <w:tc>
          <w:tcPr>
            <w:tcW w:w="8516" w:type="dxa"/>
          </w:tcPr>
          <w:p w14:paraId="3B41C4BE"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You are taking a sibling to the park to give Mum a break and whilst you are together the child tells you of a family member who gets very angry and hits them</w:t>
            </w:r>
            <w:r>
              <w:rPr>
                <w:rFonts w:ascii="Arial" w:hAnsi="Arial" w:cs="Arial"/>
              </w:rPr>
              <w:t xml:space="preserve">. </w:t>
            </w:r>
          </w:p>
          <w:p w14:paraId="65258417" w14:textId="77777777" w:rsidR="00B94CD9" w:rsidRPr="00B94CD9" w:rsidRDefault="00B94CD9" w:rsidP="00B94CD9">
            <w:pPr>
              <w:ind w:left="360"/>
              <w:contextualSpacing/>
              <w:rPr>
                <w:rFonts w:ascii="Arial" w:hAnsi="Arial" w:cs="Arial"/>
              </w:rPr>
            </w:pPr>
          </w:p>
          <w:p w14:paraId="6B4942BD" w14:textId="77777777" w:rsidR="00B94CD9" w:rsidRPr="00B94CD9" w:rsidRDefault="00B94CD9" w:rsidP="00B94CD9">
            <w:pPr>
              <w:ind w:left="360"/>
              <w:contextualSpacing/>
              <w:rPr>
                <w:rFonts w:ascii="Arial" w:hAnsi="Arial" w:cs="Arial"/>
              </w:rPr>
            </w:pPr>
            <w:r w:rsidRPr="00B94CD9">
              <w:rPr>
                <w:rFonts w:ascii="Arial" w:hAnsi="Arial" w:cs="Arial"/>
              </w:rPr>
              <w:t>What do you do?  When?</w:t>
            </w:r>
          </w:p>
        </w:tc>
      </w:tr>
      <w:tr w:rsidR="00B94CD9" w:rsidRPr="00B94CD9" w14:paraId="5B286801" w14:textId="77777777" w:rsidTr="00B94CD9">
        <w:tc>
          <w:tcPr>
            <w:tcW w:w="8516" w:type="dxa"/>
          </w:tcPr>
          <w:p w14:paraId="2B64EE6A"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A family ask you to drive your car to take them to a hospital appointment.</w:t>
            </w:r>
          </w:p>
          <w:p w14:paraId="5A1B338B" w14:textId="77777777" w:rsidR="00B94CD9" w:rsidRPr="00B94CD9" w:rsidRDefault="00B94CD9" w:rsidP="00B94CD9">
            <w:pPr>
              <w:rPr>
                <w:rFonts w:ascii="Arial" w:hAnsi="Arial" w:cs="Arial"/>
              </w:rPr>
            </w:pPr>
          </w:p>
          <w:p w14:paraId="60954FEF" w14:textId="77777777" w:rsidR="00B94CD9" w:rsidRPr="00B94CD9" w:rsidRDefault="00B94CD9" w:rsidP="00B94CD9">
            <w:pPr>
              <w:rPr>
                <w:rFonts w:ascii="Arial" w:hAnsi="Arial" w:cs="Arial"/>
              </w:rPr>
            </w:pPr>
            <w:r w:rsidRPr="00B94CD9">
              <w:rPr>
                <w:rFonts w:ascii="Arial" w:hAnsi="Arial" w:cs="Arial"/>
              </w:rPr>
              <w:t xml:space="preserve">      What do you do?</w:t>
            </w:r>
          </w:p>
        </w:tc>
      </w:tr>
      <w:tr w:rsidR="00B94CD9" w:rsidRPr="00B94CD9" w14:paraId="56EC4568" w14:textId="77777777" w:rsidTr="00B94CD9">
        <w:tc>
          <w:tcPr>
            <w:tcW w:w="8516" w:type="dxa"/>
          </w:tcPr>
          <w:p w14:paraId="382AC295"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The mother of the family starts to talk to you about some quite personal relationship issues and how unhappy she is and asks for your advice as to what she should do.</w:t>
            </w:r>
          </w:p>
          <w:p w14:paraId="5B77AE43" w14:textId="77777777" w:rsidR="00B94CD9" w:rsidRPr="00B94CD9" w:rsidRDefault="00B94CD9" w:rsidP="00B94CD9">
            <w:pPr>
              <w:ind w:left="360"/>
              <w:contextualSpacing/>
              <w:rPr>
                <w:rFonts w:ascii="Arial" w:hAnsi="Arial" w:cs="Arial"/>
              </w:rPr>
            </w:pPr>
          </w:p>
          <w:p w14:paraId="19651BE8" w14:textId="77777777" w:rsidR="00B94CD9" w:rsidRPr="00B94CD9" w:rsidRDefault="00B94CD9" w:rsidP="00B94CD9">
            <w:pPr>
              <w:ind w:left="360"/>
              <w:contextualSpacing/>
              <w:rPr>
                <w:rFonts w:ascii="Arial" w:hAnsi="Arial" w:cs="Arial"/>
              </w:rPr>
            </w:pPr>
            <w:r w:rsidRPr="00B94CD9">
              <w:rPr>
                <w:rFonts w:ascii="Arial" w:hAnsi="Arial" w:cs="Arial"/>
              </w:rPr>
              <w:t>What do you do?</w:t>
            </w:r>
          </w:p>
        </w:tc>
      </w:tr>
      <w:tr w:rsidR="00B94CD9" w:rsidRPr="00B94CD9" w14:paraId="19A2FC71" w14:textId="77777777" w:rsidTr="00B94CD9">
        <w:tc>
          <w:tcPr>
            <w:tcW w:w="8516" w:type="dxa"/>
          </w:tcPr>
          <w:p w14:paraId="412F947A"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You become aware that one member of the family is involved in doing something illegal.</w:t>
            </w:r>
          </w:p>
          <w:p w14:paraId="595FE329" w14:textId="77777777" w:rsidR="00B94CD9" w:rsidRPr="00B94CD9" w:rsidRDefault="00B94CD9" w:rsidP="00B94CD9">
            <w:pPr>
              <w:ind w:left="360"/>
              <w:contextualSpacing/>
              <w:rPr>
                <w:rFonts w:ascii="Arial" w:hAnsi="Arial" w:cs="Arial"/>
              </w:rPr>
            </w:pPr>
          </w:p>
          <w:p w14:paraId="4E9A89BD" w14:textId="77777777" w:rsidR="00B94CD9" w:rsidRPr="00B94CD9" w:rsidRDefault="00B94CD9" w:rsidP="00B94CD9">
            <w:pPr>
              <w:ind w:left="360"/>
              <w:contextualSpacing/>
              <w:rPr>
                <w:rFonts w:ascii="Arial" w:hAnsi="Arial" w:cs="Arial"/>
              </w:rPr>
            </w:pPr>
            <w:r w:rsidRPr="00B94CD9">
              <w:rPr>
                <w:rFonts w:ascii="Arial" w:hAnsi="Arial" w:cs="Arial"/>
              </w:rPr>
              <w:t>What do you do?</w:t>
            </w:r>
          </w:p>
        </w:tc>
      </w:tr>
      <w:tr w:rsidR="00B94CD9" w:rsidRPr="00B94CD9" w14:paraId="5540CC12" w14:textId="77777777" w:rsidTr="00B94CD9">
        <w:tc>
          <w:tcPr>
            <w:tcW w:w="8516" w:type="dxa"/>
          </w:tcPr>
          <w:p w14:paraId="1CBB3A4B"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The family home that you visit is in quite a state, it is untidy is not cleaned and you are a bit shocked.</w:t>
            </w:r>
          </w:p>
          <w:p w14:paraId="55B80E69" w14:textId="77777777" w:rsidR="00B94CD9" w:rsidRPr="00B94CD9" w:rsidRDefault="00B94CD9" w:rsidP="00B94CD9">
            <w:pPr>
              <w:rPr>
                <w:rFonts w:ascii="Arial" w:hAnsi="Arial" w:cs="Arial"/>
              </w:rPr>
            </w:pPr>
          </w:p>
          <w:p w14:paraId="110DB0B5" w14:textId="77777777" w:rsidR="00B94CD9" w:rsidRPr="00B94CD9" w:rsidRDefault="00B94CD9" w:rsidP="00B94CD9">
            <w:pPr>
              <w:ind w:left="360"/>
              <w:rPr>
                <w:rFonts w:ascii="Arial" w:hAnsi="Arial" w:cs="Arial"/>
              </w:rPr>
            </w:pPr>
            <w:r w:rsidRPr="00B94CD9">
              <w:rPr>
                <w:rFonts w:ascii="Arial" w:hAnsi="Arial" w:cs="Arial"/>
              </w:rPr>
              <w:t>What do you do?</w:t>
            </w:r>
          </w:p>
        </w:tc>
      </w:tr>
      <w:tr w:rsidR="00B94CD9" w:rsidRPr="00B94CD9" w14:paraId="63C3B468" w14:textId="77777777" w:rsidTr="00B94CD9">
        <w:tc>
          <w:tcPr>
            <w:tcW w:w="8516" w:type="dxa"/>
          </w:tcPr>
          <w:p w14:paraId="31E1B0D9"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 xml:space="preserve">Dad confides in you that he and his wife are not coping and that they are afraid that they can’t go on like this much longer. He asks you to promise not to tell anyone, as he is concerned about what might happen to the children. </w:t>
            </w:r>
          </w:p>
          <w:p w14:paraId="3A4A344C" w14:textId="77777777" w:rsidR="00B94CD9" w:rsidRPr="00B94CD9" w:rsidRDefault="00B94CD9" w:rsidP="00B94CD9">
            <w:pPr>
              <w:ind w:left="360"/>
              <w:contextualSpacing/>
              <w:rPr>
                <w:rFonts w:ascii="Arial" w:hAnsi="Arial" w:cs="Arial"/>
              </w:rPr>
            </w:pPr>
          </w:p>
          <w:p w14:paraId="4BC51BAE" w14:textId="77777777" w:rsidR="00B94CD9" w:rsidRPr="00B94CD9" w:rsidRDefault="00B94CD9" w:rsidP="00B94CD9">
            <w:pPr>
              <w:ind w:left="360"/>
              <w:contextualSpacing/>
              <w:rPr>
                <w:rFonts w:ascii="Arial" w:hAnsi="Arial" w:cs="Arial"/>
              </w:rPr>
            </w:pPr>
            <w:r w:rsidRPr="00B94CD9">
              <w:rPr>
                <w:rFonts w:ascii="Arial" w:hAnsi="Arial" w:cs="Arial"/>
              </w:rPr>
              <w:t>What do you do?</w:t>
            </w:r>
          </w:p>
        </w:tc>
      </w:tr>
      <w:tr w:rsidR="00B94CD9" w:rsidRPr="00B94CD9" w14:paraId="6FD440AC" w14:textId="77777777" w:rsidTr="00B94CD9">
        <w:tc>
          <w:tcPr>
            <w:tcW w:w="8516" w:type="dxa"/>
          </w:tcPr>
          <w:p w14:paraId="65ECDD95"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The family you are supporting invite you to go to a family party with them.</w:t>
            </w:r>
          </w:p>
          <w:p w14:paraId="4AFD9B3C" w14:textId="77777777" w:rsidR="00B94CD9" w:rsidRPr="00B94CD9" w:rsidRDefault="00B94CD9" w:rsidP="00B94CD9">
            <w:pPr>
              <w:ind w:left="360"/>
              <w:contextualSpacing/>
              <w:rPr>
                <w:rFonts w:ascii="Arial" w:hAnsi="Arial" w:cs="Arial"/>
              </w:rPr>
            </w:pPr>
          </w:p>
          <w:p w14:paraId="7E391B2B" w14:textId="77777777" w:rsidR="00B94CD9" w:rsidRPr="00B94CD9" w:rsidRDefault="00B94CD9" w:rsidP="00B94CD9">
            <w:pPr>
              <w:ind w:left="360"/>
              <w:contextualSpacing/>
              <w:rPr>
                <w:rFonts w:ascii="Arial" w:hAnsi="Arial" w:cs="Arial"/>
              </w:rPr>
            </w:pPr>
            <w:r w:rsidRPr="00B94CD9">
              <w:rPr>
                <w:rFonts w:ascii="Arial" w:hAnsi="Arial" w:cs="Arial"/>
              </w:rPr>
              <w:t>What do you do?</w:t>
            </w:r>
          </w:p>
        </w:tc>
      </w:tr>
      <w:tr w:rsidR="00B94CD9" w:rsidRPr="00B94CD9" w14:paraId="02E32B52" w14:textId="77777777" w:rsidTr="00B94CD9">
        <w:tc>
          <w:tcPr>
            <w:tcW w:w="8516" w:type="dxa"/>
          </w:tcPr>
          <w:p w14:paraId="3CC1F0A9"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The family you are supporting start to discuss the treatment plan that is in place for their child and tell you that they have a Do Not Attempt Resuscitate form in place</w:t>
            </w:r>
            <w:r>
              <w:rPr>
                <w:rFonts w:ascii="Arial" w:hAnsi="Arial" w:cs="Arial"/>
              </w:rPr>
              <w:t xml:space="preserve">. </w:t>
            </w:r>
            <w:r w:rsidRPr="00B94CD9">
              <w:rPr>
                <w:rFonts w:ascii="Arial" w:hAnsi="Arial" w:cs="Arial"/>
              </w:rPr>
              <w:t>You do not believe that this is ethically or morally right and it conflicts with your values.</w:t>
            </w:r>
          </w:p>
          <w:p w14:paraId="773A45B4" w14:textId="77777777" w:rsidR="00B94CD9" w:rsidRPr="00B94CD9" w:rsidRDefault="00B94CD9" w:rsidP="00B94CD9">
            <w:pPr>
              <w:ind w:left="360"/>
              <w:contextualSpacing/>
              <w:rPr>
                <w:rFonts w:ascii="Arial" w:hAnsi="Arial" w:cs="Arial"/>
              </w:rPr>
            </w:pPr>
          </w:p>
          <w:p w14:paraId="11910115" w14:textId="77777777" w:rsidR="00B94CD9" w:rsidRPr="00B94CD9" w:rsidRDefault="00B94CD9" w:rsidP="00B94CD9">
            <w:pPr>
              <w:ind w:left="360"/>
              <w:contextualSpacing/>
              <w:rPr>
                <w:rFonts w:ascii="Arial" w:hAnsi="Arial" w:cs="Arial"/>
              </w:rPr>
            </w:pPr>
            <w:r w:rsidRPr="00B94CD9">
              <w:rPr>
                <w:rFonts w:ascii="Arial" w:hAnsi="Arial" w:cs="Arial"/>
              </w:rPr>
              <w:t>What do you do?</w:t>
            </w:r>
          </w:p>
        </w:tc>
      </w:tr>
      <w:tr w:rsidR="00B94CD9" w:rsidRPr="00B94CD9" w14:paraId="0871AAE8" w14:textId="77777777" w:rsidTr="00B94CD9">
        <w:tc>
          <w:tcPr>
            <w:tcW w:w="8516" w:type="dxa"/>
          </w:tcPr>
          <w:p w14:paraId="60018E1A"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The affected child in the family that you support confides in you that they are being bullied at school but does not want you to tell anyone or do anything about it.</w:t>
            </w:r>
          </w:p>
          <w:p w14:paraId="36B566D2" w14:textId="77777777" w:rsidR="00B94CD9" w:rsidRPr="00B94CD9" w:rsidRDefault="00B94CD9" w:rsidP="00B94CD9">
            <w:pPr>
              <w:ind w:left="360"/>
              <w:contextualSpacing/>
              <w:rPr>
                <w:rFonts w:ascii="Arial" w:hAnsi="Arial" w:cs="Arial"/>
              </w:rPr>
            </w:pPr>
          </w:p>
          <w:p w14:paraId="68365BEE" w14:textId="77777777" w:rsidR="00B94CD9" w:rsidRPr="00B94CD9" w:rsidRDefault="00B94CD9" w:rsidP="00B94CD9">
            <w:pPr>
              <w:ind w:left="360"/>
              <w:contextualSpacing/>
              <w:rPr>
                <w:rFonts w:ascii="Arial" w:hAnsi="Arial" w:cs="Arial"/>
              </w:rPr>
            </w:pPr>
            <w:r w:rsidRPr="00B94CD9">
              <w:rPr>
                <w:rFonts w:ascii="Arial" w:hAnsi="Arial" w:cs="Arial"/>
              </w:rPr>
              <w:t>What do you do?</w:t>
            </w:r>
          </w:p>
        </w:tc>
      </w:tr>
      <w:tr w:rsidR="00B94CD9" w:rsidRPr="00B94CD9" w14:paraId="275A8CCC" w14:textId="77777777" w:rsidTr="00B94CD9">
        <w:tc>
          <w:tcPr>
            <w:tcW w:w="8516" w:type="dxa"/>
          </w:tcPr>
          <w:p w14:paraId="0BB639E9" w14:textId="77777777" w:rsidR="00B94CD9" w:rsidRPr="00B94CD9" w:rsidRDefault="00B94CD9" w:rsidP="00794507">
            <w:pPr>
              <w:numPr>
                <w:ilvl w:val="0"/>
                <w:numId w:val="41"/>
              </w:numPr>
              <w:contextualSpacing/>
              <w:rPr>
                <w:rFonts w:ascii="Arial" w:hAnsi="Arial" w:cs="Arial"/>
              </w:rPr>
            </w:pPr>
            <w:r w:rsidRPr="00B94CD9">
              <w:rPr>
                <w:rFonts w:ascii="Arial" w:hAnsi="Arial" w:cs="Arial"/>
              </w:rPr>
              <w:t xml:space="preserve"> The family you have been visiting for some time without warning ask you not to come again but don’t explain why.</w:t>
            </w:r>
          </w:p>
          <w:p w14:paraId="68D858E3" w14:textId="77777777" w:rsidR="00B94CD9" w:rsidRPr="00B94CD9" w:rsidRDefault="00B94CD9" w:rsidP="00B94CD9">
            <w:pPr>
              <w:ind w:left="360"/>
              <w:rPr>
                <w:rFonts w:ascii="Arial" w:hAnsi="Arial" w:cs="Arial"/>
              </w:rPr>
            </w:pPr>
          </w:p>
          <w:p w14:paraId="4ED6F3FA" w14:textId="77777777" w:rsidR="00B94CD9" w:rsidRPr="00B94CD9" w:rsidRDefault="00B94CD9" w:rsidP="00B94CD9">
            <w:pPr>
              <w:ind w:left="360"/>
              <w:rPr>
                <w:rFonts w:ascii="Arial" w:hAnsi="Arial" w:cs="Arial"/>
              </w:rPr>
            </w:pPr>
            <w:r w:rsidRPr="00B94CD9">
              <w:rPr>
                <w:rFonts w:ascii="Arial" w:hAnsi="Arial" w:cs="Arial"/>
              </w:rPr>
              <w:t xml:space="preserve">What do you do? </w:t>
            </w:r>
          </w:p>
        </w:tc>
      </w:tr>
    </w:tbl>
    <w:p w14:paraId="57D832D1" w14:textId="77777777" w:rsidR="00B94CD9" w:rsidRPr="00B94CD9" w:rsidRDefault="00B94CD9" w:rsidP="00B94CD9">
      <w:pPr>
        <w:spacing w:after="0" w:line="240" w:lineRule="auto"/>
        <w:rPr>
          <w:rFonts w:ascii="Arial" w:eastAsia="MS Mincho" w:hAnsi="Arial" w:cs="Arial"/>
          <w:b/>
        </w:rPr>
      </w:pPr>
    </w:p>
    <w:p w14:paraId="1C226B6C" w14:textId="77777777" w:rsidR="00B94CD9" w:rsidRPr="00B94CD9" w:rsidRDefault="00B94CD9" w:rsidP="00B94CD9">
      <w:pPr>
        <w:spacing w:after="0" w:line="240" w:lineRule="auto"/>
        <w:rPr>
          <w:rFonts w:ascii="Arial" w:eastAsia="MS Mincho" w:hAnsi="Arial" w:cs="Arial"/>
          <w:b/>
        </w:rPr>
      </w:pPr>
      <w:r w:rsidRPr="00B94CD9">
        <w:rPr>
          <w:rFonts w:ascii="Arial" w:eastAsia="MS Mincho" w:hAnsi="Arial" w:cs="Arial"/>
          <w:b/>
        </w:rPr>
        <w:t>Reflection and Self-care</w:t>
      </w:r>
    </w:p>
    <w:p w14:paraId="6F7FCC7F" w14:textId="77777777" w:rsidR="00B94CD9" w:rsidRPr="00B94CD9" w:rsidRDefault="00B94CD9" w:rsidP="00B94CD9">
      <w:pPr>
        <w:spacing w:after="0" w:line="240" w:lineRule="auto"/>
        <w:rPr>
          <w:rFonts w:ascii="Arial" w:eastAsia="MS Mincho" w:hAnsi="Arial" w:cs="Arial"/>
          <w:b/>
        </w:rPr>
      </w:pPr>
    </w:p>
    <w:p w14:paraId="14D5222B" w14:textId="77777777" w:rsidR="00B94CD9" w:rsidRPr="00B94CD9" w:rsidRDefault="00B94CD9" w:rsidP="00B94CD9">
      <w:pPr>
        <w:spacing w:after="0" w:line="240" w:lineRule="auto"/>
        <w:rPr>
          <w:rFonts w:ascii="Arial" w:eastAsia="MS Mincho" w:hAnsi="Arial" w:cs="Arial"/>
          <w:b/>
        </w:rPr>
      </w:pPr>
    </w:p>
    <w:p w14:paraId="4F8C932D" w14:textId="77777777" w:rsidR="00B94CD9" w:rsidRPr="00B94CD9" w:rsidRDefault="00B94CD9" w:rsidP="00B94CD9">
      <w:pPr>
        <w:spacing w:after="0" w:line="240" w:lineRule="auto"/>
        <w:rPr>
          <w:rFonts w:ascii="Arial" w:eastAsia="MS Mincho" w:hAnsi="Arial" w:cs="Arial"/>
          <w:b/>
        </w:rPr>
      </w:pPr>
      <w:r w:rsidRPr="00B94CD9">
        <w:rPr>
          <w:rFonts w:ascii="Arial" w:eastAsia="MS Mincho" w:hAnsi="Arial" w:cs="Arial"/>
          <w:b/>
        </w:rPr>
        <w:t xml:space="preserve">Introduction </w:t>
      </w:r>
    </w:p>
    <w:p w14:paraId="5EF71118" w14:textId="77777777" w:rsidR="00B94CD9" w:rsidRPr="00B94CD9" w:rsidRDefault="00B94CD9" w:rsidP="00B94CD9">
      <w:pPr>
        <w:spacing w:after="0" w:line="240" w:lineRule="auto"/>
        <w:rPr>
          <w:rFonts w:ascii="Arial" w:eastAsia="MS Mincho" w:hAnsi="Arial" w:cs="Arial"/>
          <w:b/>
        </w:rPr>
      </w:pPr>
    </w:p>
    <w:p w14:paraId="4757A733"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 xml:space="preserve">Providing support to children, young people and families as a </w:t>
      </w:r>
      <w:r w:rsidR="006D7E4F">
        <w:rPr>
          <w:rFonts w:ascii="Arial" w:eastAsia="MS Mincho" w:hAnsi="Arial" w:cs="Arial"/>
        </w:rPr>
        <w:t>Family Support Volunteer</w:t>
      </w:r>
      <w:r w:rsidRPr="00B94CD9">
        <w:rPr>
          <w:rFonts w:ascii="Arial" w:eastAsia="MS Mincho" w:hAnsi="Arial" w:cs="Arial"/>
        </w:rPr>
        <w:t xml:space="preserve"> </w:t>
      </w:r>
      <w:r w:rsidR="002469DB">
        <w:rPr>
          <w:rFonts w:ascii="Arial" w:eastAsia="MS Mincho" w:hAnsi="Arial" w:cs="Arial"/>
        </w:rPr>
        <w:t xml:space="preserve">can be </w:t>
      </w:r>
      <w:r w:rsidRPr="00B94CD9">
        <w:rPr>
          <w:rFonts w:ascii="Arial" w:eastAsia="MS Mincho" w:hAnsi="Arial" w:cs="Arial"/>
        </w:rPr>
        <w:t>very rewarding but can also be difficult at times</w:t>
      </w:r>
      <w:r>
        <w:rPr>
          <w:rFonts w:ascii="Arial" w:eastAsia="MS Mincho" w:hAnsi="Arial" w:cs="Arial"/>
        </w:rPr>
        <w:t xml:space="preserve">. </w:t>
      </w:r>
      <w:r w:rsidRPr="00B94CD9">
        <w:rPr>
          <w:rFonts w:ascii="Arial" w:eastAsia="MS Mincho" w:hAnsi="Arial" w:cs="Arial"/>
        </w:rPr>
        <w:t>As families get to know and trust you, they may choose to share their concerns and fears</w:t>
      </w:r>
      <w:r>
        <w:rPr>
          <w:rFonts w:ascii="Arial" w:eastAsia="MS Mincho" w:hAnsi="Arial" w:cs="Arial"/>
        </w:rPr>
        <w:t xml:space="preserve">. </w:t>
      </w:r>
      <w:r w:rsidRPr="00B94CD9">
        <w:rPr>
          <w:rFonts w:ascii="Arial" w:eastAsia="MS Mincho" w:hAnsi="Arial" w:cs="Arial"/>
        </w:rPr>
        <w:t>In listening to an</w:t>
      </w:r>
      <w:r w:rsidR="002469DB">
        <w:rPr>
          <w:rFonts w:ascii="Arial" w:eastAsia="MS Mincho" w:hAnsi="Arial" w:cs="Arial"/>
        </w:rPr>
        <w:t>d</w:t>
      </w:r>
      <w:r w:rsidRPr="00B94CD9">
        <w:rPr>
          <w:rFonts w:ascii="Arial" w:eastAsia="MS Mincho" w:hAnsi="Arial" w:cs="Arial"/>
        </w:rPr>
        <w:t xml:space="preserve"> supporting families, it is really important that you also consider your own wellbeing and learn how to identify when you are stressed, strategies for coping and develop an individual self-care ‘toolkit’ that will work for you.</w:t>
      </w:r>
    </w:p>
    <w:p w14:paraId="08B6356F" w14:textId="77777777" w:rsidR="00B94CD9" w:rsidRPr="00B94CD9" w:rsidRDefault="00B94CD9" w:rsidP="00B94CD9">
      <w:pPr>
        <w:spacing w:after="0" w:line="240" w:lineRule="auto"/>
        <w:rPr>
          <w:rFonts w:ascii="Arial" w:eastAsia="MS Mincho" w:hAnsi="Arial" w:cs="Arial"/>
        </w:rPr>
      </w:pPr>
    </w:p>
    <w:p w14:paraId="512C9800"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Later in this unit we will explore the range of support available to you in your volunteering role and how to use this for maximum benefit.</w:t>
      </w:r>
    </w:p>
    <w:p w14:paraId="36D00613" w14:textId="77777777" w:rsidR="00B94CD9" w:rsidRPr="00B94CD9" w:rsidRDefault="00B94CD9" w:rsidP="00B94CD9">
      <w:pPr>
        <w:spacing w:after="0" w:line="240" w:lineRule="auto"/>
        <w:rPr>
          <w:rFonts w:ascii="Arial" w:eastAsia="MS Mincho" w:hAnsi="Arial" w:cs="Arial"/>
        </w:rPr>
      </w:pPr>
    </w:p>
    <w:p w14:paraId="6585EB14" w14:textId="77777777" w:rsidR="00B94CD9" w:rsidRPr="00B94CD9" w:rsidRDefault="00B94CD9" w:rsidP="00B94CD9">
      <w:pPr>
        <w:spacing w:after="0" w:line="240" w:lineRule="auto"/>
        <w:rPr>
          <w:rFonts w:ascii="Arial" w:eastAsia="MS Mincho" w:hAnsi="Arial" w:cs="Arial"/>
        </w:rPr>
      </w:pPr>
    </w:p>
    <w:p w14:paraId="5D9858D9" w14:textId="77777777" w:rsidR="00B94CD9" w:rsidRPr="00B94CD9" w:rsidRDefault="008B20AF" w:rsidP="00B94CD9">
      <w:pPr>
        <w:widowControl w:val="0"/>
        <w:autoSpaceDE w:val="0"/>
        <w:autoSpaceDN w:val="0"/>
        <w:adjustRightInd w:val="0"/>
        <w:spacing w:after="240" w:line="240" w:lineRule="auto"/>
        <w:rPr>
          <w:rFonts w:ascii="Arial" w:eastAsia="MS Mincho" w:hAnsi="Arial" w:cs="Arial"/>
          <w:color w:val="464749"/>
          <w:lang w:val="en-US"/>
        </w:rPr>
      </w:pPr>
      <w:r w:rsidRPr="00B94CD9">
        <w:rPr>
          <w:rFonts w:ascii="Arial" w:eastAsia="MS Mincho" w:hAnsi="Arial" w:cs="Arial"/>
          <w:b/>
          <w:noProof/>
          <w:lang w:eastAsia="en-GB"/>
        </w:rPr>
        <mc:AlternateContent>
          <mc:Choice Requires="wps">
            <w:drawing>
              <wp:anchor distT="0" distB="0" distL="114300" distR="114300" simplePos="0" relativeHeight="251823104" behindDoc="0" locked="0" layoutInCell="1" allowOverlap="1" wp14:anchorId="6B8AA979" wp14:editId="41946EF5">
                <wp:simplePos x="0" y="0"/>
                <wp:positionH relativeFrom="column">
                  <wp:posOffset>0</wp:posOffset>
                </wp:positionH>
                <wp:positionV relativeFrom="paragraph">
                  <wp:posOffset>38735</wp:posOffset>
                </wp:positionV>
                <wp:extent cx="1028700" cy="504825"/>
                <wp:effectExtent l="57150" t="38100" r="76200" b="104775"/>
                <wp:wrapThrough wrapText="bothSides">
                  <wp:wrapPolygon edited="0">
                    <wp:start x="-1200" y="-1630"/>
                    <wp:lineTo x="-800" y="25268"/>
                    <wp:lineTo x="22400" y="25268"/>
                    <wp:lineTo x="22800" y="-1630"/>
                    <wp:lineTo x="-1200" y="-1630"/>
                  </wp:wrapPolygon>
                </wp:wrapThrough>
                <wp:docPr id="170" name="Rectangle 170"/>
                <wp:cNvGraphicFramePr/>
                <a:graphic xmlns:a="http://schemas.openxmlformats.org/drawingml/2006/main">
                  <a:graphicData uri="http://schemas.microsoft.com/office/word/2010/wordprocessingShape">
                    <wps:wsp>
                      <wps:cNvSpPr/>
                      <wps:spPr>
                        <a:xfrm>
                          <a:off x="0" y="0"/>
                          <a:ext cx="1028700" cy="5048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5A7A18A" w14:textId="77777777" w:rsidR="000F36DC" w:rsidRDefault="000F36DC" w:rsidP="00B94CD9">
                            <w:pPr>
                              <w:jc w:val="center"/>
                              <w:rPr>
                                <w:rFonts w:ascii="Arial" w:hAnsi="Arial" w:cs="Arial"/>
                                <w:b/>
                                <w:color w:val="000090"/>
                              </w:rPr>
                            </w:pPr>
                            <w:r>
                              <w:rPr>
                                <w:rFonts w:ascii="Arial" w:hAnsi="Arial" w:cs="Arial"/>
                                <w:b/>
                                <w:color w:val="000090"/>
                              </w:rPr>
                              <w:t>Input</w:t>
                            </w:r>
                          </w:p>
                          <w:p w14:paraId="0AECEB46" w14:textId="77777777" w:rsidR="000F36DC" w:rsidRPr="009515F1" w:rsidRDefault="000F36DC" w:rsidP="00B94CD9">
                            <w:pPr>
                              <w:jc w:val="center"/>
                              <w:rPr>
                                <w:rFonts w:ascii="Arial" w:hAnsi="Arial" w:cs="Arial"/>
                                <w:b/>
                                <w:color w:val="000090"/>
                              </w:rPr>
                            </w:pPr>
                            <w:r>
                              <w:rPr>
                                <w:rFonts w:ascii="Arial" w:hAnsi="Arial" w:cs="Arial"/>
                                <w:b/>
                                <w:color w:val="000090"/>
                              </w:rPr>
                              <w:t>Slides 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AA979" id="Rectangle 170" o:spid="_x0000_s1133" style="position:absolute;margin-left:0;margin-top:3.05pt;width:81pt;height:3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" fillcolor="#ffbe86" strokecolor="#f69240">
                <v:fill color2="#ffebdb" rotate="t" angle="180" colors="0 #ffbe86;22938f #ffd0aa;1 #ffebdb" focus="100%" type="gradient"/>
                <v:shadow on="t" color="black" opacity="24903f" origin=",.5" offset="0,.55556mm"/>
                <v:textbox>
                  <w:txbxContent>
                    <w:p w14:paraId="05A7A18A" w14:textId="77777777" w:rsidR="000F36DC" w:rsidRDefault="000F36DC" w:rsidP="00B94CD9">
                      <w:pPr>
                        <w:jc w:val="center"/>
                        <w:rPr>
                          <w:rFonts w:ascii="Arial" w:hAnsi="Arial" w:cs="Arial"/>
                          <w:b/>
                          <w:color w:val="000090"/>
                        </w:rPr>
                      </w:pPr>
                      <w:r>
                        <w:rPr>
                          <w:rFonts w:ascii="Arial" w:hAnsi="Arial" w:cs="Arial"/>
                          <w:b/>
                          <w:color w:val="000090"/>
                        </w:rPr>
                        <w:t>Input</w:t>
                      </w:r>
                    </w:p>
                    <w:p w14:paraId="0AECEB46" w14:textId="77777777" w:rsidR="000F36DC" w:rsidRPr="009515F1" w:rsidRDefault="000F36DC" w:rsidP="00B94CD9">
                      <w:pPr>
                        <w:jc w:val="center"/>
                        <w:rPr>
                          <w:rFonts w:ascii="Arial" w:hAnsi="Arial" w:cs="Arial"/>
                          <w:b/>
                          <w:color w:val="000090"/>
                        </w:rPr>
                      </w:pPr>
                      <w:r>
                        <w:rPr>
                          <w:rFonts w:ascii="Arial" w:hAnsi="Arial" w:cs="Arial"/>
                          <w:b/>
                          <w:color w:val="000090"/>
                        </w:rPr>
                        <w:t>Slides 5-7</w:t>
                      </w:r>
                    </w:p>
                  </w:txbxContent>
                </v:textbox>
                <w10:wrap type="through"/>
              </v:rect>
            </w:pict>
          </mc:Fallback>
        </mc:AlternateContent>
      </w:r>
      <w:r w:rsidR="00B94CD9" w:rsidRPr="00B94CD9">
        <w:rPr>
          <w:rFonts w:ascii="Arial" w:eastAsia="MS Mincho" w:hAnsi="Arial" w:cs="Arial"/>
        </w:rPr>
        <w:t xml:space="preserve">A recent Hospice UK publication ‘Resilience’ </w:t>
      </w:r>
      <w:r w:rsidR="00B94CD9" w:rsidRPr="00B94CD9">
        <w:rPr>
          <w:rFonts w:ascii="Arial" w:eastAsia="MS Mincho" w:hAnsi="Arial" w:cs="Arial"/>
          <w:vertAlign w:val="superscript"/>
        </w:rPr>
        <w:footnoteReference w:id="18"/>
      </w:r>
      <w:r w:rsidR="00B94CD9" w:rsidRPr="00B94CD9">
        <w:rPr>
          <w:rFonts w:ascii="Arial" w:eastAsia="MS Mincho" w:hAnsi="Arial" w:cs="Arial"/>
        </w:rPr>
        <w:t xml:space="preserve"> indicates, that effective</w:t>
      </w:r>
      <w:r w:rsidR="00B94CD9" w:rsidRPr="00B94CD9">
        <w:rPr>
          <w:rFonts w:ascii="Arial" w:eastAsia="MS Mincho" w:hAnsi="Arial" w:cs="Arial"/>
          <w:color w:val="464749"/>
          <w:lang w:val="en-US"/>
        </w:rPr>
        <w:t xml:space="preserve"> </w:t>
      </w:r>
      <w:r w:rsidR="00B94CD9" w:rsidRPr="008B20AF">
        <w:rPr>
          <w:rFonts w:ascii="Arial" w:eastAsia="MS Mincho" w:hAnsi="Arial" w:cs="Arial"/>
          <w:lang w:val="en-US"/>
        </w:rPr>
        <w:t xml:space="preserve">support must be in </w:t>
      </w:r>
      <w:r>
        <w:rPr>
          <w:rFonts w:ascii="Arial" w:eastAsia="MS Mincho" w:hAnsi="Arial" w:cs="Arial"/>
          <w:lang w:val="en-US"/>
        </w:rPr>
        <w:t xml:space="preserve">place for staff and volunteers </w:t>
      </w:r>
      <w:r w:rsidR="00B94CD9" w:rsidRPr="008B20AF">
        <w:rPr>
          <w:rFonts w:ascii="Arial" w:eastAsia="MS Mincho" w:hAnsi="Arial" w:cs="Arial"/>
          <w:lang w:val="en-US"/>
        </w:rPr>
        <w:t>to reduce levels of stress</w:t>
      </w:r>
      <w:r w:rsidR="002469DB">
        <w:rPr>
          <w:rFonts w:ascii="Arial" w:eastAsia="MS Mincho" w:hAnsi="Arial" w:cs="Arial"/>
          <w:lang w:val="en-US"/>
        </w:rPr>
        <w:t xml:space="preserve"> and </w:t>
      </w:r>
      <w:r w:rsidR="00B94CD9" w:rsidRPr="008B20AF">
        <w:rPr>
          <w:rFonts w:ascii="Arial" w:eastAsia="MS Mincho" w:hAnsi="Arial" w:cs="Arial"/>
          <w:lang w:val="en-US"/>
        </w:rPr>
        <w:t>burnout that can come from caring. Two key approaches suggested include</w:t>
      </w:r>
      <w:r>
        <w:rPr>
          <w:rFonts w:ascii="Arial" w:eastAsia="MS Mincho" w:hAnsi="Arial" w:cs="Arial"/>
          <w:lang w:val="en-US"/>
        </w:rPr>
        <w:t>:</w:t>
      </w:r>
    </w:p>
    <w:p w14:paraId="38955CF7" w14:textId="77777777" w:rsidR="00B94CD9" w:rsidRPr="00B94CD9" w:rsidRDefault="00B94CD9" w:rsidP="00794507">
      <w:pPr>
        <w:widowControl w:val="0"/>
        <w:numPr>
          <w:ilvl w:val="0"/>
          <w:numId w:val="40"/>
        </w:numPr>
        <w:autoSpaceDE w:val="0"/>
        <w:autoSpaceDN w:val="0"/>
        <w:adjustRightInd w:val="0"/>
        <w:spacing w:after="0" w:line="240" w:lineRule="auto"/>
        <w:contextualSpacing/>
        <w:rPr>
          <w:rFonts w:ascii="Arial" w:eastAsia="MS Mincho" w:hAnsi="Arial" w:cs="Arial"/>
          <w:lang w:val="en-US"/>
        </w:rPr>
      </w:pPr>
      <w:r w:rsidRPr="00B94CD9">
        <w:rPr>
          <w:rFonts w:ascii="Arial" w:eastAsia="MS Mincho" w:hAnsi="Arial" w:cs="Arial"/>
          <w:b/>
          <w:lang w:val="en-US"/>
        </w:rPr>
        <w:t>Primary:</w:t>
      </w:r>
      <w:r w:rsidRPr="00B94CD9">
        <w:rPr>
          <w:rFonts w:ascii="Arial" w:eastAsia="MS Mincho" w:hAnsi="Arial" w:cs="Arial"/>
          <w:lang w:val="en-US"/>
        </w:rPr>
        <w:t xml:space="preserve"> where the aim is to try to prevent stress by reducing the impact of factors likely to cause stress before they happen</w:t>
      </w:r>
    </w:p>
    <w:p w14:paraId="551C4B4B" w14:textId="77777777" w:rsidR="00B94CD9" w:rsidRPr="00B94CD9" w:rsidRDefault="00B94CD9" w:rsidP="00B94CD9">
      <w:pPr>
        <w:widowControl w:val="0"/>
        <w:autoSpaceDE w:val="0"/>
        <w:autoSpaceDN w:val="0"/>
        <w:adjustRightInd w:val="0"/>
        <w:spacing w:after="0" w:line="240" w:lineRule="auto"/>
        <w:ind w:left="720"/>
        <w:contextualSpacing/>
        <w:rPr>
          <w:rFonts w:ascii="Arial" w:eastAsia="MS Mincho" w:hAnsi="Arial" w:cs="Arial"/>
          <w:lang w:val="en-US"/>
        </w:rPr>
      </w:pPr>
    </w:p>
    <w:p w14:paraId="398154BD" w14:textId="77777777" w:rsidR="00B94CD9" w:rsidRPr="00B94CD9" w:rsidRDefault="00B94CD9" w:rsidP="00794507">
      <w:pPr>
        <w:widowControl w:val="0"/>
        <w:numPr>
          <w:ilvl w:val="0"/>
          <w:numId w:val="40"/>
        </w:numPr>
        <w:autoSpaceDE w:val="0"/>
        <w:autoSpaceDN w:val="0"/>
        <w:adjustRightInd w:val="0"/>
        <w:spacing w:after="0" w:line="240" w:lineRule="auto"/>
        <w:contextualSpacing/>
        <w:rPr>
          <w:rFonts w:ascii="Arial" w:eastAsia="MS Mincho" w:hAnsi="Arial" w:cs="Arial"/>
          <w:lang w:val="en-US"/>
        </w:rPr>
      </w:pPr>
      <w:r w:rsidRPr="00B94CD9">
        <w:rPr>
          <w:rFonts w:ascii="Arial" w:eastAsia="MS Mincho" w:hAnsi="Arial" w:cs="Arial"/>
          <w:b/>
          <w:lang w:val="en-US"/>
        </w:rPr>
        <w:t>Secondary:</w:t>
      </w:r>
      <w:r w:rsidRPr="00B94CD9">
        <w:rPr>
          <w:rFonts w:ascii="Arial" w:eastAsia="MS Mincho" w:hAnsi="Arial" w:cs="Arial"/>
          <w:lang w:val="en-US"/>
        </w:rPr>
        <w:t xml:space="preserve"> where the aim is to give people the skills and resources to cope with stressful situations.</w:t>
      </w:r>
    </w:p>
    <w:p w14:paraId="319C9DFE" w14:textId="77777777" w:rsidR="00B94CD9" w:rsidRPr="00B94CD9" w:rsidRDefault="00B94CD9" w:rsidP="00B94CD9">
      <w:pPr>
        <w:spacing w:after="0" w:line="240" w:lineRule="auto"/>
        <w:rPr>
          <w:rFonts w:ascii="Arial" w:eastAsia="MS Mincho" w:hAnsi="Arial" w:cs="Arial"/>
          <w:lang w:val="en-US"/>
        </w:rPr>
      </w:pPr>
    </w:p>
    <w:p w14:paraId="6065F01D" w14:textId="77777777" w:rsidR="00B94CD9" w:rsidRPr="00B94CD9" w:rsidRDefault="00B94CD9" w:rsidP="00B94CD9">
      <w:pPr>
        <w:spacing w:after="0" w:line="240" w:lineRule="auto"/>
        <w:rPr>
          <w:rFonts w:ascii="Arial" w:eastAsia="MS Mincho" w:hAnsi="Arial" w:cs="Arial"/>
          <w:lang w:val="en-US"/>
        </w:rPr>
      </w:pPr>
      <w:r w:rsidRPr="00B94CD9">
        <w:rPr>
          <w:rFonts w:ascii="Arial" w:eastAsia="MS Mincho" w:hAnsi="Arial" w:cs="Arial"/>
          <w:lang w:val="en-US"/>
        </w:rPr>
        <w:t xml:space="preserve">The next part of this session will explore what we mean by self-care and why it is important in helping us to prevent and manage stress. </w:t>
      </w:r>
    </w:p>
    <w:p w14:paraId="41B97661" w14:textId="77777777" w:rsidR="00B94CD9" w:rsidRPr="00B94CD9" w:rsidRDefault="00B94CD9" w:rsidP="00B94CD9">
      <w:pPr>
        <w:spacing w:after="0" w:line="240" w:lineRule="auto"/>
        <w:rPr>
          <w:rFonts w:ascii="Arial" w:eastAsia="MS Mincho" w:hAnsi="Arial" w:cs="Arial"/>
        </w:rPr>
      </w:pPr>
    </w:p>
    <w:p w14:paraId="02FF4C05" w14:textId="77777777" w:rsidR="00B94CD9" w:rsidRPr="00B94CD9" w:rsidRDefault="00B94CD9" w:rsidP="00B94CD9">
      <w:pPr>
        <w:spacing w:after="0" w:line="240" w:lineRule="auto"/>
        <w:rPr>
          <w:rFonts w:ascii="Arial" w:eastAsia="MS Mincho" w:hAnsi="Arial" w:cs="Arial"/>
          <w:b/>
        </w:rPr>
      </w:pPr>
      <w:r w:rsidRPr="00B94CD9">
        <w:rPr>
          <w:rFonts w:ascii="Arial" w:eastAsia="MS Mincho" w:hAnsi="Arial" w:cs="Arial"/>
          <w:b/>
          <w:noProof/>
          <w:lang w:eastAsia="en-GB"/>
        </w:rPr>
        <mc:AlternateContent>
          <mc:Choice Requires="wps">
            <w:drawing>
              <wp:anchor distT="0" distB="0" distL="114300" distR="114300" simplePos="0" relativeHeight="251826176" behindDoc="0" locked="0" layoutInCell="1" allowOverlap="1" wp14:anchorId="76718B56" wp14:editId="7CFB5661">
                <wp:simplePos x="0" y="0"/>
                <wp:positionH relativeFrom="column">
                  <wp:posOffset>0</wp:posOffset>
                </wp:positionH>
                <wp:positionV relativeFrom="paragraph">
                  <wp:posOffset>161290</wp:posOffset>
                </wp:positionV>
                <wp:extent cx="1028700" cy="514350"/>
                <wp:effectExtent l="57150" t="38100" r="76200" b="95250"/>
                <wp:wrapThrough wrapText="bothSides">
                  <wp:wrapPolygon edited="0">
                    <wp:start x="-1200" y="-1600"/>
                    <wp:lineTo x="-800" y="24800"/>
                    <wp:lineTo x="22400" y="24800"/>
                    <wp:lineTo x="22800" y="-1600"/>
                    <wp:lineTo x="-1200" y="-1600"/>
                  </wp:wrapPolygon>
                </wp:wrapThrough>
                <wp:docPr id="178" name="Rectangle 178"/>
                <wp:cNvGraphicFramePr/>
                <a:graphic xmlns:a="http://schemas.openxmlformats.org/drawingml/2006/main">
                  <a:graphicData uri="http://schemas.microsoft.com/office/word/2010/wordprocessingShape">
                    <wps:wsp>
                      <wps:cNvSpPr/>
                      <wps:spPr>
                        <a:xfrm>
                          <a:off x="0" y="0"/>
                          <a:ext cx="1028700" cy="5143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90868E2" w14:textId="77777777" w:rsidR="000F36DC" w:rsidRDefault="000F36DC" w:rsidP="00B94CD9">
                            <w:pPr>
                              <w:jc w:val="center"/>
                              <w:rPr>
                                <w:rFonts w:ascii="Arial" w:hAnsi="Arial" w:cs="Arial"/>
                                <w:b/>
                                <w:color w:val="000090"/>
                              </w:rPr>
                            </w:pPr>
                            <w:r>
                              <w:rPr>
                                <w:rFonts w:ascii="Arial" w:hAnsi="Arial" w:cs="Arial"/>
                                <w:b/>
                                <w:color w:val="000090"/>
                              </w:rPr>
                              <w:t>Input</w:t>
                            </w:r>
                          </w:p>
                          <w:p w14:paraId="12AC66EB" w14:textId="77777777" w:rsidR="000F36DC" w:rsidRPr="009515F1" w:rsidRDefault="000F36DC" w:rsidP="00B94CD9">
                            <w:pPr>
                              <w:jc w:val="center"/>
                              <w:rPr>
                                <w:rFonts w:ascii="Arial" w:hAnsi="Arial" w:cs="Arial"/>
                                <w:b/>
                                <w:color w:val="000090"/>
                              </w:rPr>
                            </w:pPr>
                            <w:r>
                              <w:rPr>
                                <w:rFonts w:ascii="Arial" w:hAnsi="Arial" w:cs="Arial"/>
                                <w:b/>
                                <w:color w:val="000090"/>
                              </w:rPr>
                              <w:t>Slides 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18B56" id="Rectangle 178" o:spid="_x0000_s1134" style="position:absolute;margin-left:0;margin-top:12.7pt;width:81pt;height:4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" fillcolor="#ffbe86" strokecolor="#f69240">
                <v:fill color2="#ffebdb" rotate="t" angle="180" colors="0 #ffbe86;22938f #ffd0aa;1 #ffebdb" focus="100%" type="gradient"/>
                <v:shadow on="t" color="black" opacity="24903f" origin=",.5" offset="0,.55556mm"/>
                <v:textbox>
                  <w:txbxContent>
                    <w:p w14:paraId="390868E2" w14:textId="77777777" w:rsidR="000F36DC" w:rsidRDefault="000F36DC" w:rsidP="00B94CD9">
                      <w:pPr>
                        <w:jc w:val="center"/>
                        <w:rPr>
                          <w:rFonts w:ascii="Arial" w:hAnsi="Arial" w:cs="Arial"/>
                          <w:b/>
                          <w:color w:val="000090"/>
                        </w:rPr>
                      </w:pPr>
                      <w:r>
                        <w:rPr>
                          <w:rFonts w:ascii="Arial" w:hAnsi="Arial" w:cs="Arial"/>
                          <w:b/>
                          <w:color w:val="000090"/>
                        </w:rPr>
                        <w:t>Input</w:t>
                      </w:r>
                    </w:p>
                    <w:p w14:paraId="12AC66EB" w14:textId="77777777" w:rsidR="000F36DC" w:rsidRPr="009515F1" w:rsidRDefault="000F36DC" w:rsidP="00B94CD9">
                      <w:pPr>
                        <w:jc w:val="center"/>
                        <w:rPr>
                          <w:rFonts w:ascii="Arial" w:hAnsi="Arial" w:cs="Arial"/>
                          <w:b/>
                          <w:color w:val="000090"/>
                        </w:rPr>
                      </w:pPr>
                      <w:r>
                        <w:rPr>
                          <w:rFonts w:ascii="Arial" w:hAnsi="Arial" w:cs="Arial"/>
                          <w:b/>
                          <w:color w:val="000090"/>
                        </w:rPr>
                        <w:t>Slides 8,9</w:t>
                      </w:r>
                    </w:p>
                  </w:txbxContent>
                </v:textbox>
                <w10:wrap type="through"/>
              </v:rect>
            </w:pict>
          </mc:Fallback>
        </mc:AlternateContent>
      </w:r>
    </w:p>
    <w:p w14:paraId="17141B0F" w14:textId="77777777" w:rsidR="00B94CD9" w:rsidRPr="00B94CD9" w:rsidRDefault="00B94CD9" w:rsidP="00B94CD9">
      <w:pPr>
        <w:spacing w:after="0" w:line="240" w:lineRule="auto"/>
        <w:rPr>
          <w:rFonts w:ascii="Arial" w:eastAsia="MS Mincho" w:hAnsi="Arial" w:cs="Arial"/>
          <w:b/>
        </w:rPr>
      </w:pPr>
      <w:r w:rsidRPr="00B94CD9">
        <w:rPr>
          <w:rFonts w:ascii="Arial" w:eastAsia="MS Mincho" w:hAnsi="Arial" w:cs="Arial"/>
          <w:b/>
        </w:rPr>
        <w:t>What is self-care?</w:t>
      </w:r>
    </w:p>
    <w:p w14:paraId="795ECD9D" w14:textId="77777777" w:rsidR="00B94CD9" w:rsidRPr="00B94CD9" w:rsidRDefault="00B94CD9" w:rsidP="00B94CD9">
      <w:pPr>
        <w:spacing w:after="0" w:line="240" w:lineRule="auto"/>
        <w:rPr>
          <w:rFonts w:ascii="Arial" w:eastAsia="MS Mincho" w:hAnsi="Arial" w:cs="Arial"/>
          <w:b/>
        </w:rPr>
      </w:pPr>
    </w:p>
    <w:p w14:paraId="4502F599"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There are many different definitions of self-care but here are two that you might like to consider:</w:t>
      </w:r>
    </w:p>
    <w:p w14:paraId="1D94C846" w14:textId="77777777" w:rsidR="00B94CD9" w:rsidRPr="00B94CD9" w:rsidRDefault="00B94CD9" w:rsidP="00B94CD9">
      <w:pPr>
        <w:spacing w:after="0" w:line="240" w:lineRule="auto"/>
        <w:rPr>
          <w:rFonts w:ascii="Arial" w:eastAsia="MS Mincho" w:hAnsi="Arial" w:cs="Arial"/>
        </w:rPr>
      </w:pPr>
    </w:p>
    <w:p w14:paraId="6FD3E92A" w14:textId="77777777" w:rsidR="00B94CD9" w:rsidRPr="008B20AF" w:rsidRDefault="00B94CD9" w:rsidP="00B94CD9">
      <w:pPr>
        <w:spacing w:after="0" w:line="240" w:lineRule="auto"/>
        <w:rPr>
          <w:rFonts w:ascii="Arial" w:eastAsia="MS Mincho" w:hAnsi="Arial" w:cs="Arial"/>
          <w:lang w:val="en-US"/>
        </w:rPr>
      </w:pPr>
      <w:r w:rsidRPr="008B20AF">
        <w:rPr>
          <w:rFonts w:ascii="Arial" w:eastAsia="MS Mincho" w:hAnsi="Arial" w:cs="Arial"/>
          <w:lang w:val="en-US"/>
        </w:rPr>
        <w:t xml:space="preserve">“Self-care refers to activities and practices that we can engage in on a regular basis to </w:t>
      </w:r>
      <w:r w:rsidRPr="008B20AF">
        <w:rPr>
          <w:rFonts w:ascii="Arial" w:eastAsia="MS Mincho" w:hAnsi="Arial" w:cs="Arial"/>
          <w:bCs/>
          <w:lang w:val="en-US"/>
        </w:rPr>
        <w:t>reduce stress and maintain and enhance our short- and longer-term health and well-being</w:t>
      </w:r>
      <w:r w:rsidRPr="008B20AF">
        <w:rPr>
          <w:rFonts w:ascii="Arial" w:eastAsia="MS Mincho" w:hAnsi="Arial" w:cs="Arial"/>
          <w:lang w:val="en-US"/>
        </w:rPr>
        <w:t>. Self-care is necessary for your effectiveness and success in honoring your professional and personal commitments.”</w:t>
      </w:r>
      <w:r w:rsidRPr="008B20AF">
        <w:rPr>
          <w:rFonts w:ascii="Arial" w:eastAsia="MS Mincho" w:hAnsi="Arial" w:cs="Arial"/>
          <w:vertAlign w:val="superscript"/>
          <w:lang w:val="en-US"/>
        </w:rPr>
        <w:footnoteReference w:id="19"/>
      </w:r>
    </w:p>
    <w:p w14:paraId="2FA4D1E4" w14:textId="77777777" w:rsidR="00B94CD9" w:rsidRPr="00B94CD9" w:rsidRDefault="00B94CD9" w:rsidP="00B94CD9">
      <w:pPr>
        <w:spacing w:after="0" w:line="240" w:lineRule="auto"/>
        <w:rPr>
          <w:rFonts w:ascii="Arial" w:eastAsia="MS Mincho" w:hAnsi="Arial" w:cs="Arial"/>
          <w:color w:val="414141"/>
          <w:lang w:val="en-US"/>
        </w:rPr>
      </w:pPr>
    </w:p>
    <w:p w14:paraId="6114E561" w14:textId="77777777" w:rsidR="008B20AF" w:rsidRDefault="00B94CD9" w:rsidP="008B20AF">
      <w:pPr>
        <w:widowControl w:val="0"/>
        <w:autoSpaceDE w:val="0"/>
        <w:autoSpaceDN w:val="0"/>
        <w:adjustRightInd w:val="0"/>
        <w:spacing w:after="240" w:line="240" w:lineRule="auto"/>
        <w:rPr>
          <w:rFonts w:ascii="Arial" w:eastAsia="MS Mincho" w:hAnsi="Arial" w:cs="Arial"/>
          <w:lang w:val="en-US"/>
        </w:rPr>
      </w:pPr>
      <w:r w:rsidRPr="00B94CD9">
        <w:rPr>
          <w:rFonts w:ascii="Arial" w:eastAsia="MS Mincho" w:hAnsi="Arial" w:cs="Arial"/>
          <w:lang w:val="en-US"/>
        </w:rPr>
        <w:t xml:space="preserve">“Self-care includes all health decisions people make for themselves and their families to become and remain physically and mentally fit such as eating healthy food, exercising regularly, practicing good hygiene, and avoiding health hazards. People in good health, those who are ill or with disability can engage in self-care”. (p. 4) </w:t>
      </w:r>
      <w:r w:rsidRPr="00B94CD9">
        <w:rPr>
          <w:rFonts w:ascii="Arial" w:eastAsia="MS Mincho" w:hAnsi="Arial" w:cs="Arial"/>
          <w:vertAlign w:val="superscript"/>
          <w:lang w:val="en-US"/>
        </w:rPr>
        <w:footnoteReference w:id="20"/>
      </w:r>
    </w:p>
    <w:p w14:paraId="79B09400" w14:textId="77777777" w:rsidR="00B94CD9" w:rsidRPr="008B20AF" w:rsidRDefault="00B94CD9" w:rsidP="008B20AF">
      <w:pPr>
        <w:widowControl w:val="0"/>
        <w:autoSpaceDE w:val="0"/>
        <w:autoSpaceDN w:val="0"/>
        <w:adjustRightInd w:val="0"/>
        <w:spacing w:after="240" w:line="240" w:lineRule="auto"/>
        <w:rPr>
          <w:rFonts w:ascii="Arial" w:eastAsia="MS Mincho" w:hAnsi="Arial" w:cs="Arial"/>
          <w:lang w:val="en-US"/>
        </w:rPr>
      </w:pPr>
      <w:r w:rsidRPr="00B94CD9">
        <w:rPr>
          <w:rFonts w:ascii="Arial" w:eastAsia="MS Mincho" w:hAnsi="Arial" w:cs="Arial"/>
          <w:b/>
        </w:rPr>
        <w:t>Why is self-care important?</w:t>
      </w:r>
    </w:p>
    <w:p w14:paraId="062AB512" w14:textId="77777777" w:rsidR="00B94CD9" w:rsidRPr="00B94CD9" w:rsidRDefault="00B94CD9" w:rsidP="00B94CD9">
      <w:pPr>
        <w:spacing w:after="0" w:line="240" w:lineRule="auto"/>
        <w:rPr>
          <w:rFonts w:ascii="Arial" w:eastAsia="MS Mincho" w:hAnsi="Arial" w:cs="Arial"/>
        </w:rPr>
      </w:pPr>
    </w:p>
    <w:p w14:paraId="2F712AC3"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Caring for others can be demanding, exhausting and rewarding.</w:t>
      </w:r>
    </w:p>
    <w:p w14:paraId="23824FA9"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If we don’t care for ourselves whilst caring for others, we run the risk of suffering from stress and burnout:</w:t>
      </w:r>
    </w:p>
    <w:p w14:paraId="5936D18C" w14:textId="77777777" w:rsidR="00B94CD9" w:rsidRPr="00B94CD9" w:rsidRDefault="00B94CD9" w:rsidP="00B94CD9">
      <w:pPr>
        <w:spacing w:after="0" w:line="240" w:lineRule="auto"/>
        <w:rPr>
          <w:rFonts w:ascii="Arial" w:eastAsia="MS Mincho" w:hAnsi="Arial" w:cs="Arial"/>
          <w:b/>
        </w:rPr>
      </w:pPr>
    </w:p>
    <w:p w14:paraId="2711C8D2" w14:textId="77777777" w:rsidR="00B94CD9" w:rsidRPr="00B94CD9" w:rsidRDefault="00B94CD9" w:rsidP="00B94CD9">
      <w:pPr>
        <w:spacing w:after="0" w:line="240" w:lineRule="auto"/>
        <w:rPr>
          <w:rFonts w:ascii="Arial" w:eastAsia="MS Mincho" w:hAnsi="Arial" w:cs="Arial"/>
          <w:b/>
        </w:rPr>
      </w:pPr>
    </w:p>
    <w:p w14:paraId="7051D569" w14:textId="77777777" w:rsidR="00B94CD9" w:rsidRPr="00B94CD9" w:rsidRDefault="008B20AF" w:rsidP="00B94CD9">
      <w:pPr>
        <w:spacing w:after="0" w:line="240" w:lineRule="auto"/>
        <w:rPr>
          <w:rFonts w:ascii="Arial" w:eastAsia="MS Mincho" w:hAnsi="Arial" w:cs="Arial"/>
          <w:b/>
        </w:rPr>
      </w:pPr>
      <w:r w:rsidRPr="00B94CD9">
        <w:rPr>
          <w:rFonts w:ascii="Arial" w:eastAsia="MS Mincho" w:hAnsi="Arial" w:cs="Arial"/>
          <w:b/>
          <w:noProof/>
          <w:lang w:eastAsia="en-GB"/>
        </w:rPr>
        <mc:AlternateContent>
          <mc:Choice Requires="wps">
            <w:drawing>
              <wp:anchor distT="0" distB="0" distL="114300" distR="114300" simplePos="0" relativeHeight="251824128" behindDoc="0" locked="0" layoutInCell="1" allowOverlap="1" wp14:anchorId="512DB60E" wp14:editId="61AE29CD">
                <wp:simplePos x="0" y="0"/>
                <wp:positionH relativeFrom="column">
                  <wp:posOffset>0</wp:posOffset>
                </wp:positionH>
                <wp:positionV relativeFrom="paragraph">
                  <wp:posOffset>36830</wp:posOffset>
                </wp:positionV>
                <wp:extent cx="1028700" cy="561975"/>
                <wp:effectExtent l="57150" t="38100" r="76200" b="104775"/>
                <wp:wrapThrough wrapText="bothSides">
                  <wp:wrapPolygon edited="0">
                    <wp:start x="-1200" y="-1464"/>
                    <wp:lineTo x="-800" y="24895"/>
                    <wp:lineTo x="22400" y="24895"/>
                    <wp:lineTo x="22800" y="-1464"/>
                    <wp:lineTo x="-1200" y="-1464"/>
                  </wp:wrapPolygon>
                </wp:wrapThrough>
                <wp:docPr id="171" name="Rectangle 171"/>
                <wp:cNvGraphicFramePr/>
                <a:graphic xmlns:a="http://schemas.openxmlformats.org/drawingml/2006/main">
                  <a:graphicData uri="http://schemas.microsoft.com/office/word/2010/wordprocessingShape">
                    <wps:wsp>
                      <wps:cNvSpPr/>
                      <wps:spPr>
                        <a:xfrm>
                          <a:off x="0" y="0"/>
                          <a:ext cx="1028700" cy="5619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3AAC69E" w14:textId="77777777" w:rsidR="000F36DC" w:rsidRDefault="000F36DC" w:rsidP="00B94CD9">
                            <w:pPr>
                              <w:jc w:val="center"/>
                              <w:rPr>
                                <w:rFonts w:ascii="Arial" w:hAnsi="Arial" w:cs="Arial"/>
                                <w:b/>
                                <w:color w:val="000090"/>
                              </w:rPr>
                            </w:pPr>
                            <w:r>
                              <w:rPr>
                                <w:rFonts w:ascii="Arial" w:hAnsi="Arial" w:cs="Arial"/>
                                <w:b/>
                                <w:color w:val="000090"/>
                              </w:rPr>
                              <w:t>Input</w:t>
                            </w:r>
                          </w:p>
                          <w:p w14:paraId="69925FA8" w14:textId="77777777" w:rsidR="000F36DC" w:rsidRPr="009515F1" w:rsidRDefault="000F36DC" w:rsidP="00B94CD9">
                            <w:pPr>
                              <w:jc w:val="center"/>
                              <w:rPr>
                                <w:rFonts w:ascii="Arial" w:hAnsi="Arial" w:cs="Arial"/>
                                <w:b/>
                                <w:color w:val="000090"/>
                              </w:rPr>
                            </w:pPr>
                            <w:r>
                              <w:rPr>
                                <w:rFonts w:ascii="Arial" w:hAnsi="Arial" w:cs="Arial"/>
                                <w:b/>
                                <w:color w:val="000090"/>
                              </w:rPr>
                              <w:t>Slide 10, 11</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DB60E" id="Rectangle 171" o:spid="_x0000_s1135" style="position:absolute;margin-left:0;margin-top:2.9pt;width:81pt;height:4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" fillcolor="#ffbe86" strokecolor="#f69240">
                <v:fill color2="#ffebdb" rotate="t" angle="180" colors="0 #ffbe86;22938f #ffd0aa;1 #ffebdb" focus="100%" type="gradient"/>
                <v:shadow on="t" color="black" opacity="24903f" origin=",.5" offset="0,.55556mm"/>
                <v:textbox>
                  <w:txbxContent>
                    <w:p w14:paraId="23AAC69E" w14:textId="77777777" w:rsidR="000F36DC" w:rsidRDefault="000F36DC" w:rsidP="00B94CD9">
                      <w:pPr>
                        <w:jc w:val="center"/>
                        <w:rPr>
                          <w:rFonts w:ascii="Arial" w:hAnsi="Arial" w:cs="Arial"/>
                          <w:b/>
                          <w:color w:val="000090"/>
                        </w:rPr>
                      </w:pPr>
                      <w:r>
                        <w:rPr>
                          <w:rFonts w:ascii="Arial" w:hAnsi="Arial" w:cs="Arial"/>
                          <w:b/>
                          <w:color w:val="000090"/>
                        </w:rPr>
                        <w:t>Input</w:t>
                      </w:r>
                    </w:p>
                    <w:p w14:paraId="69925FA8" w14:textId="77777777" w:rsidR="000F36DC" w:rsidRPr="009515F1" w:rsidRDefault="000F36DC" w:rsidP="00B94CD9">
                      <w:pPr>
                        <w:jc w:val="center"/>
                        <w:rPr>
                          <w:rFonts w:ascii="Arial" w:hAnsi="Arial" w:cs="Arial"/>
                          <w:b/>
                          <w:color w:val="000090"/>
                        </w:rPr>
                      </w:pPr>
                      <w:r>
                        <w:rPr>
                          <w:rFonts w:ascii="Arial" w:hAnsi="Arial" w:cs="Arial"/>
                          <w:b/>
                          <w:color w:val="000090"/>
                        </w:rPr>
                        <w:t>Slide 10, 11</w:t>
                      </w:r>
                      <w:r w:rsidRPr="009515F1">
                        <w:rPr>
                          <w:rFonts w:ascii="Arial" w:hAnsi="Arial" w:cs="Arial"/>
                          <w:b/>
                          <w:color w:val="000090"/>
                        </w:rPr>
                        <w:t xml:space="preserve"> </w:t>
                      </w:r>
                    </w:p>
                  </w:txbxContent>
                </v:textbox>
                <w10:wrap type="through"/>
              </v:rect>
            </w:pict>
          </mc:Fallback>
        </mc:AlternateContent>
      </w:r>
      <w:r w:rsidR="00B94CD9" w:rsidRPr="00B94CD9">
        <w:rPr>
          <w:rFonts w:ascii="Arial" w:eastAsia="MS Mincho" w:hAnsi="Arial" w:cs="Arial"/>
          <w:b/>
        </w:rPr>
        <w:t>Stress and Burnout</w:t>
      </w:r>
    </w:p>
    <w:p w14:paraId="0E751508" w14:textId="77777777" w:rsidR="00B94CD9" w:rsidRPr="00B94CD9" w:rsidRDefault="00B94CD9" w:rsidP="00B94CD9">
      <w:pPr>
        <w:spacing w:after="0" w:line="240" w:lineRule="auto"/>
        <w:rPr>
          <w:rFonts w:ascii="Arial" w:eastAsia="MS Mincho" w:hAnsi="Arial" w:cs="Arial"/>
          <w:b/>
        </w:rPr>
      </w:pPr>
    </w:p>
    <w:p w14:paraId="3CB49F5C" w14:textId="77777777" w:rsidR="00B94CD9" w:rsidRPr="008B20AF" w:rsidRDefault="00B94CD9" w:rsidP="00B94CD9">
      <w:pPr>
        <w:widowControl w:val="0"/>
        <w:autoSpaceDE w:val="0"/>
        <w:autoSpaceDN w:val="0"/>
        <w:adjustRightInd w:val="0"/>
        <w:spacing w:after="240" w:line="240" w:lineRule="auto"/>
        <w:rPr>
          <w:rFonts w:ascii="Arial" w:eastAsia="MS Mincho" w:hAnsi="Arial" w:cs="Arial"/>
          <w:lang w:val="en-US"/>
        </w:rPr>
      </w:pPr>
      <w:r w:rsidRPr="008B20AF">
        <w:rPr>
          <w:rFonts w:ascii="Arial" w:eastAsia="MS Mincho" w:hAnsi="Arial" w:cs="Arial"/>
          <w:lang w:val="en-US"/>
        </w:rPr>
        <w:t>Stress can arise from both positive and negative experiences. Some people consider that a certain amount of positive stress can be beneficial in helping to energise and motivate us physically, mentally and emotionally.</w:t>
      </w:r>
    </w:p>
    <w:p w14:paraId="785262E3" w14:textId="77777777" w:rsidR="00B94CD9" w:rsidRPr="008B20AF" w:rsidRDefault="00B94CD9" w:rsidP="00B94CD9">
      <w:pPr>
        <w:widowControl w:val="0"/>
        <w:autoSpaceDE w:val="0"/>
        <w:autoSpaceDN w:val="0"/>
        <w:adjustRightInd w:val="0"/>
        <w:spacing w:after="240" w:line="240" w:lineRule="auto"/>
        <w:rPr>
          <w:rFonts w:ascii="Arial" w:eastAsia="MS Mincho" w:hAnsi="Arial" w:cs="Arial"/>
          <w:lang w:val="en-US"/>
        </w:rPr>
      </w:pPr>
      <w:r w:rsidRPr="008B20AF">
        <w:rPr>
          <w:rFonts w:ascii="Arial" w:eastAsia="MS Mincho" w:hAnsi="Arial" w:cs="Arial"/>
          <w:lang w:val="en-US"/>
        </w:rPr>
        <w:t>However, when stress becomes too much or is as a result of many difficult or demanding experiences it can result in us becoming exhausted and</w:t>
      </w:r>
      <w:r w:rsidR="002469DB">
        <w:rPr>
          <w:rFonts w:ascii="Arial" w:eastAsia="MS Mincho" w:hAnsi="Arial" w:cs="Arial"/>
          <w:lang w:val="en-US"/>
        </w:rPr>
        <w:t>/</w:t>
      </w:r>
      <w:r w:rsidRPr="008B20AF">
        <w:rPr>
          <w:rFonts w:ascii="Arial" w:eastAsia="MS Mincho" w:hAnsi="Arial" w:cs="Arial"/>
          <w:lang w:val="en-US"/>
        </w:rPr>
        <w:t xml:space="preserve">or overloaded physically and emotionally. </w:t>
      </w:r>
    </w:p>
    <w:p w14:paraId="0BA88FD6" w14:textId="77777777" w:rsidR="00B94CD9" w:rsidRPr="008B20AF" w:rsidRDefault="00B94CD9" w:rsidP="00B94CD9">
      <w:pPr>
        <w:widowControl w:val="0"/>
        <w:autoSpaceDE w:val="0"/>
        <w:autoSpaceDN w:val="0"/>
        <w:adjustRightInd w:val="0"/>
        <w:spacing w:after="240" w:line="240" w:lineRule="auto"/>
        <w:rPr>
          <w:rFonts w:ascii="Arial" w:eastAsia="MS Mincho" w:hAnsi="Arial" w:cs="Arial"/>
          <w:lang w:val="en-US"/>
        </w:rPr>
      </w:pPr>
      <w:r w:rsidRPr="008B20AF">
        <w:rPr>
          <w:rFonts w:ascii="Arial" w:eastAsia="MS Mincho" w:hAnsi="Arial" w:cs="Arial"/>
          <w:lang w:val="en-US"/>
        </w:rPr>
        <w:t>If we do not address our stress by caring for our own needs it can lead to ‘burnout’. This can happen to people who have been involved in caring for some time. When staff or volunteers suffer from burnout not only do they suffer themselves but they can become less effective as carers.</w:t>
      </w:r>
    </w:p>
    <w:p w14:paraId="5CA2B179" w14:textId="77777777" w:rsidR="00B94CD9" w:rsidRPr="00B94CD9" w:rsidRDefault="00B94CD9" w:rsidP="00B94CD9">
      <w:pPr>
        <w:widowControl w:val="0"/>
        <w:autoSpaceDE w:val="0"/>
        <w:autoSpaceDN w:val="0"/>
        <w:adjustRightInd w:val="0"/>
        <w:spacing w:after="240" w:line="240" w:lineRule="auto"/>
        <w:rPr>
          <w:rFonts w:ascii="Arial" w:eastAsia="MS Mincho" w:hAnsi="Arial" w:cs="Arial"/>
          <w:lang w:val="en-US"/>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B94CD9" w:rsidRPr="00B94CD9" w14:paraId="47BF855B" w14:textId="77777777" w:rsidTr="00B94CD9">
        <w:tc>
          <w:tcPr>
            <w:tcW w:w="8522" w:type="dxa"/>
          </w:tcPr>
          <w:p w14:paraId="687F59A7" w14:textId="77777777" w:rsidR="00B94CD9" w:rsidRPr="00B94CD9" w:rsidRDefault="00B94CD9" w:rsidP="00B94CD9">
            <w:pPr>
              <w:widowControl w:val="0"/>
              <w:autoSpaceDE w:val="0"/>
              <w:autoSpaceDN w:val="0"/>
              <w:adjustRightInd w:val="0"/>
              <w:rPr>
                <w:rFonts w:ascii="Arial" w:hAnsi="Arial" w:cs="Arial"/>
                <w:b/>
                <w:color w:val="000090"/>
                <w:lang w:val="en-US"/>
              </w:rPr>
            </w:pPr>
          </w:p>
          <w:p w14:paraId="789F4EAE" w14:textId="77777777" w:rsidR="00B94CD9" w:rsidRPr="00B94CD9" w:rsidRDefault="00B94CD9" w:rsidP="00B94CD9">
            <w:pPr>
              <w:widowControl w:val="0"/>
              <w:autoSpaceDE w:val="0"/>
              <w:autoSpaceDN w:val="0"/>
              <w:adjustRightInd w:val="0"/>
              <w:rPr>
                <w:rFonts w:ascii="Arial" w:hAnsi="Arial" w:cs="Arial"/>
                <w:color w:val="000090"/>
                <w:lang w:val="en-US"/>
              </w:rPr>
            </w:pPr>
            <w:r w:rsidRPr="00B94CD9">
              <w:rPr>
                <w:rFonts w:ascii="Arial" w:hAnsi="Arial" w:cs="Arial"/>
                <w:noProof/>
                <w:lang w:eastAsia="en-GB"/>
              </w:rPr>
              <mc:AlternateContent>
                <mc:Choice Requires="wps">
                  <w:drawing>
                    <wp:anchor distT="0" distB="0" distL="114300" distR="114300" simplePos="0" relativeHeight="251817984" behindDoc="0" locked="0" layoutInCell="1" allowOverlap="1" wp14:anchorId="71867AD5" wp14:editId="4F2323A8">
                      <wp:simplePos x="0" y="0"/>
                      <wp:positionH relativeFrom="column">
                        <wp:posOffset>0</wp:posOffset>
                      </wp:positionH>
                      <wp:positionV relativeFrom="paragraph">
                        <wp:posOffset>-181610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05" name="Text Box 105"/>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AC8241"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867AD5" id="Text Box 105" o:spid="_x0000_s1136" type="#_x0000_t202" style="position:absolute;margin-left:0;margin-top:-14.3pt;width:32.25pt;height:40.1pt;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74AC8241"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r w:rsidRPr="00B94CD9">
              <w:rPr>
                <w:rFonts w:ascii="Arial" w:hAnsi="Arial" w:cs="Arial"/>
                <w:b/>
                <w:color w:val="000090"/>
                <w:lang w:val="en-US"/>
              </w:rPr>
              <w:t xml:space="preserve">Facilitator information:  </w:t>
            </w:r>
            <w:r w:rsidRPr="00B94CD9">
              <w:rPr>
                <w:rFonts w:ascii="Arial" w:hAnsi="Arial" w:cs="Arial"/>
                <w:color w:val="000090"/>
                <w:lang w:val="en-US"/>
              </w:rPr>
              <w:t>Explain to the group the purpose of the next series of activities:  Activities 1 and 2 aim to explore what of themselves volunteers bring to supporting families and what might make this role stressful</w:t>
            </w:r>
            <w:r>
              <w:rPr>
                <w:rFonts w:ascii="Arial" w:hAnsi="Arial" w:cs="Arial"/>
                <w:color w:val="000090"/>
                <w:lang w:val="en-US"/>
              </w:rPr>
              <w:t xml:space="preserve">. </w:t>
            </w:r>
            <w:r w:rsidR="008B20AF">
              <w:rPr>
                <w:rFonts w:ascii="Arial" w:hAnsi="Arial" w:cs="Arial"/>
                <w:color w:val="000090"/>
                <w:lang w:val="en-US"/>
              </w:rPr>
              <w:t xml:space="preserve">Later </w:t>
            </w:r>
            <w:r w:rsidRPr="00B94CD9">
              <w:rPr>
                <w:rFonts w:ascii="Arial" w:hAnsi="Arial" w:cs="Arial"/>
                <w:color w:val="000090"/>
                <w:lang w:val="en-US"/>
              </w:rPr>
              <w:t>Activities 3 and 4 explore how individual volunteers know when they are stressed and what they do to manage this</w:t>
            </w:r>
            <w:r>
              <w:rPr>
                <w:rFonts w:ascii="Arial" w:hAnsi="Arial" w:cs="Arial"/>
                <w:color w:val="000090"/>
                <w:lang w:val="en-US"/>
              </w:rPr>
              <w:t xml:space="preserve">. </w:t>
            </w:r>
            <w:r w:rsidRPr="00B94CD9">
              <w:rPr>
                <w:rFonts w:ascii="Arial" w:hAnsi="Arial" w:cs="Arial"/>
                <w:color w:val="000090"/>
                <w:lang w:val="en-US"/>
              </w:rPr>
              <w:t>Activities 5 and 6 look at building resilience through personal self-care tools and making a commitment to looking after ourselves.</w:t>
            </w:r>
          </w:p>
          <w:p w14:paraId="129A6273" w14:textId="77777777" w:rsidR="00B94CD9" w:rsidRPr="00B94CD9" w:rsidRDefault="00B94CD9" w:rsidP="00B94CD9">
            <w:pPr>
              <w:widowControl w:val="0"/>
              <w:autoSpaceDE w:val="0"/>
              <w:autoSpaceDN w:val="0"/>
              <w:adjustRightInd w:val="0"/>
              <w:rPr>
                <w:rFonts w:ascii="Arial" w:hAnsi="Arial" w:cs="Arial"/>
                <w:b/>
                <w:color w:val="000090"/>
                <w:lang w:val="en-US"/>
              </w:rPr>
            </w:pPr>
          </w:p>
        </w:tc>
      </w:tr>
    </w:tbl>
    <w:p w14:paraId="196BDB03"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color w:val="000090"/>
          <w:lang w:val="en-US"/>
        </w:rPr>
      </w:pPr>
    </w:p>
    <w:p w14:paraId="59BDCB98"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color w:val="000090"/>
          <w:lang w:val="en-US"/>
        </w:rPr>
      </w:pPr>
    </w:p>
    <w:p w14:paraId="61386753" w14:textId="77777777" w:rsidR="00B94CD9" w:rsidRPr="00B94CD9" w:rsidRDefault="00B94CD9" w:rsidP="00B94CD9">
      <w:pPr>
        <w:widowControl w:val="0"/>
        <w:autoSpaceDE w:val="0"/>
        <w:autoSpaceDN w:val="0"/>
        <w:adjustRightInd w:val="0"/>
        <w:spacing w:after="0" w:line="240" w:lineRule="auto"/>
        <w:rPr>
          <w:rFonts w:ascii="Arial" w:eastAsia="MS Mincho" w:hAnsi="Arial" w:cs="Arial"/>
          <w:b/>
          <w:color w:val="000090"/>
          <w:lang w:val="en-US"/>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B94CD9" w:rsidRPr="00B94CD9" w14:paraId="14F5E853" w14:textId="77777777" w:rsidTr="00B94CD9">
        <w:tc>
          <w:tcPr>
            <w:tcW w:w="8516" w:type="dxa"/>
            <w:tcBorders>
              <w:top w:val="single" w:sz="4" w:space="0" w:color="E36C0A"/>
              <w:left w:val="single" w:sz="4" w:space="0" w:color="E36C0A"/>
              <w:bottom w:val="single" w:sz="4" w:space="0" w:color="E36C0A"/>
              <w:right w:val="single" w:sz="4" w:space="0" w:color="E36C0A"/>
            </w:tcBorders>
          </w:tcPr>
          <w:p w14:paraId="4BE0C493" w14:textId="77777777" w:rsidR="00B94CD9" w:rsidRPr="00B94CD9" w:rsidRDefault="00B94CD9" w:rsidP="00B94CD9">
            <w:pPr>
              <w:rPr>
                <w:rFonts w:ascii="Arial" w:hAnsi="Arial" w:cs="Arial"/>
                <w:b/>
                <w:color w:val="E36C0A"/>
              </w:rPr>
            </w:pPr>
          </w:p>
          <w:p w14:paraId="08E22B0D" w14:textId="77777777" w:rsidR="00B94CD9" w:rsidRPr="00B94CD9" w:rsidRDefault="00B94CD9" w:rsidP="00B94CD9">
            <w:pPr>
              <w:rPr>
                <w:rFonts w:ascii="Arial" w:hAnsi="Arial" w:cs="Arial"/>
                <w:b/>
                <w:color w:val="E36C0A"/>
              </w:rPr>
            </w:pPr>
            <w:r w:rsidRPr="00B94CD9">
              <w:rPr>
                <w:rFonts w:ascii="Arial" w:hAnsi="Arial" w:cs="Arial"/>
                <w:b/>
                <w:color w:val="E36C0A"/>
              </w:rPr>
              <w:t xml:space="preserve"> Activity 1: What do we bring to supporting children and families? (Slide 12)</w:t>
            </w:r>
          </w:p>
          <w:p w14:paraId="679A378F" w14:textId="77777777" w:rsidR="00B94CD9" w:rsidRPr="00B94CD9" w:rsidRDefault="00B94CD9" w:rsidP="00B94CD9">
            <w:pPr>
              <w:rPr>
                <w:rFonts w:ascii="Arial" w:hAnsi="Arial" w:cs="Arial"/>
                <w:color w:val="000090"/>
              </w:rPr>
            </w:pPr>
          </w:p>
          <w:p w14:paraId="22525EBD" w14:textId="77777777" w:rsidR="00B94CD9" w:rsidRPr="00B94CD9" w:rsidRDefault="00B94CD9" w:rsidP="00B94CD9">
            <w:pPr>
              <w:rPr>
                <w:rFonts w:ascii="Arial" w:hAnsi="Arial" w:cs="Arial"/>
                <w:color w:val="000090"/>
              </w:rPr>
            </w:pPr>
            <w:r w:rsidRPr="00B94CD9">
              <w:rPr>
                <w:rFonts w:ascii="Arial" w:hAnsi="Arial" w:cs="Arial"/>
                <w:noProof/>
                <w:color w:val="000090"/>
                <w:lang w:eastAsia="en-GB"/>
              </w:rPr>
              <mc:AlternateContent>
                <mc:Choice Requires="wps">
                  <w:drawing>
                    <wp:anchor distT="0" distB="0" distL="114300" distR="114300" simplePos="0" relativeHeight="251803648" behindDoc="0" locked="0" layoutInCell="1" allowOverlap="1" wp14:anchorId="121BBBA0" wp14:editId="4CF9A990">
                      <wp:simplePos x="0" y="0"/>
                      <wp:positionH relativeFrom="column">
                        <wp:posOffset>-114300</wp:posOffset>
                      </wp:positionH>
                      <wp:positionV relativeFrom="paragraph">
                        <wp:posOffset>-1233170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07" name="Text Box 107"/>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3F463A"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1BBBA0" id="Text Box 107" o:spid="_x0000_s1137" type="#_x0000_t202" style="position:absolute;margin-left:-9pt;margin-top:-97.1pt;width:35.35pt;height:40.1pt;z-index:251803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" fillcolor="#ffbe86" strokecolor="#f69240">
                      <v:fill color2="#ffebdb" rotate="t" angle="180" colors="0 #ffbe86;22938f #ffd0aa;1 #ffebdb" focus="100%" type="gradient"/>
                      <v:shadow on="t" color="black" opacity="24903f" origin=",.5" offset="0,.55556mm"/>
                      <v:textbox style="mso-fit-shape-to-text:t">
                        <w:txbxContent>
                          <w:p w14:paraId="473F463A"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B94CD9">
              <w:rPr>
                <w:rFonts w:ascii="Arial" w:hAnsi="Arial" w:cs="Arial"/>
                <w:color w:val="000090"/>
              </w:rPr>
              <w:t xml:space="preserve">In the large group invite volunteers to think about what they bring of </w:t>
            </w:r>
          </w:p>
          <w:p w14:paraId="4D0940D1" w14:textId="77777777" w:rsidR="00B94CD9" w:rsidRPr="00B94CD9" w:rsidRDefault="00B94CD9" w:rsidP="00B94CD9">
            <w:pPr>
              <w:rPr>
                <w:rFonts w:ascii="Arial" w:hAnsi="Arial" w:cs="Arial"/>
                <w:color w:val="000090"/>
              </w:rPr>
            </w:pPr>
            <w:r w:rsidRPr="00B94CD9">
              <w:rPr>
                <w:rFonts w:ascii="Arial" w:hAnsi="Arial" w:cs="Arial"/>
                <w:color w:val="000090"/>
              </w:rPr>
              <w:t>themselves to supporting children, young people and families and add these to a flip chart.</w:t>
            </w:r>
          </w:p>
          <w:p w14:paraId="770868B1" w14:textId="77777777" w:rsidR="00B94CD9" w:rsidRPr="00B94CD9" w:rsidRDefault="00B94CD9" w:rsidP="00B94CD9">
            <w:pPr>
              <w:rPr>
                <w:rFonts w:ascii="Arial" w:hAnsi="Arial" w:cs="Arial"/>
                <w:color w:val="000090"/>
              </w:rPr>
            </w:pPr>
          </w:p>
          <w:p w14:paraId="18A5352E" w14:textId="77777777" w:rsidR="00B94CD9" w:rsidRPr="008B20AF" w:rsidRDefault="00B94CD9" w:rsidP="00B94CD9">
            <w:pPr>
              <w:rPr>
                <w:rFonts w:ascii="Arial" w:hAnsi="Arial" w:cs="Arial"/>
                <w:color w:val="000090"/>
              </w:rPr>
            </w:pPr>
            <w:r w:rsidRPr="00B94CD9">
              <w:rPr>
                <w:rFonts w:ascii="Arial" w:hAnsi="Arial" w:cs="Arial"/>
                <w:color w:val="000090"/>
              </w:rPr>
              <w:t xml:space="preserve">Some answers might include </w:t>
            </w:r>
            <w:r w:rsidR="002469DB">
              <w:rPr>
                <w:rFonts w:ascii="Arial" w:hAnsi="Arial" w:cs="Arial"/>
                <w:color w:val="000090"/>
              </w:rPr>
              <w:t>h</w:t>
            </w:r>
            <w:r w:rsidRPr="00B94CD9">
              <w:rPr>
                <w:rFonts w:ascii="Arial" w:hAnsi="Arial" w:cs="Arial"/>
                <w:color w:val="000090"/>
              </w:rPr>
              <w:t xml:space="preserve">umanity, experience of life, passion, enthusiasm, willingness to care, our skills and abilities, kindness, compassion and empathy. </w:t>
            </w:r>
          </w:p>
        </w:tc>
      </w:tr>
    </w:tbl>
    <w:p w14:paraId="38DE7DFC" w14:textId="77777777" w:rsidR="00B94CD9" w:rsidRPr="00B94CD9" w:rsidRDefault="00B94CD9" w:rsidP="00B94CD9">
      <w:pPr>
        <w:spacing w:after="0" w:line="240" w:lineRule="auto"/>
        <w:rPr>
          <w:rFonts w:ascii="Arial" w:eastAsia="MS Mincho" w:hAnsi="Arial" w:cs="Arial"/>
        </w:rPr>
      </w:pPr>
    </w:p>
    <w:p w14:paraId="4A94117A" w14:textId="77777777" w:rsidR="00B94CD9" w:rsidRPr="00B94CD9" w:rsidRDefault="00B94CD9" w:rsidP="00B94CD9">
      <w:pPr>
        <w:spacing w:after="0" w:line="240" w:lineRule="auto"/>
        <w:rPr>
          <w:rFonts w:ascii="Arial" w:eastAsia="MS Mincho" w:hAnsi="Arial" w:cs="Arial"/>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B94CD9" w:rsidRPr="00B94CD9" w14:paraId="05A90AA4" w14:textId="77777777" w:rsidTr="00B94CD9">
        <w:tc>
          <w:tcPr>
            <w:tcW w:w="8516" w:type="dxa"/>
            <w:tcBorders>
              <w:top w:val="single" w:sz="4" w:space="0" w:color="E36C0A"/>
              <w:left w:val="single" w:sz="4" w:space="0" w:color="E36C0A"/>
              <w:bottom w:val="single" w:sz="4" w:space="0" w:color="E36C0A"/>
              <w:right w:val="single" w:sz="4" w:space="0" w:color="E36C0A"/>
            </w:tcBorders>
          </w:tcPr>
          <w:p w14:paraId="2D6F427F" w14:textId="77777777" w:rsidR="00B94CD9" w:rsidRPr="00B94CD9" w:rsidRDefault="00B94CD9" w:rsidP="00B94CD9">
            <w:pPr>
              <w:rPr>
                <w:rFonts w:ascii="Arial" w:hAnsi="Arial" w:cs="Arial"/>
                <w:b/>
                <w:color w:val="E36C0A"/>
              </w:rPr>
            </w:pPr>
            <w:r w:rsidRPr="00B94CD9">
              <w:rPr>
                <w:rFonts w:ascii="Arial" w:hAnsi="Arial" w:cs="Arial"/>
                <w:noProof/>
                <w:color w:val="000090"/>
                <w:lang w:eastAsia="en-GB"/>
              </w:rPr>
              <mc:AlternateContent>
                <mc:Choice Requires="wps">
                  <w:drawing>
                    <wp:anchor distT="0" distB="0" distL="114300" distR="114300" simplePos="0" relativeHeight="251804672" behindDoc="0" locked="0" layoutInCell="1" allowOverlap="1" wp14:anchorId="20EADB3F" wp14:editId="6CE9C2DF">
                      <wp:simplePos x="0" y="0"/>
                      <wp:positionH relativeFrom="column">
                        <wp:posOffset>0</wp:posOffset>
                      </wp:positionH>
                      <wp:positionV relativeFrom="paragraph">
                        <wp:posOffset>42545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15" name="Text Box 115"/>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BADEB9"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EADB3F" id="Text Box 115" o:spid="_x0000_s1138" type="#_x0000_t202" style="position:absolute;margin-left:0;margin-top:3.35pt;width:35.35pt;height:40.1pt;z-index:2518046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" fillcolor="#ffbe86" strokecolor="#f69240">
                      <v:fill color2="#ffebdb" rotate="t" angle="180" colors="0 #ffbe86;22938f #ffd0aa;1 #ffebdb" focus="100%" type="gradient"/>
                      <v:shadow on="t" color="black" opacity="24903f" origin=",.5" offset="0,.55556mm"/>
                      <v:textbox style="mso-fit-shape-to-text:t">
                        <w:txbxContent>
                          <w:p w14:paraId="07BADEB9"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B94CD9">
              <w:rPr>
                <w:rFonts w:ascii="Arial" w:hAnsi="Arial" w:cs="Arial"/>
                <w:b/>
                <w:color w:val="E36C0A"/>
              </w:rPr>
              <w:t xml:space="preserve">  </w:t>
            </w:r>
          </w:p>
          <w:p w14:paraId="2056DF6D" w14:textId="77777777" w:rsidR="00B94CD9" w:rsidRPr="00B94CD9" w:rsidRDefault="00B94CD9" w:rsidP="00B94CD9">
            <w:pPr>
              <w:rPr>
                <w:rFonts w:ascii="Arial" w:hAnsi="Arial" w:cs="Arial"/>
                <w:b/>
                <w:color w:val="E36C0A"/>
              </w:rPr>
            </w:pPr>
            <w:r w:rsidRPr="00B94CD9">
              <w:rPr>
                <w:rFonts w:ascii="Arial" w:hAnsi="Arial" w:cs="Arial"/>
                <w:b/>
                <w:color w:val="E36C0A"/>
              </w:rPr>
              <w:t>Activity 2: What might make supporting families stressful? (Slide 13)</w:t>
            </w:r>
          </w:p>
          <w:p w14:paraId="3FC6118B" w14:textId="77777777" w:rsidR="00B94CD9" w:rsidRPr="00B94CD9" w:rsidRDefault="00B94CD9" w:rsidP="00B94CD9">
            <w:pPr>
              <w:rPr>
                <w:rFonts w:ascii="Arial" w:hAnsi="Arial" w:cs="Arial"/>
                <w:b/>
              </w:rPr>
            </w:pPr>
          </w:p>
          <w:p w14:paraId="2C9BDD23" w14:textId="77777777" w:rsidR="00B94CD9" w:rsidRPr="00B94CD9" w:rsidRDefault="00B94CD9" w:rsidP="00B94CD9">
            <w:pPr>
              <w:rPr>
                <w:rFonts w:ascii="Arial" w:hAnsi="Arial" w:cs="Arial"/>
                <w:color w:val="000090"/>
              </w:rPr>
            </w:pPr>
            <w:r w:rsidRPr="00B94CD9">
              <w:rPr>
                <w:rFonts w:ascii="Arial" w:hAnsi="Arial" w:cs="Arial"/>
                <w:color w:val="000090"/>
              </w:rPr>
              <w:t>In pairs ask the group to discuss with each other which feelings or situations that they might experience in supporting families that could be stressful. At the end of 10 minutes invite the pairs to feedback to the larger group and add to the flipchart.</w:t>
            </w:r>
          </w:p>
          <w:p w14:paraId="727F40CF" w14:textId="77777777" w:rsidR="00B94CD9" w:rsidRPr="00B94CD9" w:rsidRDefault="00B94CD9" w:rsidP="00B94CD9">
            <w:pPr>
              <w:rPr>
                <w:rFonts w:ascii="Arial" w:hAnsi="Arial" w:cs="Arial"/>
                <w:color w:val="000090"/>
              </w:rPr>
            </w:pPr>
          </w:p>
          <w:p w14:paraId="16E62EC7" w14:textId="77777777" w:rsidR="00B94CD9" w:rsidRPr="00B94CD9" w:rsidRDefault="00B94CD9" w:rsidP="00B94CD9">
            <w:pPr>
              <w:rPr>
                <w:rFonts w:ascii="Arial" w:hAnsi="Arial" w:cs="Arial"/>
                <w:color w:val="000090"/>
              </w:rPr>
            </w:pPr>
            <w:r w:rsidRPr="00B94CD9">
              <w:rPr>
                <w:rFonts w:ascii="Arial" w:hAnsi="Arial" w:cs="Arial"/>
                <w:color w:val="000090"/>
              </w:rPr>
              <w:t xml:space="preserve">Some answers might include: </w:t>
            </w:r>
            <w:r w:rsidR="002469DB">
              <w:rPr>
                <w:rFonts w:ascii="Arial" w:hAnsi="Arial" w:cs="Arial"/>
                <w:color w:val="000090"/>
              </w:rPr>
              <w:t>f</w:t>
            </w:r>
            <w:r w:rsidRPr="00B94CD9">
              <w:rPr>
                <w:rFonts w:ascii="Arial" w:hAnsi="Arial" w:cs="Arial"/>
                <w:color w:val="000090"/>
              </w:rPr>
              <w:t xml:space="preserve">eeling helpless, sad, frustrated, difficult families, overwhelmed by the family situation and problems, trying to do too much, feeling indispensible, taking your volunteering worries and stress home, working with grief and loss, children at end of life, families </w:t>
            </w:r>
            <w:r w:rsidR="008B20AF">
              <w:rPr>
                <w:rFonts w:ascii="Arial" w:hAnsi="Arial" w:cs="Arial"/>
                <w:color w:val="000090"/>
              </w:rPr>
              <w:t xml:space="preserve">who </w:t>
            </w:r>
            <w:r w:rsidRPr="00B94CD9">
              <w:rPr>
                <w:rFonts w:ascii="Arial" w:hAnsi="Arial" w:cs="Arial"/>
                <w:color w:val="000090"/>
              </w:rPr>
              <w:t>are bereaved, a child that you had supported has died, not being able to ‘make it all better’, letting feelings and concerns build up. Keep the flipchart answers to hand as we will return to these in Activity 4.</w:t>
            </w:r>
          </w:p>
          <w:p w14:paraId="179D3939" w14:textId="77777777" w:rsidR="00B94CD9" w:rsidRPr="00B94CD9" w:rsidRDefault="00B94CD9" w:rsidP="00B94CD9">
            <w:pPr>
              <w:rPr>
                <w:rFonts w:ascii="Arial" w:hAnsi="Arial" w:cs="Arial"/>
                <w:color w:val="000090"/>
              </w:rPr>
            </w:pPr>
          </w:p>
        </w:tc>
      </w:tr>
    </w:tbl>
    <w:p w14:paraId="4109DB44" w14:textId="77777777" w:rsidR="00B94CD9" w:rsidRPr="00B94CD9" w:rsidRDefault="00B94CD9" w:rsidP="00B94CD9">
      <w:pPr>
        <w:spacing w:after="0" w:line="240" w:lineRule="auto"/>
        <w:rPr>
          <w:rFonts w:ascii="Arial" w:eastAsia="MS Mincho" w:hAnsi="Arial" w:cs="Arial"/>
        </w:rPr>
      </w:pPr>
    </w:p>
    <w:p w14:paraId="322DA78E" w14:textId="77777777" w:rsidR="00B94CD9" w:rsidRPr="00B94CD9" w:rsidRDefault="00B94CD9" w:rsidP="00B94CD9">
      <w:pPr>
        <w:spacing w:after="0" w:line="240" w:lineRule="auto"/>
        <w:rPr>
          <w:rFonts w:ascii="Arial" w:eastAsia="MS Mincho" w:hAnsi="Arial" w:cs="Arial"/>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B94CD9" w:rsidRPr="00B94CD9" w14:paraId="46B2E82E" w14:textId="77777777" w:rsidTr="00B94CD9">
        <w:tc>
          <w:tcPr>
            <w:tcW w:w="8522" w:type="dxa"/>
          </w:tcPr>
          <w:p w14:paraId="1C81C2FD" w14:textId="77777777" w:rsidR="00B94CD9" w:rsidRPr="00B94CD9" w:rsidRDefault="00B94CD9" w:rsidP="00B94CD9">
            <w:pPr>
              <w:rPr>
                <w:rFonts w:ascii="Arial" w:hAnsi="Arial" w:cs="Arial"/>
                <w:b/>
                <w:color w:val="000090"/>
              </w:rPr>
            </w:pPr>
          </w:p>
          <w:p w14:paraId="39221391" w14:textId="77777777" w:rsidR="00B94CD9" w:rsidRPr="00B94CD9" w:rsidRDefault="00B94CD9" w:rsidP="00B94CD9">
            <w:pPr>
              <w:rPr>
                <w:rFonts w:ascii="Arial" w:hAnsi="Arial" w:cs="Arial"/>
                <w:color w:val="000090"/>
              </w:rPr>
            </w:pPr>
            <w:r w:rsidRPr="00B94CD9">
              <w:rPr>
                <w:rFonts w:ascii="Arial" w:hAnsi="Arial" w:cs="Arial"/>
                <w:noProof/>
                <w:lang w:eastAsia="en-GB"/>
              </w:rPr>
              <mc:AlternateContent>
                <mc:Choice Requires="wps">
                  <w:drawing>
                    <wp:anchor distT="0" distB="0" distL="114300" distR="114300" simplePos="0" relativeHeight="251805696" behindDoc="0" locked="0" layoutInCell="1" allowOverlap="1" wp14:anchorId="5EE5CDAF" wp14:editId="3110A956">
                      <wp:simplePos x="0" y="0"/>
                      <wp:positionH relativeFrom="column">
                        <wp:posOffset>0</wp:posOffset>
                      </wp:positionH>
                      <wp:positionV relativeFrom="paragraph">
                        <wp:posOffset>-161290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28" name="Text Box 128"/>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C47204"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E5CDAF" id="Text Box 128" o:spid="_x0000_s1139" type="#_x0000_t202" style="position:absolute;margin-left:0;margin-top:-12.7pt;width:32.25pt;height:40.1pt;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22C47204"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r w:rsidRPr="00B94CD9">
              <w:rPr>
                <w:rFonts w:ascii="Arial" w:hAnsi="Arial" w:cs="Arial"/>
                <w:b/>
                <w:color w:val="000090"/>
              </w:rPr>
              <w:t>Facilitator Information:</w:t>
            </w:r>
            <w:r w:rsidRPr="00B94CD9">
              <w:rPr>
                <w:rFonts w:ascii="Arial" w:hAnsi="Arial" w:cs="Arial"/>
              </w:rPr>
              <w:t xml:space="preserve"> </w:t>
            </w:r>
            <w:r w:rsidRPr="00B94CD9">
              <w:rPr>
                <w:rFonts w:ascii="Arial" w:hAnsi="Arial" w:cs="Arial"/>
                <w:color w:val="000090"/>
              </w:rPr>
              <w:t>Refer back to Unit 3 and the session on boundaries on page 6</w:t>
            </w:r>
            <w:r>
              <w:rPr>
                <w:rFonts w:ascii="Arial" w:hAnsi="Arial" w:cs="Arial"/>
                <w:color w:val="000090"/>
              </w:rPr>
              <w:t xml:space="preserve">. </w:t>
            </w:r>
            <w:r w:rsidRPr="00B94CD9">
              <w:rPr>
                <w:rFonts w:ascii="Arial" w:hAnsi="Arial" w:cs="Arial"/>
                <w:color w:val="000090"/>
              </w:rPr>
              <w:t>Give a brief revision of what was covered in the session about why boundaries are important</w:t>
            </w:r>
            <w:r>
              <w:rPr>
                <w:rFonts w:ascii="Arial" w:hAnsi="Arial" w:cs="Arial"/>
                <w:color w:val="000090"/>
              </w:rPr>
              <w:t xml:space="preserve">. </w:t>
            </w:r>
            <w:r w:rsidRPr="00B94CD9">
              <w:rPr>
                <w:rFonts w:ascii="Arial" w:hAnsi="Arial" w:cs="Arial"/>
                <w:color w:val="000090"/>
              </w:rPr>
              <w:t>(You might choose to ask the group for some key points of what they remember from that  session before going over what was discussed).</w:t>
            </w:r>
          </w:p>
          <w:p w14:paraId="6B55693B" w14:textId="77777777" w:rsidR="00B94CD9" w:rsidRPr="00B94CD9" w:rsidRDefault="00B94CD9" w:rsidP="00B94CD9">
            <w:pPr>
              <w:rPr>
                <w:rFonts w:ascii="Arial" w:hAnsi="Arial" w:cs="Arial"/>
                <w:color w:val="000090"/>
              </w:rPr>
            </w:pPr>
          </w:p>
        </w:tc>
      </w:tr>
    </w:tbl>
    <w:p w14:paraId="58820E57" w14:textId="77777777" w:rsidR="00B94CD9" w:rsidRPr="00B94CD9" w:rsidRDefault="00B94CD9" w:rsidP="00B94CD9">
      <w:pPr>
        <w:spacing w:after="0" w:line="240" w:lineRule="auto"/>
        <w:rPr>
          <w:rFonts w:ascii="Arial" w:eastAsia="MS Mincho" w:hAnsi="Arial" w:cs="Arial"/>
          <w:b/>
        </w:rPr>
      </w:pPr>
    </w:p>
    <w:p w14:paraId="106D1373" w14:textId="77777777" w:rsidR="00B94CD9" w:rsidRPr="00B94CD9" w:rsidRDefault="00B94CD9" w:rsidP="00B94CD9">
      <w:pPr>
        <w:spacing w:after="0" w:line="240" w:lineRule="auto"/>
        <w:rPr>
          <w:rFonts w:ascii="Arial" w:eastAsia="MS Mincho" w:hAnsi="Arial" w:cs="Arial"/>
          <w:b/>
        </w:rPr>
      </w:pPr>
    </w:p>
    <w:p w14:paraId="438FCF36" w14:textId="77777777" w:rsidR="00B94CD9" w:rsidRPr="00B94CD9" w:rsidRDefault="00B94CD9" w:rsidP="00B94CD9">
      <w:pPr>
        <w:spacing w:after="0" w:line="240" w:lineRule="auto"/>
        <w:rPr>
          <w:rFonts w:ascii="Arial" w:eastAsia="MS Mincho" w:hAnsi="Arial" w:cs="Arial"/>
          <w:b/>
        </w:rPr>
      </w:pPr>
      <w:r w:rsidRPr="00B94CD9">
        <w:rPr>
          <w:rFonts w:ascii="Arial" w:eastAsia="MS Mincho" w:hAnsi="Arial" w:cs="Arial"/>
          <w:b/>
        </w:rPr>
        <w:t xml:space="preserve">Boundaries and Self-care </w:t>
      </w:r>
    </w:p>
    <w:p w14:paraId="7F0D1970" w14:textId="77777777" w:rsidR="00B94CD9" w:rsidRPr="00B94CD9" w:rsidRDefault="00B94CD9" w:rsidP="00B94CD9">
      <w:pPr>
        <w:spacing w:after="0" w:line="240" w:lineRule="auto"/>
        <w:rPr>
          <w:rFonts w:ascii="Arial" w:eastAsia="MS Mincho" w:hAnsi="Arial" w:cs="Arial"/>
          <w:color w:val="000090"/>
        </w:rPr>
      </w:pPr>
    </w:p>
    <w:p w14:paraId="3495E130"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In Unit 3 we looked at boundaries and why they were important</w:t>
      </w:r>
      <w:r>
        <w:rPr>
          <w:rFonts w:ascii="Arial" w:eastAsia="MS Mincho" w:hAnsi="Arial" w:cs="Arial"/>
        </w:rPr>
        <w:t xml:space="preserve">. </w:t>
      </w:r>
      <w:r w:rsidRPr="00B94CD9">
        <w:rPr>
          <w:rFonts w:ascii="Arial" w:eastAsia="MS Mincho" w:hAnsi="Arial" w:cs="Arial"/>
        </w:rPr>
        <w:t>These included:</w:t>
      </w:r>
    </w:p>
    <w:p w14:paraId="74ECBFE2" w14:textId="77777777" w:rsidR="00B94CD9" w:rsidRPr="00B94CD9" w:rsidRDefault="00B94CD9" w:rsidP="00B94CD9">
      <w:pPr>
        <w:spacing w:after="0" w:line="240" w:lineRule="auto"/>
        <w:rPr>
          <w:rFonts w:ascii="Arial" w:eastAsia="MS Mincho" w:hAnsi="Arial" w:cs="Arial"/>
        </w:rPr>
      </w:pPr>
    </w:p>
    <w:p w14:paraId="398A2BF3" w14:textId="77777777" w:rsidR="00B94CD9" w:rsidRPr="00B94CD9" w:rsidRDefault="00B94CD9" w:rsidP="00794507">
      <w:pPr>
        <w:numPr>
          <w:ilvl w:val="0"/>
          <w:numId w:val="122"/>
        </w:numPr>
        <w:spacing w:after="0" w:line="240" w:lineRule="auto"/>
        <w:contextualSpacing/>
        <w:rPr>
          <w:rFonts w:ascii="Arial" w:eastAsia="MS Mincho" w:hAnsi="Arial" w:cs="Arial"/>
        </w:rPr>
      </w:pPr>
      <w:r w:rsidRPr="00B94CD9">
        <w:rPr>
          <w:rFonts w:ascii="Arial" w:eastAsia="MS Mincho" w:hAnsi="Arial" w:cs="Arial"/>
        </w:rPr>
        <w:t>To keep you, children, young people and families safe both practically and emotionally by making sure that neither you or the family becomes involved in situations that could damage anyone, including the organisation’s reputation.</w:t>
      </w:r>
    </w:p>
    <w:p w14:paraId="04C4E405" w14:textId="77777777" w:rsidR="00B94CD9" w:rsidRPr="00B94CD9" w:rsidRDefault="00B94CD9" w:rsidP="00B94CD9">
      <w:pPr>
        <w:spacing w:after="0" w:line="240" w:lineRule="auto"/>
        <w:ind w:left="720"/>
        <w:contextualSpacing/>
        <w:rPr>
          <w:rFonts w:ascii="Arial" w:eastAsia="MS Mincho" w:hAnsi="Arial" w:cs="Arial"/>
        </w:rPr>
      </w:pPr>
    </w:p>
    <w:p w14:paraId="106C4606" w14:textId="77777777" w:rsidR="00B94CD9" w:rsidRPr="00B94CD9" w:rsidRDefault="00B94CD9" w:rsidP="00794507">
      <w:pPr>
        <w:numPr>
          <w:ilvl w:val="0"/>
          <w:numId w:val="122"/>
        </w:numPr>
        <w:spacing w:after="0" w:line="240" w:lineRule="auto"/>
        <w:contextualSpacing/>
        <w:rPr>
          <w:rFonts w:ascii="Arial" w:eastAsia="MS Mincho" w:hAnsi="Arial" w:cs="Arial"/>
        </w:rPr>
      </w:pPr>
      <w:r w:rsidRPr="00B94CD9">
        <w:rPr>
          <w:rFonts w:ascii="Arial" w:eastAsia="MS Mincho" w:hAnsi="Arial" w:cs="Arial"/>
        </w:rPr>
        <w:t>For developing healthy and trusted relationship</w:t>
      </w:r>
      <w:r w:rsidR="002469DB">
        <w:rPr>
          <w:rFonts w:ascii="Arial" w:eastAsia="MS Mincho" w:hAnsi="Arial" w:cs="Arial"/>
        </w:rPr>
        <w:t>s</w:t>
      </w:r>
      <w:r w:rsidRPr="00B94CD9">
        <w:rPr>
          <w:rFonts w:ascii="Arial" w:eastAsia="MS Mincho" w:hAnsi="Arial" w:cs="Arial"/>
        </w:rPr>
        <w:t xml:space="preserve"> as a volunteer.</w:t>
      </w:r>
    </w:p>
    <w:p w14:paraId="24C6FC1E" w14:textId="77777777" w:rsidR="00B94CD9" w:rsidRPr="00B94CD9" w:rsidRDefault="00B94CD9" w:rsidP="00B94CD9">
      <w:pPr>
        <w:spacing w:after="0" w:line="240" w:lineRule="auto"/>
        <w:ind w:left="720"/>
        <w:contextualSpacing/>
        <w:rPr>
          <w:rFonts w:ascii="Arial" w:eastAsia="MS Mincho" w:hAnsi="Arial" w:cs="Arial"/>
        </w:rPr>
      </w:pPr>
    </w:p>
    <w:p w14:paraId="00C2DDA0" w14:textId="77777777" w:rsidR="00B94CD9" w:rsidRPr="00B94CD9" w:rsidRDefault="00B94CD9" w:rsidP="00794507">
      <w:pPr>
        <w:numPr>
          <w:ilvl w:val="0"/>
          <w:numId w:val="122"/>
        </w:numPr>
        <w:spacing w:after="0" w:line="240" w:lineRule="auto"/>
        <w:contextualSpacing/>
        <w:rPr>
          <w:rFonts w:ascii="Arial" w:eastAsia="MS Mincho" w:hAnsi="Arial" w:cs="Arial"/>
        </w:rPr>
      </w:pPr>
      <w:r w:rsidRPr="00B94CD9">
        <w:rPr>
          <w:rFonts w:ascii="Arial" w:eastAsia="MS Mincho" w:hAnsi="Arial" w:cs="Arial"/>
        </w:rPr>
        <w:t>To help you to work comfortably within limits of the volunteering role</w:t>
      </w:r>
      <w:r w:rsidR="008B20AF">
        <w:rPr>
          <w:rFonts w:ascii="Arial" w:eastAsia="MS Mincho" w:hAnsi="Arial" w:cs="Arial"/>
        </w:rPr>
        <w:t>.</w:t>
      </w:r>
    </w:p>
    <w:p w14:paraId="4EBCE49E" w14:textId="77777777" w:rsidR="00B94CD9" w:rsidRPr="00B94CD9" w:rsidRDefault="00B94CD9" w:rsidP="00B94CD9">
      <w:pPr>
        <w:spacing w:after="0" w:line="240" w:lineRule="auto"/>
        <w:rPr>
          <w:rFonts w:ascii="Arial" w:eastAsia="MS Mincho" w:hAnsi="Arial" w:cs="Arial"/>
        </w:rPr>
      </w:pPr>
    </w:p>
    <w:p w14:paraId="3F9B62A8" w14:textId="77777777" w:rsidR="00B94CD9" w:rsidRPr="00B94CD9" w:rsidRDefault="00B94CD9" w:rsidP="00794507">
      <w:pPr>
        <w:numPr>
          <w:ilvl w:val="0"/>
          <w:numId w:val="122"/>
        </w:numPr>
        <w:spacing w:after="0" w:line="240" w:lineRule="auto"/>
        <w:contextualSpacing/>
        <w:rPr>
          <w:rFonts w:ascii="Arial" w:eastAsia="MS Mincho" w:hAnsi="Arial" w:cs="Arial"/>
        </w:rPr>
      </w:pPr>
      <w:r w:rsidRPr="00B94CD9">
        <w:rPr>
          <w:rFonts w:ascii="Arial" w:eastAsia="MS Mincho" w:hAnsi="Arial" w:cs="Arial"/>
        </w:rPr>
        <w:t>Knowing when to say ‘no’</w:t>
      </w:r>
      <w:r w:rsidR="008B20AF">
        <w:rPr>
          <w:rFonts w:ascii="Arial" w:eastAsia="MS Mincho" w:hAnsi="Arial" w:cs="Arial"/>
        </w:rPr>
        <w:t>.</w:t>
      </w:r>
    </w:p>
    <w:p w14:paraId="4724A37E" w14:textId="77777777" w:rsidR="00B94CD9" w:rsidRPr="00B94CD9" w:rsidRDefault="00B94CD9" w:rsidP="00B94CD9">
      <w:pPr>
        <w:spacing w:after="0" w:line="240" w:lineRule="auto"/>
        <w:rPr>
          <w:rFonts w:ascii="Arial" w:eastAsia="MS Mincho" w:hAnsi="Arial" w:cs="Arial"/>
        </w:rPr>
      </w:pPr>
    </w:p>
    <w:p w14:paraId="63A0F828" w14:textId="77777777" w:rsidR="00B94CD9" w:rsidRPr="00B94CD9" w:rsidRDefault="00B94CD9" w:rsidP="00794507">
      <w:pPr>
        <w:numPr>
          <w:ilvl w:val="0"/>
          <w:numId w:val="122"/>
        </w:numPr>
        <w:spacing w:after="0" w:line="240" w:lineRule="auto"/>
        <w:contextualSpacing/>
        <w:rPr>
          <w:rFonts w:ascii="Arial" w:eastAsia="MS Mincho" w:hAnsi="Arial" w:cs="Arial"/>
        </w:rPr>
      </w:pPr>
      <w:r w:rsidRPr="00B94CD9">
        <w:rPr>
          <w:rFonts w:ascii="Arial" w:eastAsia="MS Mincho" w:hAnsi="Arial" w:cs="Arial"/>
        </w:rPr>
        <w:t>To help you and the family to remember that you are there to help and support in a friendly way but that you are not a family friend and so there are limits to the relationship.</w:t>
      </w:r>
    </w:p>
    <w:p w14:paraId="315CF923" w14:textId="77777777" w:rsidR="00B94CD9" w:rsidRPr="00B94CD9" w:rsidRDefault="00B94CD9" w:rsidP="00B94CD9">
      <w:pPr>
        <w:spacing w:after="0" w:line="240" w:lineRule="auto"/>
        <w:rPr>
          <w:rFonts w:ascii="Arial" w:eastAsia="MS Mincho" w:hAnsi="Arial" w:cs="Arial"/>
        </w:rPr>
      </w:pPr>
    </w:p>
    <w:p w14:paraId="56CE8F0D" w14:textId="77777777" w:rsidR="00B94CD9" w:rsidRPr="00B94CD9" w:rsidRDefault="00B94CD9" w:rsidP="00B94CD9">
      <w:pPr>
        <w:spacing w:after="0" w:line="240" w:lineRule="auto"/>
        <w:ind w:left="720"/>
        <w:contextualSpacing/>
        <w:rPr>
          <w:rFonts w:ascii="Arial" w:eastAsia="MS Mincho" w:hAnsi="Arial" w:cs="Arial"/>
        </w:rPr>
      </w:pPr>
    </w:p>
    <w:p w14:paraId="4D52CFAC"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b/>
          <w:noProof/>
          <w:lang w:eastAsia="en-GB"/>
        </w:rPr>
        <mc:AlternateContent>
          <mc:Choice Requires="wps">
            <w:drawing>
              <wp:anchor distT="0" distB="0" distL="114300" distR="114300" simplePos="0" relativeHeight="251825152" behindDoc="0" locked="0" layoutInCell="1" allowOverlap="1" wp14:anchorId="673D1E42" wp14:editId="2EBEB7E6">
                <wp:simplePos x="0" y="0"/>
                <wp:positionH relativeFrom="column">
                  <wp:posOffset>114300</wp:posOffset>
                </wp:positionH>
                <wp:positionV relativeFrom="paragraph">
                  <wp:posOffset>85725</wp:posOffset>
                </wp:positionV>
                <wp:extent cx="1028700" cy="590550"/>
                <wp:effectExtent l="57150" t="38100" r="76200" b="95250"/>
                <wp:wrapThrough wrapText="bothSides">
                  <wp:wrapPolygon edited="0">
                    <wp:start x="-1200" y="-1394"/>
                    <wp:lineTo x="-800" y="24387"/>
                    <wp:lineTo x="22400" y="24387"/>
                    <wp:lineTo x="22800" y="-1394"/>
                    <wp:lineTo x="-1200" y="-1394"/>
                  </wp:wrapPolygon>
                </wp:wrapThrough>
                <wp:docPr id="172" name="Rectangle 172"/>
                <wp:cNvGraphicFramePr/>
                <a:graphic xmlns:a="http://schemas.openxmlformats.org/drawingml/2006/main">
                  <a:graphicData uri="http://schemas.microsoft.com/office/word/2010/wordprocessingShape">
                    <wps:wsp>
                      <wps:cNvSpPr/>
                      <wps:spPr>
                        <a:xfrm>
                          <a:off x="0" y="0"/>
                          <a:ext cx="1028700" cy="5905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C722616" w14:textId="77777777" w:rsidR="000F36DC" w:rsidRDefault="000F36DC" w:rsidP="00B94CD9">
                            <w:pPr>
                              <w:jc w:val="center"/>
                              <w:rPr>
                                <w:rFonts w:ascii="Arial" w:hAnsi="Arial" w:cs="Arial"/>
                                <w:b/>
                                <w:color w:val="000090"/>
                              </w:rPr>
                            </w:pPr>
                            <w:r>
                              <w:rPr>
                                <w:rFonts w:ascii="Arial" w:hAnsi="Arial" w:cs="Arial"/>
                                <w:b/>
                                <w:color w:val="000090"/>
                              </w:rPr>
                              <w:t>Input</w:t>
                            </w:r>
                          </w:p>
                          <w:p w14:paraId="522C00CB" w14:textId="77777777" w:rsidR="000F36DC" w:rsidRPr="009515F1" w:rsidRDefault="000F36DC" w:rsidP="00B94CD9">
                            <w:pPr>
                              <w:jc w:val="center"/>
                              <w:rPr>
                                <w:rFonts w:ascii="Arial" w:hAnsi="Arial" w:cs="Arial"/>
                                <w:b/>
                                <w:color w:val="000090"/>
                              </w:rPr>
                            </w:pPr>
                            <w:r>
                              <w:rPr>
                                <w:rFonts w:ascii="Arial" w:hAnsi="Arial" w:cs="Arial"/>
                                <w:b/>
                                <w:color w:val="000090"/>
                              </w:rPr>
                              <w:t>Slide 14</w:t>
                            </w:r>
                            <w:r w:rsidRPr="009515F1">
                              <w:rPr>
                                <w:rFonts w:ascii="Arial" w:hAnsi="Arial" w:cs="Arial"/>
                                <w:b/>
                                <w:color w:val="0000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1E42" id="Rectangle 172" o:spid="_x0000_s1140" style="position:absolute;margin-left:9pt;margin-top:6.75pt;width:81pt;height:4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" fillcolor="#ffbe86" strokecolor="#f69240">
                <v:fill color2="#ffebdb" rotate="t" angle="180" colors="0 #ffbe86;22938f #ffd0aa;1 #ffebdb" focus="100%" type="gradient"/>
                <v:shadow on="t" color="black" opacity="24903f" origin=",.5" offset="0,.55556mm"/>
                <v:textbox>
                  <w:txbxContent>
                    <w:p w14:paraId="4C722616" w14:textId="77777777" w:rsidR="000F36DC" w:rsidRDefault="000F36DC" w:rsidP="00B94CD9">
                      <w:pPr>
                        <w:jc w:val="center"/>
                        <w:rPr>
                          <w:rFonts w:ascii="Arial" w:hAnsi="Arial" w:cs="Arial"/>
                          <w:b/>
                          <w:color w:val="000090"/>
                        </w:rPr>
                      </w:pPr>
                      <w:r>
                        <w:rPr>
                          <w:rFonts w:ascii="Arial" w:hAnsi="Arial" w:cs="Arial"/>
                          <w:b/>
                          <w:color w:val="000090"/>
                        </w:rPr>
                        <w:t>Input</w:t>
                      </w:r>
                    </w:p>
                    <w:p w14:paraId="522C00CB" w14:textId="77777777" w:rsidR="000F36DC" w:rsidRPr="009515F1" w:rsidRDefault="000F36DC" w:rsidP="00B94CD9">
                      <w:pPr>
                        <w:jc w:val="center"/>
                        <w:rPr>
                          <w:rFonts w:ascii="Arial" w:hAnsi="Arial" w:cs="Arial"/>
                          <w:b/>
                          <w:color w:val="000090"/>
                        </w:rPr>
                      </w:pPr>
                      <w:r>
                        <w:rPr>
                          <w:rFonts w:ascii="Arial" w:hAnsi="Arial" w:cs="Arial"/>
                          <w:b/>
                          <w:color w:val="000090"/>
                        </w:rPr>
                        <w:t>Slide 14</w:t>
                      </w:r>
                      <w:r w:rsidRPr="009515F1">
                        <w:rPr>
                          <w:rFonts w:ascii="Arial" w:hAnsi="Arial" w:cs="Arial"/>
                          <w:b/>
                          <w:color w:val="000090"/>
                        </w:rPr>
                        <w:t xml:space="preserve"> </w:t>
                      </w:r>
                    </w:p>
                  </w:txbxContent>
                </v:textbox>
                <w10:wrap type="through"/>
              </v:rect>
            </w:pict>
          </mc:Fallback>
        </mc:AlternateContent>
      </w:r>
      <w:r w:rsidRPr="00B94CD9">
        <w:rPr>
          <w:rFonts w:ascii="Arial" w:eastAsia="MS Mincho" w:hAnsi="Arial" w:cs="Arial"/>
        </w:rPr>
        <w:t>However, boundaries are also an important aspect of self-care. No one person can solve all the families’ problems which is why you are part of a wider team all of whom work within different boundaries to ensure consistent and holistic support for families.</w:t>
      </w:r>
    </w:p>
    <w:p w14:paraId="7CF5CD2D" w14:textId="77777777" w:rsidR="00B94CD9" w:rsidRPr="00B94CD9" w:rsidRDefault="00B94CD9" w:rsidP="00B94CD9">
      <w:pPr>
        <w:spacing w:after="0" w:line="240" w:lineRule="auto"/>
        <w:rPr>
          <w:rFonts w:ascii="Arial" w:eastAsia="MS Mincho" w:hAnsi="Arial" w:cs="Arial"/>
        </w:rPr>
      </w:pPr>
    </w:p>
    <w:p w14:paraId="7CCD336D"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If you don’t work within your boundaries, there is a risk to both you and the family</w:t>
      </w:r>
      <w:r>
        <w:rPr>
          <w:rFonts w:ascii="Arial" w:eastAsia="MS Mincho" w:hAnsi="Arial" w:cs="Arial"/>
        </w:rPr>
        <w:t xml:space="preserve">. </w:t>
      </w:r>
      <w:r w:rsidRPr="00B94CD9">
        <w:rPr>
          <w:rFonts w:ascii="Arial" w:eastAsia="MS Mincho" w:hAnsi="Arial" w:cs="Arial"/>
        </w:rPr>
        <w:t>Here we focus on the risks to you</w:t>
      </w:r>
      <w:r>
        <w:rPr>
          <w:rFonts w:ascii="Arial" w:eastAsia="MS Mincho" w:hAnsi="Arial" w:cs="Arial"/>
        </w:rPr>
        <w:t xml:space="preserve">. </w:t>
      </w:r>
      <w:r w:rsidRPr="00B94CD9">
        <w:rPr>
          <w:rFonts w:ascii="Arial" w:eastAsia="MS Mincho" w:hAnsi="Arial" w:cs="Arial"/>
        </w:rPr>
        <w:t>You risk taking on too much, not being able to achieve things, being pulled in too many directions and becoming overwhelmed and stressed</w:t>
      </w:r>
      <w:r>
        <w:rPr>
          <w:rFonts w:ascii="Arial" w:eastAsia="MS Mincho" w:hAnsi="Arial" w:cs="Arial"/>
        </w:rPr>
        <w:t xml:space="preserve">. </w:t>
      </w:r>
      <w:r w:rsidRPr="00B94CD9">
        <w:rPr>
          <w:rFonts w:ascii="Arial" w:eastAsia="MS Mincho" w:hAnsi="Arial" w:cs="Arial"/>
        </w:rPr>
        <w:t>It is important to be able to say ‘no’ tactfully and carefully to make sure that you do not take on things that you feel you can’t or are too much at present</w:t>
      </w:r>
      <w:r>
        <w:rPr>
          <w:rFonts w:ascii="Arial" w:eastAsia="MS Mincho" w:hAnsi="Arial" w:cs="Arial"/>
        </w:rPr>
        <w:t xml:space="preserve">. </w:t>
      </w:r>
      <w:r w:rsidRPr="00B94CD9">
        <w:rPr>
          <w:rFonts w:ascii="Arial" w:eastAsia="MS Mincho" w:hAnsi="Arial" w:cs="Arial"/>
        </w:rPr>
        <w:t>For people who care for others it can often be difficult to learn to say ‘no’. Practice some sayi</w:t>
      </w:r>
      <w:r w:rsidR="008B20AF">
        <w:rPr>
          <w:rFonts w:ascii="Arial" w:eastAsia="MS Mincho" w:hAnsi="Arial" w:cs="Arial"/>
        </w:rPr>
        <w:t>ng ‘no’ phrases that you are com</w:t>
      </w:r>
      <w:r w:rsidRPr="00B94CD9">
        <w:rPr>
          <w:rFonts w:ascii="Arial" w:eastAsia="MS Mincho" w:hAnsi="Arial" w:cs="Arial"/>
        </w:rPr>
        <w:t xml:space="preserve">fortable with for example “I would love to be able to help but I am afraid that I can’t at present.”  </w:t>
      </w:r>
    </w:p>
    <w:p w14:paraId="673AD501" w14:textId="77777777" w:rsidR="00B94CD9" w:rsidRPr="00B94CD9" w:rsidRDefault="00B94CD9" w:rsidP="00B94CD9">
      <w:pPr>
        <w:spacing w:after="0" w:line="240" w:lineRule="auto"/>
        <w:rPr>
          <w:rFonts w:ascii="Arial" w:eastAsia="MS Mincho" w:hAnsi="Arial" w:cs="Arial"/>
        </w:rPr>
      </w:pPr>
    </w:p>
    <w:p w14:paraId="570A83AB" w14:textId="77777777" w:rsidR="00B94CD9" w:rsidRPr="00B94CD9" w:rsidRDefault="00B94CD9" w:rsidP="00B94CD9">
      <w:pPr>
        <w:spacing w:after="0" w:line="240" w:lineRule="auto"/>
        <w:rPr>
          <w:rFonts w:ascii="Arial" w:eastAsia="MS Mincho" w:hAnsi="Arial" w:cs="Arial"/>
        </w:rPr>
      </w:pPr>
    </w:p>
    <w:p w14:paraId="496A1E13" w14:textId="77777777" w:rsidR="00B94CD9" w:rsidRPr="00B94CD9" w:rsidRDefault="00B94CD9" w:rsidP="00B94CD9">
      <w:pPr>
        <w:widowControl w:val="0"/>
        <w:autoSpaceDE w:val="0"/>
        <w:autoSpaceDN w:val="0"/>
        <w:adjustRightInd w:val="0"/>
        <w:spacing w:after="240" w:line="240" w:lineRule="auto"/>
        <w:rPr>
          <w:rFonts w:ascii="Arial" w:eastAsia="MS Mincho" w:hAnsi="Arial" w:cs="Arial"/>
          <w:b/>
          <w:lang w:val="en-US"/>
        </w:rPr>
      </w:pPr>
      <w:r w:rsidRPr="00B94CD9">
        <w:rPr>
          <w:rFonts w:ascii="Arial" w:eastAsia="MS Mincho" w:hAnsi="Arial" w:cs="Arial"/>
          <w:b/>
          <w:color w:val="45463E"/>
          <w:lang w:val="en-US"/>
        </w:rPr>
        <w:t>Strategies for self-care</w:t>
      </w:r>
    </w:p>
    <w:p w14:paraId="07108869" w14:textId="77777777" w:rsidR="00B94CD9" w:rsidRPr="008B20AF" w:rsidRDefault="00B94CD9" w:rsidP="00B94CD9">
      <w:pPr>
        <w:widowControl w:val="0"/>
        <w:autoSpaceDE w:val="0"/>
        <w:autoSpaceDN w:val="0"/>
        <w:adjustRightInd w:val="0"/>
        <w:spacing w:after="0" w:line="240" w:lineRule="auto"/>
        <w:rPr>
          <w:rFonts w:ascii="Arial" w:eastAsia="MS Mincho" w:hAnsi="Arial" w:cs="Arial"/>
          <w:lang w:val="en-US"/>
        </w:rPr>
      </w:pPr>
      <w:r w:rsidRPr="008B20AF">
        <w:rPr>
          <w:rFonts w:ascii="Arial" w:eastAsia="MS Mincho" w:hAnsi="Arial" w:cs="Arial"/>
          <w:lang w:val="en-US"/>
        </w:rPr>
        <w:t>There are a number of self-care strategies that we can use to protect us against stress and burnout, including getting enough sleep, taking exercise/physical activity, finding time to enjoy hobbies and interests. However it is also important to take time to reflect on and share our experiences, manage our time well and above all keep a sense of humour!</w:t>
      </w:r>
      <w:r w:rsidRPr="008B20AF">
        <w:rPr>
          <w:rFonts w:ascii="Arial" w:eastAsia="MS Mincho" w:hAnsi="Arial" w:cs="Arial"/>
          <w:vertAlign w:val="superscript"/>
          <w:lang w:val="en-US"/>
        </w:rPr>
        <w:footnoteReference w:id="21"/>
      </w:r>
    </w:p>
    <w:p w14:paraId="204DDEE4" w14:textId="77777777" w:rsidR="00B94CD9" w:rsidRPr="00B94CD9" w:rsidRDefault="00B94CD9" w:rsidP="00B94CD9">
      <w:pPr>
        <w:spacing w:after="0" w:line="240" w:lineRule="auto"/>
        <w:rPr>
          <w:rFonts w:ascii="Arial" w:eastAsia="MS Mincho" w:hAnsi="Arial" w:cs="Arial"/>
        </w:rPr>
      </w:pPr>
    </w:p>
    <w:p w14:paraId="666C93E3"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Having thought about what we bring to supporting families and identified some possible stressors it is important to think about how you care for yourself</w:t>
      </w:r>
      <w:r>
        <w:rPr>
          <w:rFonts w:ascii="Arial" w:eastAsia="MS Mincho" w:hAnsi="Arial" w:cs="Arial"/>
        </w:rPr>
        <w:t xml:space="preserve">. </w:t>
      </w:r>
      <w:r w:rsidRPr="00B94CD9">
        <w:rPr>
          <w:rFonts w:ascii="Arial" w:eastAsia="MS Mincho" w:hAnsi="Arial" w:cs="Arial"/>
        </w:rPr>
        <w:t xml:space="preserve">Do you care as much about yourself as you do about other people or do you believe that others are more important </w:t>
      </w:r>
      <w:r w:rsidR="00CB7349">
        <w:rPr>
          <w:rFonts w:ascii="Arial" w:eastAsia="MS Mincho" w:hAnsi="Arial" w:cs="Arial"/>
        </w:rPr>
        <w:t>and deserve care more that you?</w:t>
      </w:r>
      <w:r w:rsidRPr="00B94CD9">
        <w:rPr>
          <w:rFonts w:ascii="Arial" w:eastAsia="MS Mincho" w:hAnsi="Arial" w:cs="Arial"/>
          <w:vertAlign w:val="superscript"/>
        </w:rPr>
        <w:t xml:space="preserve"> </w:t>
      </w:r>
      <w:r w:rsidRPr="00B94CD9">
        <w:rPr>
          <w:rFonts w:ascii="Arial" w:eastAsia="MS Mincho" w:hAnsi="Arial" w:cs="Arial"/>
        </w:rPr>
        <w:t xml:space="preserve">To be effective in supporting families we must first care for ourselves first before trying to look after others. </w:t>
      </w:r>
      <w:r w:rsidRPr="00B94CD9">
        <w:rPr>
          <w:rFonts w:ascii="Arial" w:eastAsia="MS Mincho" w:hAnsi="Arial" w:cs="Arial"/>
          <w:vertAlign w:val="superscript"/>
        </w:rPr>
        <w:t>18</w:t>
      </w:r>
    </w:p>
    <w:tbl>
      <w:tblPr>
        <w:tblStyle w:val="TableGrid9"/>
        <w:tblpPr w:leftFromText="180" w:rightFromText="180" w:vertAnchor="page" w:horzAnchor="page" w:tblpX="1729" w:tblpY="1441"/>
        <w:tblW w:w="8516" w:type="dxa"/>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B94CD9" w:rsidRPr="00B94CD9" w14:paraId="50E576AE" w14:textId="77777777" w:rsidTr="00B94CD9">
        <w:trPr>
          <w:trHeight w:val="4381"/>
        </w:trPr>
        <w:tc>
          <w:tcPr>
            <w:tcW w:w="8516" w:type="dxa"/>
            <w:tcBorders>
              <w:top w:val="single" w:sz="4" w:space="0" w:color="E36C0A"/>
              <w:left w:val="single" w:sz="4" w:space="0" w:color="E36C0A"/>
              <w:bottom w:val="single" w:sz="4" w:space="0" w:color="E36C0A"/>
              <w:right w:val="single" w:sz="4" w:space="0" w:color="E36C0A"/>
            </w:tcBorders>
          </w:tcPr>
          <w:p w14:paraId="6E725B1B" w14:textId="77777777" w:rsidR="00B94CD9" w:rsidRPr="00B94CD9" w:rsidRDefault="00B94CD9" w:rsidP="00B94CD9">
            <w:pPr>
              <w:ind w:left="142"/>
              <w:rPr>
                <w:rFonts w:ascii="Arial" w:hAnsi="Arial" w:cs="Arial"/>
                <w:b/>
                <w:color w:val="E36C0A"/>
              </w:rPr>
            </w:pPr>
            <w:r w:rsidRPr="00B94CD9">
              <w:rPr>
                <w:rFonts w:ascii="Arial" w:hAnsi="Arial" w:cs="Arial"/>
                <w:b/>
                <w:noProof/>
                <w:color w:val="E36C0A"/>
                <w:lang w:eastAsia="en-GB"/>
              </w:rPr>
              <mc:AlternateContent>
                <mc:Choice Requires="wps">
                  <w:drawing>
                    <wp:anchor distT="0" distB="0" distL="114300" distR="114300" simplePos="0" relativeHeight="251808768" behindDoc="0" locked="0" layoutInCell="1" allowOverlap="1" wp14:anchorId="65A1B7F0" wp14:editId="081A53AC">
                      <wp:simplePos x="0" y="0"/>
                      <wp:positionH relativeFrom="column">
                        <wp:posOffset>-68580</wp:posOffset>
                      </wp:positionH>
                      <wp:positionV relativeFrom="paragraph">
                        <wp:posOffset>-6350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29" name="Text Box 129"/>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DBCF32"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A1B7F0" id="Text Box 129" o:spid="_x0000_s1141" type="#_x0000_t202" style="position:absolute;left:0;text-align:left;margin-left:-5.4pt;margin-top:-.5pt;width:35.35pt;height:40.1pt;z-index:2518087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" fillcolor="#ffbe86" strokecolor="#f69240">
                      <v:fill color2="#ffebdb" rotate="t" angle="180" colors="0 #ffbe86;22938f #ffd0aa;1 #ffebdb" focus="100%" type="gradient"/>
                      <v:shadow on="t" color="black" opacity="24903f" origin=",.5" offset="0,.55556mm"/>
                      <v:textbox style="mso-fit-shape-to-text:t">
                        <w:txbxContent>
                          <w:p w14:paraId="67DBCF32"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341E0D60" w14:textId="77777777" w:rsidR="00B94CD9" w:rsidRPr="00B94CD9" w:rsidRDefault="00B94CD9" w:rsidP="00B94CD9">
            <w:pPr>
              <w:ind w:left="142"/>
              <w:rPr>
                <w:rFonts w:ascii="Arial" w:hAnsi="Arial" w:cs="Arial"/>
                <w:b/>
                <w:color w:val="E36C0A"/>
              </w:rPr>
            </w:pPr>
            <w:r w:rsidRPr="00B94CD9">
              <w:rPr>
                <w:rFonts w:ascii="Arial" w:hAnsi="Arial" w:cs="Arial"/>
                <w:b/>
                <w:color w:val="E36C0A"/>
              </w:rPr>
              <w:t xml:space="preserve"> Activity 3 (Slide 15): Managing stress </w:t>
            </w:r>
          </w:p>
          <w:p w14:paraId="7FF3EB5F" w14:textId="77777777" w:rsidR="00B94CD9" w:rsidRPr="00B94CD9" w:rsidRDefault="00B94CD9" w:rsidP="00B94CD9">
            <w:pPr>
              <w:ind w:left="142"/>
              <w:rPr>
                <w:rFonts w:ascii="Arial" w:hAnsi="Arial" w:cs="Arial"/>
                <w:color w:val="000090"/>
              </w:rPr>
            </w:pPr>
          </w:p>
          <w:p w14:paraId="4B999100" w14:textId="77777777" w:rsidR="00B94CD9" w:rsidRPr="00B94CD9" w:rsidRDefault="00B94CD9" w:rsidP="00B94CD9">
            <w:pPr>
              <w:rPr>
                <w:rFonts w:ascii="Arial" w:hAnsi="Arial" w:cs="Arial"/>
                <w:color w:val="000090"/>
              </w:rPr>
            </w:pPr>
            <w:r w:rsidRPr="00B94CD9">
              <w:rPr>
                <w:rFonts w:ascii="Arial" w:hAnsi="Arial" w:cs="Arial"/>
                <w:color w:val="000090"/>
              </w:rPr>
              <w:t>Ask the group in pairs to discuss the two questions:</w:t>
            </w:r>
          </w:p>
          <w:p w14:paraId="5D5C7FA5" w14:textId="77777777" w:rsidR="00B94CD9" w:rsidRPr="00B94CD9" w:rsidRDefault="00B94CD9" w:rsidP="00B94CD9">
            <w:pPr>
              <w:ind w:left="142"/>
              <w:rPr>
                <w:rFonts w:ascii="Arial" w:hAnsi="Arial" w:cs="Arial"/>
                <w:color w:val="000090"/>
              </w:rPr>
            </w:pPr>
          </w:p>
          <w:p w14:paraId="4099C431" w14:textId="77777777" w:rsidR="00B94CD9" w:rsidRPr="00B94CD9" w:rsidRDefault="00B94CD9" w:rsidP="00794507">
            <w:pPr>
              <w:numPr>
                <w:ilvl w:val="0"/>
                <w:numId w:val="123"/>
              </w:numPr>
              <w:contextualSpacing/>
              <w:rPr>
                <w:rFonts w:ascii="Arial" w:hAnsi="Arial" w:cs="Arial"/>
                <w:color w:val="000090"/>
              </w:rPr>
            </w:pPr>
            <w:r w:rsidRPr="00B94CD9">
              <w:rPr>
                <w:rFonts w:ascii="Arial" w:hAnsi="Arial" w:cs="Arial"/>
                <w:color w:val="000090"/>
              </w:rPr>
              <w:t>How do you recognise that you are stressed – what are the signs?</w:t>
            </w:r>
          </w:p>
          <w:p w14:paraId="6608712D" w14:textId="77777777" w:rsidR="00B94CD9" w:rsidRPr="00B94CD9" w:rsidRDefault="00B94CD9" w:rsidP="00794507">
            <w:pPr>
              <w:numPr>
                <w:ilvl w:val="0"/>
                <w:numId w:val="123"/>
              </w:numPr>
              <w:contextualSpacing/>
              <w:rPr>
                <w:rFonts w:ascii="Arial" w:hAnsi="Arial" w:cs="Arial"/>
                <w:color w:val="000090"/>
              </w:rPr>
            </w:pPr>
            <w:r w:rsidRPr="00B94CD9">
              <w:rPr>
                <w:rFonts w:ascii="Arial" w:hAnsi="Arial" w:cs="Arial"/>
                <w:color w:val="000090"/>
              </w:rPr>
              <w:t>What reduces your stress?</w:t>
            </w:r>
          </w:p>
          <w:p w14:paraId="6CEAC255" w14:textId="77777777" w:rsidR="00B94CD9" w:rsidRPr="00B94CD9" w:rsidRDefault="00B94CD9" w:rsidP="00B94CD9">
            <w:pPr>
              <w:rPr>
                <w:rFonts w:ascii="Arial" w:hAnsi="Arial" w:cs="Arial"/>
                <w:color w:val="000090"/>
              </w:rPr>
            </w:pPr>
          </w:p>
          <w:p w14:paraId="052E21CE" w14:textId="77777777" w:rsidR="00B94CD9" w:rsidRPr="00B94CD9" w:rsidRDefault="00B94CD9" w:rsidP="00B94CD9">
            <w:pPr>
              <w:rPr>
                <w:rFonts w:ascii="Arial" w:hAnsi="Arial" w:cs="Arial"/>
                <w:color w:val="000090"/>
              </w:rPr>
            </w:pPr>
            <w:r w:rsidRPr="00B94CD9">
              <w:rPr>
                <w:rFonts w:ascii="Arial" w:hAnsi="Arial" w:cs="Arial"/>
                <w:color w:val="000090"/>
              </w:rPr>
              <w:t>Then introduce the Self-care Wheel and give a copy to each participant, available in the handout section at the end of the unit materials. Explain that each spoke on the wheel represents an element of self-care: healthy eating, getting enough sleep, regular exercise, time for hobbies and interests, managing your time effectively, prioritising what is important, reflection and sharing experiences and concerns</w:t>
            </w:r>
            <w:r>
              <w:rPr>
                <w:rFonts w:ascii="Arial" w:hAnsi="Arial" w:cs="Arial"/>
                <w:color w:val="000090"/>
              </w:rPr>
              <w:t xml:space="preserve">. </w:t>
            </w:r>
            <w:r w:rsidRPr="00B94CD9">
              <w:rPr>
                <w:rFonts w:ascii="Arial" w:hAnsi="Arial" w:cs="Arial"/>
                <w:color w:val="000090"/>
              </w:rPr>
              <w:t>Ask volunteers to look at the self-care wheel and think about how often they do each of the self-care activities on the wheel</w:t>
            </w:r>
            <w:r>
              <w:rPr>
                <w:rFonts w:ascii="Arial" w:hAnsi="Arial" w:cs="Arial"/>
                <w:color w:val="000090"/>
              </w:rPr>
              <w:t xml:space="preserve">. </w:t>
            </w:r>
            <w:r w:rsidRPr="00B94CD9">
              <w:rPr>
                <w:rFonts w:ascii="Arial" w:hAnsi="Arial" w:cs="Arial"/>
                <w:color w:val="000090"/>
              </w:rPr>
              <w:t xml:space="preserve">Ask them to put a cross at the relevant score point on each ‘spoke’ from 1 - not very often to 9 – always. </w:t>
            </w:r>
          </w:p>
          <w:p w14:paraId="55D3971A" w14:textId="77777777" w:rsidR="00B94CD9" w:rsidRPr="00B94CD9" w:rsidRDefault="00B94CD9" w:rsidP="00B94CD9">
            <w:pPr>
              <w:rPr>
                <w:rFonts w:ascii="Arial" w:hAnsi="Arial" w:cs="Arial"/>
                <w:color w:val="000090"/>
              </w:rPr>
            </w:pPr>
          </w:p>
          <w:p w14:paraId="3158B449" w14:textId="77777777" w:rsidR="00B94CD9" w:rsidRPr="00B94CD9" w:rsidRDefault="008B20AF" w:rsidP="00B94CD9">
            <w:pPr>
              <w:rPr>
                <w:rFonts w:ascii="Arial" w:hAnsi="Arial" w:cs="Arial"/>
                <w:color w:val="000090"/>
              </w:rPr>
            </w:pPr>
            <w:r>
              <w:rPr>
                <w:rFonts w:ascii="Arial" w:hAnsi="Arial" w:cs="Arial"/>
                <w:color w:val="000090"/>
              </w:rPr>
              <w:t>For e</w:t>
            </w:r>
            <w:r w:rsidR="00B94CD9" w:rsidRPr="00B94CD9">
              <w:rPr>
                <w:rFonts w:ascii="Arial" w:hAnsi="Arial" w:cs="Arial"/>
                <w:color w:val="000090"/>
              </w:rPr>
              <w:t>xample if they hardly ever make time for hobbies they would score put a cross on point 1 or 2 on the spoke marked ‘hobbies’.</w:t>
            </w:r>
          </w:p>
          <w:p w14:paraId="33092751" w14:textId="77777777" w:rsidR="00B94CD9" w:rsidRPr="00B94CD9" w:rsidRDefault="00B94CD9" w:rsidP="00B94CD9">
            <w:pPr>
              <w:rPr>
                <w:rFonts w:ascii="Arial" w:hAnsi="Arial" w:cs="Arial"/>
                <w:color w:val="000090"/>
              </w:rPr>
            </w:pPr>
          </w:p>
          <w:p w14:paraId="01361D41" w14:textId="77777777" w:rsidR="00B94CD9" w:rsidRPr="00B94CD9" w:rsidRDefault="00B94CD9" w:rsidP="00B94CD9">
            <w:pPr>
              <w:rPr>
                <w:rFonts w:ascii="Arial" w:hAnsi="Arial" w:cs="Arial"/>
                <w:color w:val="000090"/>
              </w:rPr>
            </w:pPr>
            <w:r w:rsidRPr="00B94CD9">
              <w:rPr>
                <w:rFonts w:ascii="Arial" w:hAnsi="Arial" w:cs="Arial"/>
                <w:color w:val="000090"/>
              </w:rPr>
              <w:t>Ask the volunteers to join up their crosses on the wheel</w:t>
            </w:r>
            <w:r>
              <w:rPr>
                <w:rFonts w:ascii="Arial" w:hAnsi="Arial" w:cs="Arial"/>
                <w:color w:val="000090"/>
              </w:rPr>
              <w:t xml:space="preserve">. </w:t>
            </w:r>
            <w:r w:rsidRPr="00B94CD9">
              <w:rPr>
                <w:rFonts w:ascii="Arial" w:hAnsi="Arial" w:cs="Arial"/>
                <w:color w:val="000090"/>
              </w:rPr>
              <w:t>If it is a uniform</w:t>
            </w:r>
          </w:p>
          <w:p w14:paraId="140CFD64" w14:textId="77777777" w:rsidR="00B94CD9" w:rsidRPr="00B94CD9" w:rsidRDefault="00B94CD9" w:rsidP="00B94CD9">
            <w:pPr>
              <w:rPr>
                <w:rFonts w:ascii="Arial" w:hAnsi="Arial" w:cs="Arial"/>
                <w:color w:val="000090"/>
              </w:rPr>
            </w:pPr>
            <w:r w:rsidRPr="00B94CD9">
              <w:rPr>
                <w:rFonts w:ascii="Arial" w:hAnsi="Arial" w:cs="Arial"/>
                <w:color w:val="000090"/>
              </w:rPr>
              <w:t xml:space="preserve">circle shape that matches the circumference of the circle they are taking very good care of themselves. It is more likely that it will be an odd and irregular shape. </w:t>
            </w:r>
          </w:p>
          <w:p w14:paraId="51619056" w14:textId="77777777" w:rsidR="00B94CD9" w:rsidRPr="00B94CD9" w:rsidRDefault="00B94CD9" w:rsidP="00B94CD9">
            <w:pPr>
              <w:rPr>
                <w:rFonts w:ascii="Arial" w:hAnsi="Arial" w:cs="Arial"/>
                <w:color w:val="000090"/>
              </w:rPr>
            </w:pPr>
          </w:p>
          <w:p w14:paraId="26EB22A0" w14:textId="77777777" w:rsidR="00B94CD9" w:rsidRPr="00B94CD9" w:rsidRDefault="00B94CD9" w:rsidP="00B94CD9">
            <w:pPr>
              <w:rPr>
                <w:rFonts w:ascii="Arial" w:hAnsi="Arial" w:cs="Arial"/>
                <w:color w:val="000090"/>
              </w:rPr>
            </w:pPr>
            <w:r w:rsidRPr="00B94CD9">
              <w:rPr>
                <w:rFonts w:ascii="Arial" w:hAnsi="Arial" w:cs="Arial"/>
                <w:color w:val="000090"/>
              </w:rPr>
              <w:t>Ask volunteers to share their wheel with the person next to them and to explore what areas of low scoring they need to work to bring the wheel more into balance</w:t>
            </w:r>
            <w:r>
              <w:rPr>
                <w:rFonts w:ascii="Arial" w:hAnsi="Arial" w:cs="Arial"/>
                <w:color w:val="000090"/>
              </w:rPr>
              <w:t xml:space="preserve">. </w:t>
            </w:r>
            <w:r w:rsidRPr="00B94CD9">
              <w:rPr>
                <w:rFonts w:ascii="Arial" w:hAnsi="Arial" w:cs="Arial"/>
                <w:color w:val="000090"/>
              </w:rPr>
              <w:t>What ideas do they have for doing this?</w:t>
            </w:r>
          </w:p>
          <w:p w14:paraId="259C1B29" w14:textId="77777777" w:rsidR="00B94CD9" w:rsidRPr="00B94CD9" w:rsidRDefault="00B94CD9" w:rsidP="00B94CD9">
            <w:pPr>
              <w:rPr>
                <w:rFonts w:ascii="Arial" w:hAnsi="Arial" w:cs="Arial"/>
                <w:color w:val="000090"/>
              </w:rPr>
            </w:pPr>
          </w:p>
          <w:p w14:paraId="70CAAEDC" w14:textId="77777777" w:rsidR="00B94CD9" w:rsidRPr="00B94CD9" w:rsidRDefault="00B94CD9" w:rsidP="00B94CD9">
            <w:pPr>
              <w:rPr>
                <w:rFonts w:ascii="Arial" w:hAnsi="Arial" w:cs="Arial"/>
                <w:color w:val="000090"/>
              </w:rPr>
            </w:pPr>
            <w:r w:rsidRPr="00B94CD9">
              <w:rPr>
                <w:rFonts w:ascii="Arial" w:hAnsi="Arial" w:cs="Arial"/>
                <w:b/>
                <w:color w:val="E36C0A"/>
              </w:rPr>
              <w:t>Please note:</w:t>
            </w:r>
            <w:r w:rsidRPr="00B94CD9">
              <w:rPr>
                <w:rFonts w:ascii="Arial" w:hAnsi="Arial" w:cs="Arial"/>
                <w:color w:val="000090"/>
              </w:rPr>
              <w:t xml:space="preserve"> This is an activity that could be repeated in a few months time to see progress.</w:t>
            </w:r>
          </w:p>
          <w:p w14:paraId="2AA32C41" w14:textId="77777777" w:rsidR="00B94CD9" w:rsidRPr="00B94CD9" w:rsidRDefault="00B94CD9" w:rsidP="00B94CD9">
            <w:pPr>
              <w:rPr>
                <w:rFonts w:ascii="Arial" w:hAnsi="Arial" w:cs="Arial"/>
                <w:b/>
                <w:color w:val="E36C0A"/>
              </w:rPr>
            </w:pPr>
          </w:p>
        </w:tc>
      </w:tr>
    </w:tbl>
    <w:p w14:paraId="0E06CC7A" w14:textId="77777777" w:rsidR="00B94CD9" w:rsidRPr="00B94CD9" w:rsidRDefault="00B94CD9" w:rsidP="00B94CD9">
      <w:pPr>
        <w:spacing w:after="0" w:line="240" w:lineRule="auto"/>
        <w:rPr>
          <w:rFonts w:ascii="Arial" w:eastAsia="MS Mincho" w:hAnsi="Arial" w:cs="Arial"/>
        </w:rPr>
      </w:pPr>
    </w:p>
    <w:p w14:paraId="35DF20F0" w14:textId="77777777" w:rsidR="00B94CD9" w:rsidRPr="00B94CD9" w:rsidRDefault="00B94CD9" w:rsidP="00B94CD9">
      <w:pPr>
        <w:spacing w:after="0" w:line="240" w:lineRule="auto"/>
        <w:rPr>
          <w:rFonts w:ascii="Arial" w:eastAsia="MS Mincho" w:hAnsi="Arial" w:cs="Arial"/>
        </w:rPr>
      </w:pPr>
    </w:p>
    <w:p w14:paraId="4BFF6F01" w14:textId="77777777" w:rsidR="00B94CD9" w:rsidRPr="00B94CD9" w:rsidRDefault="00B94CD9" w:rsidP="00B94CD9">
      <w:pPr>
        <w:spacing w:after="0" w:line="240" w:lineRule="auto"/>
        <w:rPr>
          <w:rFonts w:ascii="Arial" w:eastAsia="MS Mincho" w:hAnsi="Arial" w:cs="Arial"/>
        </w:rPr>
      </w:pPr>
    </w:p>
    <w:p w14:paraId="21524EB5" w14:textId="77777777" w:rsidR="00B94CD9" w:rsidRPr="00B94CD9" w:rsidRDefault="00B94CD9" w:rsidP="00B94CD9">
      <w:pPr>
        <w:spacing w:after="0" w:line="240" w:lineRule="auto"/>
        <w:rPr>
          <w:rFonts w:ascii="Arial" w:eastAsia="MS Mincho" w:hAnsi="Arial" w:cs="Arial"/>
        </w:rPr>
      </w:pPr>
    </w:p>
    <w:p w14:paraId="6DA24B52" w14:textId="77777777" w:rsidR="00B94CD9" w:rsidRPr="00B94CD9" w:rsidRDefault="00B94CD9" w:rsidP="00B94CD9">
      <w:pPr>
        <w:spacing w:after="0" w:line="240" w:lineRule="auto"/>
        <w:rPr>
          <w:rFonts w:ascii="Arial" w:eastAsia="MS Mincho" w:hAnsi="Arial" w:cs="Arial"/>
        </w:rPr>
      </w:pPr>
    </w:p>
    <w:p w14:paraId="06307344" w14:textId="77777777" w:rsidR="00B94CD9" w:rsidRPr="00B94CD9" w:rsidRDefault="00B94CD9" w:rsidP="00B94CD9">
      <w:pPr>
        <w:spacing w:after="0" w:line="240" w:lineRule="auto"/>
        <w:rPr>
          <w:rFonts w:ascii="Arial" w:eastAsia="MS Mincho" w:hAnsi="Arial" w:cs="Arial"/>
        </w:rPr>
      </w:pPr>
    </w:p>
    <w:p w14:paraId="0BC2AF87"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noProof/>
          <w:lang w:eastAsia="en-GB"/>
        </w:rPr>
        <w:drawing>
          <wp:inline distT="0" distB="0" distL="0" distR="0" wp14:anchorId="7508AD05" wp14:editId="68E29A37">
            <wp:extent cx="5270500" cy="3644900"/>
            <wp:effectExtent l="0" t="0" r="12700" b="12700"/>
            <wp:docPr id="147" name="Picture 147" descr="Macintosh HD:Users:rosalindscott:Desktop:To do:TFSL:Draft Training :Prep work Training programme:Self-care whe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salindscott:Desktop:To do:TFSL:Draft Training :Prep work Training programme:Self-care wheel.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3644900"/>
                    </a:xfrm>
                    <a:prstGeom prst="rect">
                      <a:avLst/>
                    </a:prstGeom>
                    <a:noFill/>
                    <a:ln>
                      <a:noFill/>
                    </a:ln>
                  </pic:spPr>
                </pic:pic>
              </a:graphicData>
            </a:graphic>
          </wp:inline>
        </w:drawing>
      </w:r>
    </w:p>
    <w:p w14:paraId="46D48DE2" w14:textId="77777777" w:rsidR="00B94CD9" w:rsidRPr="00B94CD9" w:rsidRDefault="00B94CD9" w:rsidP="00B94CD9">
      <w:pPr>
        <w:spacing w:after="0" w:line="240" w:lineRule="auto"/>
        <w:rPr>
          <w:rFonts w:ascii="Arial" w:eastAsia="MS Mincho" w:hAnsi="Arial" w:cs="Arial"/>
          <w:noProof/>
          <w:lang w:val="en-US"/>
        </w:rPr>
      </w:pPr>
    </w:p>
    <w:p w14:paraId="6353E7A6" w14:textId="77777777" w:rsidR="00B94CD9" w:rsidRPr="00B94CD9" w:rsidRDefault="00B94CD9" w:rsidP="00B94CD9">
      <w:pPr>
        <w:spacing w:after="0" w:line="240" w:lineRule="auto"/>
        <w:rPr>
          <w:rFonts w:ascii="Arial" w:eastAsia="MS Mincho" w:hAnsi="Arial" w:cs="Arial"/>
          <w:noProof/>
          <w:lang w:val="en-US"/>
        </w:rPr>
      </w:pPr>
    </w:p>
    <w:p w14:paraId="24EAAF43" w14:textId="77777777" w:rsidR="00B94CD9" w:rsidRPr="00B94CD9" w:rsidRDefault="00B94CD9" w:rsidP="00B94CD9">
      <w:pPr>
        <w:spacing w:after="0" w:line="240" w:lineRule="auto"/>
        <w:rPr>
          <w:rFonts w:ascii="Arial" w:eastAsia="MS Mincho" w:hAnsi="Arial" w:cs="Arial"/>
          <w:noProof/>
          <w:lang w:val="en-US"/>
        </w:rPr>
      </w:pPr>
    </w:p>
    <w:p w14:paraId="5A525CA7" w14:textId="77777777" w:rsidR="00B94CD9" w:rsidRPr="00B94CD9" w:rsidRDefault="00B94CD9" w:rsidP="00B94CD9">
      <w:pPr>
        <w:spacing w:after="0" w:line="240" w:lineRule="auto"/>
        <w:rPr>
          <w:rFonts w:ascii="Arial" w:eastAsia="MS Mincho" w:hAnsi="Arial" w:cs="Arial"/>
          <w:noProof/>
          <w:lang w:val="en-US"/>
        </w:rPr>
      </w:pPr>
    </w:p>
    <w:p w14:paraId="24B95F2B" w14:textId="77777777" w:rsidR="00B94CD9" w:rsidRPr="00B94CD9" w:rsidRDefault="00B94CD9" w:rsidP="00B94CD9">
      <w:pPr>
        <w:spacing w:after="0" w:line="240" w:lineRule="auto"/>
        <w:rPr>
          <w:rFonts w:ascii="Arial" w:eastAsia="MS Mincho" w:hAnsi="Arial" w:cs="Arial"/>
          <w:noProof/>
          <w:lang w:val="en-US"/>
        </w:rPr>
      </w:pPr>
      <w:r w:rsidRPr="00B94CD9">
        <w:rPr>
          <w:rFonts w:ascii="Arial" w:eastAsia="MS Mincho" w:hAnsi="Arial" w:cs="Arial"/>
          <w:noProof/>
          <w:lang w:eastAsia="en-GB"/>
        </w:rPr>
        <w:drawing>
          <wp:inline distT="0" distB="0" distL="0" distR="0" wp14:anchorId="5843247E" wp14:editId="22DBE0EC">
            <wp:extent cx="5270500" cy="3644900"/>
            <wp:effectExtent l="0" t="0" r="12700" b="12700"/>
            <wp:docPr id="150" name="Picture 150" descr="Macintosh HD:Users:rosalindscott:Desktop:To do:TFSL:Draft Training :Prep work Training programme:Completed Self-care wheel exampl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alindscott:Desktop:To do:TFSL:Draft Training :Prep work Training programme:Completed Self-care wheel example .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3644900"/>
                    </a:xfrm>
                    <a:prstGeom prst="rect">
                      <a:avLst/>
                    </a:prstGeom>
                    <a:noFill/>
                    <a:ln>
                      <a:noFill/>
                    </a:ln>
                  </pic:spPr>
                </pic:pic>
              </a:graphicData>
            </a:graphic>
          </wp:inline>
        </w:drawing>
      </w:r>
    </w:p>
    <w:p w14:paraId="7684A8B1" w14:textId="77777777" w:rsidR="00B94CD9" w:rsidRPr="00B94CD9" w:rsidRDefault="00B94CD9" w:rsidP="00B94CD9">
      <w:pPr>
        <w:spacing w:after="0" w:line="240" w:lineRule="auto"/>
        <w:rPr>
          <w:rFonts w:ascii="Arial" w:eastAsia="MS Mincho" w:hAnsi="Arial" w:cs="Arial"/>
          <w:noProof/>
          <w:lang w:val="en-US"/>
        </w:rPr>
      </w:pPr>
    </w:p>
    <w:p w14:paraId="5A4897B8" w14:textId="77777777" w:rsidR="00B94CD9" w:rsidRPr="00B94CD9" w:rsidRDefault="00B94CD9" w:rsidP="00B94CD9">
      <w:pPr>
        <w:spacing w:after="0" w:line="240" w:lineRule="auto"/>
        <w:rPr>
          <w:rFonts w:ascii="Arial" w:eastAsia="MS Mincho" w:hAnsi="Arial" w:cs="Arial"/>
          <w:noProof/>
          <w:lang w:val="en-US"/>
        </w:rPr>
      </w:pPr>
    </w:p>
    <w:p w14:paraId="2DF14CC8" w14:textId="77777777" w:rsidR="00B94CD9" w:rsidRPr="00B94CD9" w:rsidRDefault="00B94CD9" w:rsidP="00B94CD9">
      <w:pPr>
        <w:spacing w:after="0" w:line="240" w:lineRule="auto"/>
        <w:rPr>
          <w:rFonts w:ascii="Arial" w:eastAsia="MS Mincho" w:hAnsi="Arial" w:cs="Arial"/>
          <w:noProof/>
          <w:lang w:val="en-US"/>
        </w:rPr>
      </w:pPr>
    </w:p>
    <w:p w14:paraId="1D1B4D74" w14:textId="77777777" w:rsidR="00B94CD9" w:rsidRPr="00B94CD9" w:rsidRDefault="00B94CD9" w:rsidP="00B94CD9">
      <w:pPr>
        <w:spacing w:after="0" w:line="240" w:lineRule="auto"/>
        <w:rPr>
          <w:rFonts w:ascii="Arial" w:eastAsia="MS Mincho" w:hAnsi="Arial" w:cs="Arial"/>
        </w:rPr>
      </w:pPr>
    </w:p>
    <w:tbl>
      <w:tblPr>
        <w:tblStyle w:val="TableGrid9"/>
        <w:tblW w:w="0" w:type="auto"/>
        <w:tblBorders>
          <w:top w:val="single" w:sz="4" w:space="0" w:color="E36C0A"/>
          <w:left w:val="single" w:sz="4" w:space="0" w:color="E36C0A"/>
          <w:bottom w:val="single" w:sz="4" w:space="0" w:color="E36C0A"/>
          <w:right w:val="single" w:sz="4" w:space="0" w:color="E36C0A"/>
          <w:insideH w:val="none" w:sz="0" w:space="0" w:color="auto"/>
          <w:insideV w:val="none" w:sz="0" w:space="0" w:color="auto"/>
        </w:tblBorders>
        <w:tblLook w:val="04A0" w:firstRow="1" w:lastRow="0" w:firstColumn="1" w:lastColumn="0" w:noHBand="0" w:noVBand="1"/>
      </w:tblPr>
      <w:tblGrid>
        <w:gridCol w:w="8522"/>
      </w:tblGrid>
      <w:tr w:rsidR="00B94CD9" w:rsidRPr="00B94CD9" w14:paraId="517CC34F" w14:textId="77777777" w:rsidTr="00B94CD9">
        <w:tc>
          <w:tcPr>
            <w:tcW w:w="8522" w:type="dxa"/>
          </w:tcPr>
          <w:p w14:paraId="3B7728D8" w14:textId="77777777" w:rsidR="00B94CD9" w:rsidRPr="00B94CD9" w:rsidRDefault="00B94CD9" w:rsidP="00B94CD9">
            <w:pPr>
              <w:rPr>
                <w:rFonts w:ascii="Arial" w:hAnsi="Arial" w:cs="Arial"/>
              </w:rPr>
            </w:pPr>
            <w:r w:rsidRPr="00B94CD9">
              <w:rPr>
                <w:rFonts w:ascii="Arial" w:hAnsi="Arial" w:cs="Arial"/>
                <w:b/>
                <w:noProof/>
                <w:color w:val="E36C0A"/>
                <w:lang w:eastAsia="en-GB"/>
              </w:rPr>
              <mc:AlternateContent>
                <mc:Choice Requires="wps">
                  <w:drawing>
                    <wp:anchor distT="0" distB="0" distL="114300" distR="114300" simplePos="0" relativeHeight="251819008" behindDoc="0" locked="0" layoutInCell="1" allowOverlap="1" wp14:anchorId="68508DD5" wp14:editId="755E04E2">
                      <wp:simplePos x="0" y="0"/>
                      <wp:positionH relativeFrom="column">
                        <wp:posOffset>0</wp:posOffset>
                      </wp:positionH>
                      <wp:positionV relativeFrom="paragraph">
                        <wp:posOffset>39370</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65" name="Text Box 65"/>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285D2C"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508DD5" id="Text Box 65" o:spid="_x0000_s1142" type="#_x0000_t202" style="position:absolute;margin-left:0;margin-top:3.1pt;width:35.35pt;height:40.1pt;z-index:2518190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" fillcolor="#ffbe86" strokecolor="#f69240">
                      <v:fill color2="#ffebdb" rotate="t" angle="180" colors="0 #ffbe86;22938f #ffd0aa;1 #ffebdb" focus="100%" type="gradient"/>
                      <v:shadow on="t" color="black" opacity="24903f" origin=",.5" offset="0,.55556mm"/>
                      <v:textbox style="mso-fit-shape-to-text:t">
                        <w:txbxContent>
                          <w:p w14:paraId="3D285D2C"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6566A7CE" w14:textId="77777777" w:rsidR="00B94CD9" w:rsidRPr="00B94CD9" w:rsidRDefault="00B94CD9" w:rsidP="00B94CD9">
            <w:pPr>
              <w:rPr>
                <w:rFonts w:ascii="Arial" w:hAnsi="Arial" w:cs="Arial"/>
                <w:b/>
                <w:color w:val="E36C0A"/>
              </w:rPr>
            </w:pPr>
            <w:r w:rsidRPr="00B94CD9">
              <w:rPr>
                <w:rFonts w:ascii="Arial" w:hAnsi="Arial" w:cs="Arial"/>
                <w:b/>
                <w:color w:val="E36C0A"/>
              </w:rPr>
              <w:t>Activity 4 (Slide 16): Strategies for managing stressful feelings and situations</w:t>
            </w:r>
          </w:p>
          <w:p w14:paraId="2E4072A9" w14:textId="77777777" w:rsidR="00B94CD9" w:rsidRPr="00B94CD9" w:rsidRDefault="00B94CD9" w:rsidP="00B94CD9">
            <w:pPr>
              <w:rPr>
                <w:rFonts w:ascii="Arial" w:hAnsi="Arial" w:cs="Arial"/>
                <w:color w:val="000090"/>
              </w:rPr>
            </w:pPr>
          </w:p>
          <w:p w14:paraId="797B9BA7" w14:textId="77777777" w:rsidR="00B94CD9" w:rsidRPr="00B94CD9" w:rsidRDefault="00B94CD9" w:rsidP="00B94CD9">
            <w:pPr>
              <w:rPr>
                <w:rFonts w:ascii="Arial" w:hAnsi="Arial" w:cs="Arial"/>
                <w:color w:val="000090"/>
              </w:rPr>
            </w:pPr>
          </w:p>
          <w:p w14:paraId="160F42D7" w14:textId="77777777" w:rsidR="00B94CD9" w:rsidRPr="00B94CD9" w:rsidRDefault="00B94CD9" w:rsidP="00B94CD9">
            <w:pPr>
              <w:rPr>
                <w:rFonts w:ascii="Arial" w:hAnsi="Arial" w:cs="Arial"/>
                <w:color w:val="000090"/>
              </w:rPr>
            </w:pPr>
            <w:r w:rsidRPr="00B94CD9">
              <w:rPr>
                <w:rFonts w:ascii="Arial" w:hAnsi="Arial" w:cs="Arial"/>
                <w:color w:val="000090"/>
              </w:rPr>
              <w:t>In the large group ask volunteers to think back to Activity 2 and the stressors that there might be in supporting families. Ask the volunteers to suggest what they might do as individuals and as a group to manage these situations and feelings. Add to the flipchart</w:t>
            </w:r>
            <w:r>
              <w:rPr>
                <w:rFonts w:ascii="Arial" w:hAnsi="Arial" w:cs="Arial"/>
                <w:color w:val="000090"/>
              </w:rPr>
              <w:t xml:space="preserve">. </w:t>
            </w:r>
          </w:p>
          <w:p w14:paraId="6283FE9B" w14:textId="77777777" w:rsidR="00B94CD9" w:rsidRPr="00B94CD9" w:rsidRDefault="00B94CD9" w:rsidP="00B94CD9">
            <w:pPr>
              <w:rPr>
                <w:rFonts w:ascii="Arial" w:hAnsi="Arial" w:cs="Arial"/>
                <w:color w:val="000090"/>
              </w:rPr>
            </w:pPr>
          </w:p>
          <w:p w14:paraId="7CCB6B9A" w14:textId="77777777" w:rsidR="00B94CD9" w:rsidRPr="00B94CD9" w:rsidRDefault="00B94CD9" w:rsidP="00B94CD9">
            <w:pPr>
              <w:rPr>
                <w:rFonts w:ascii="Arial" w:hAnsi="Arial" w:cs="Arial"/>
              </w:rPr>
            </w:pPr>
            <w:r w:rsidRPr="00B94CD9">
              <w:rPr>
                <w:rFonts w:ascii="Arial" w:hAnsi="Arial" w:cs="Arial"/>
                <w:color w:val="000090"/>
              </w:rPr>
              <w:t>Arrange for these to be typed up, as it would be worth returning to these in a few months as part to reflect on volunteers’ experiences and coping strategies.</w:t>
            </w:r>
          </w:p>
          <w:p w14:paraId="22EBF759" w14:textId="77777777" w:rsidR="00B94CD9" w:rsidRPr="00B94CD9" w:rsidRDefault="00B94CD9" w:rsidP="00B94CD9">
            <w:pPr>
              <w:rPr>
                <w:rFonts w:ascii="Arial" w:hAnsi="Arial" w:cs="Arial"/>
              </w:rPr>
            </w:pPr>
          </w:p>
        </w:tc>
      </w:tr>
    </w:tbl>
    <w:p w14:paraId="3A5D8D75" w14:textId="77777777" w:rsidR="00B94CD9" w:rsidRPr="00B94CD9" w:rsidRDefault="00B94CD9" w:rsidP="00B94CD9">
      <w:pPr>
        <w:spacing w:after="0" w:line="240" w:lineRule="auto"/>
        <w:rPr>
          <w:rFonts w:ascii="Arial" w:eastAsia="MS Mincho" w:hAnsi="Arial" w:cs="Arial"/>
        </w:rPr>
      </w:pPr>
    </w:p>
    <w:p w14:paraId="3208A097" w14:textId="77777777" w:rsidR="00B94CD9" w:rsidRPr="00B94CD9" w:rsidRDefault="00B94CD9" w:rsidP="00B94CD9">
      <w:pPr>
        <w:spacing w:after="0" w:line="240" w:lineRule="auto"/>
        <w:rPr>
          <w:rFonts w:ascii="Arial" w:eastAsia="MS Mincho" w:hAnsi="Arial" w:cs="Arial"/>
          <w:b/>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B94CD9" w:rsidRPr="00B94CD9" w14:paraId="7B858C9D" w14:textId="77777777" w:rsidTr="00B94CD9">
        <w:tc>
          <w:tcPr>
            <w:tcW w:w="8522" w:type="dxa"/>
          </w:tcPr>
          <w:p w14:paraId="10058797" w14:textId="77777777" w:rsidR="00B94CD9" w:rsidRPr="00B94CD9" w:rsidRDefault="00B94CD9" w:rsidP="00B94CD9">
            <w:pPr>
              <w:rPr>
                <w:rFonts w:ascii="Arial" w:hAnsi="Arial" w:cs="Arial"/>
                <w:b/>
                <w:color w:val="000090"/>
              </w:rPr>
            </w:pPr>
          </w:p>
          <w:p w14:paraId="3F2F7150" w14:textId="77777777" w:rsidR="00B94CD9" w:rsidRPr="00B94CD9" w:rsidRDefault="00B94CD9" w:rsidP="00B94CD9">
            <w:pPr>
              <w:rPr>
                <w:rFonts w:ascii="Arial" w:hAnsi="Arial" w:cs="Arial"/>
                <w:b/>
                <w:color w:val="000090"/>
              </w:rPr>
            </w:pPr>
            <w:r w:rsidRPr="00B94CD9">
              <w:rPr>
                <w:rFonts w:ascii="Arial" w:hAnsi="Arial" w:cs="Arial"/>
                <w:noProof/>
                <w:lang w:eastAsia="en-GB"/>
              </w:rPr>
              <mc:AlternateContent>
                <mc:Choice Requires="wps">
                  <w:drawing>
                    <wp:anchor distT="0" distB="0" distL="114300" distR="114300" simplePos="0" relativeHeight="251820032" behindDoc="0" locked="0" layoutInCell="1" allowOverlap="1" wp14:anchorId="32EE5082" wp14:editId="7B934F2F">
                      <wp:simplePos x="0" y="0"/>
                      <wp:positionH relativeFrom="column">
                        <wp:posOffset>0</wp:posOffset>
                      </wp:positionH>
                      <wp:positionV relativeFrom="paragraph">
                        <wp:posOffset>-161290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30" name="Text Box 130"/>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8822EB"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EE5082" id="Text Box 130" o:spid="_x0000_s1143" type="#_x0000_t202" style="position:absolute;margin-left:0;margin-top:-12.7pt;width:32.25pt;height:40.1pt;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058822EB"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r w:rsidRPr="00B94CD9">
              <w:rPr>
                <w:rFonts w:ascii="Arial" w:hAnsi="Arial" w:cs="Arial"/>
                <w:b/>
                <w:color w:val="000090"/>
              </w:rPr>
              <w:t>Facilitator Information:</w:t>
            </w:r>
            <w:r w:rsidRPr="00B94CD9">
              <w:rPr>
                <w:rFonts w:ascii="Arial" w:hAnsi="Arial" w:cs="Arial"/>
              </w:rPr>
              <w:t xml:space="preserve"> </w:t>
            </w:r>
            <w:r w:rsidRPr="00B94CD9">
              <w:rPr>
                <w:rFonts w:ascii="Arial" w:hAnsi="Arial" w:cs="Arial"/>
                <w:b/>
                <w:color w:val="000090"/>
              </w:rPr>
              <w:t xml:space="preserve">Support and supervision </w:t>
            </w:r>
          </w:p>
          <w:p w14:paraId="1A1AF284" w14:textId="77777777" w:rsidR="00B94CD9" w:rsidRPr="00B94CD9" w:rsidRDefault="00B94CD9" w:rsidP="00B94CD9">
            <w:pPr>
              <w:rPr>
                <w:rFonts w:ascii="Arial" w:hAnsi="Arial" w:cs="Arial"/>
                <w:color w:val="000090"/>
              </w:rPr>
            </w:pPr>
          </w:p>
          <w:p w14:paraId="16D66D60" w14:textId="77777777" w:rsidR="00B94CD9" w:rsidRPr="00B94CD9" w:rsidRDefault="00B94CD9" w:rsidP="00B94CD9">
            <w:pPr>
              <w:rPr>
                <w:rFonts w:ascii="Arial" w:hAnsi="Arial" w:cs="Arial"/>
                <w:color w:val="000090"/>
              </w:rPr>
            </w:pPr>
            <w:r w:rsidRPr="00B94CD9">
              <w:rPr>
                <w:rFonts w:ascii="Arial" w:hAnsi="Arial" w:cs="Arial"/>
                <w:color w:val="000090"/>
              </w:rPr>
              <w:t xml:space="preserve">Explain the structure and programme of supervision and support for informal meetings and more formal supervision sessions. Give the dates of the sessions and explain expectations about attendance being mandatory. </w:t>
            </w:r>
          </w:p>
          <w:p w14:paraId="3B2EB0ED" w14:textId="77777777" w:rsidR="00B94CD9" w:rsidRPr="00B94CD9" w:rsidRDefault="00B94CD9" w:rsidP="00B94CD9">
            <w:pPr>
              <w:rPr>
                <w:rFonts w:ascii="Arial" w:hAnsi="Arial" w:cs="Arial"/>
                <w:color w:val="000090"/>
              </w:rPr>
            </w:pPr>
          </w:p>
          <w:p w14:paraId="09463EA8" w14:textId="77777777" w:rsidR="00B94CD9" w:rsidRPr="00B94CD9" w:rsidRDefault="00B94CD9" w:rsidP="00B94CD9">
            <w:pPr>
              <w:rPr>
                <w:rFonts w:ascii="Arial" w:hAnsi="Arial" w:cs="Arial"/>
                <w:color w:val="000090"/>
              </w:rPr>
            </w:pPr>
            <w:r w:rsidRPr="00B94CD9">
              <w:rPr>
                <w:rFonts w:ascii="Arial" w:hAnsi="Arial" w:cs="Arial"/>
                <w:color w:val="000090"/>
              </w:rPr>
              <w:t>It is also important for volunteers to know where and how they can access support at any time</w:t>
            </w:r>
            <w:r>
              <w:rPr>
                <w:rFonts w:ascii="Arial" w:hAnsi="Arial" w:cs="Arial"/>
                <w:color w:val="000090"/>
              </w:rPr>
              <w:t xml:space="preserve">. </w:t>
            </w:r>
          </w:p>
          <w:p w14:paraId="66DE5C3D" w14:textId="77777777" w:rsidR="00B94CD9" w:rsidRPr="00B94CD9" w:rsidRDefault="00B94CD9" w:rsidP="00B94CD9">
            <w:pPr>
              <w:rPr>
                <w:rFonts w:ascii="Arial" w:hAnsi="Arial" w:cs="Arial"/>
                <w:b/>
              </w:rPr>
            </w:pPr>
          </w:p>
        </w:tc>
      </w:tr>
    </w:tbl>
    <w:p w14:paraId="4D7057EC" w14:textId="77777777" w:rsidR="00B94CD9" w:rsidRPr="00B94CD9" w:rsidRDefault="00B94CD9" w:rsidP="00B94CD9">
      <w:pPr>
        <w:spacing w:after="0" w:line="240" w:lineRule="auto"/>
        <w:rPr>
          <w:rFonts w:ascii="Arial" w:eastAsia="MS Mincho" w:hAnsi="Arial" w:cs="Arial"/>
        </w:rPr>
      </w:pPr>
    </w:p>
    <w:p w14:paraId="69E9E05C" w14:textId="77777777" w:rsidR="00B94CD9" w:rsidRPr="00B94CD9" w:rsidRDefault="00B94CD9" w:rsidP="00B94CD9">
      <w:pPr>
        <w:spacing w:after="0" w:line="240" w:lineRule="auto"/>
        <w:rPr>
          <w:rFonts w:ascii="Arial" w:eastAsia="MS Mincho" w:hAnsi="Arial" w:cs="Arial"/>
        </w:rPr>
      </w:pPr>
    </w:p>
    <w:tbl>
      <w:tblPr>
        <w:tblStyle w:val="TableGrid9"/>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B94CD9" w:rsidRPr="00B94CD9" w14:paraId="58A465AD" w14:textId="77777777" w:rsidTr="00B94CD9">
        <w:tc>
          <w:tcPr>
            <w:tcW w:w="8472" w:type="dxa"/>
            <w:tcBorders>
              <w:top w:val="single" w:sz="4" w:space="0" w:color="E36C0A"/>
              <w:left w:val="single" w:sz="4" w:space="0" w:color="E36C0A"/>
              <w:bottom w:val="single" w:sz="4" w:space="0" w:color="E36C0A"/>
              <w:right w:val="single" w:sz="4" w:space="0" w:color="E36C0A"/>
            </w:tcBorders>
          </w:tcPr>
          <w:p w14:paraId="4C510B47" w14:textId="77777777" w:rsidR="00B94CD9" w:rsidRPr="00B94CD9" w:rsidRDefault="00B94CD9" w:rsidP="00B94CD9">
            <w:pPr>
              <w:rPr>
                <w:rFonts w:ascii="Arial" w:hAnsi="Arial" w:cs="Arial"/>
                <w:b/>
                <w:color w:val="E36C0A"/>
              </w:rPr>
            </w:pPr>
          </w:p>
          <w:p w14:paraId="5C2A852C" w14:textId="77777777" w:rsidR="00B94CD9" w:rsidRPr="00B94CD9" w:rsidRDefault="00B94CD9" w:rsidP="00B94CD9">
            <w:pPr>
              <w:rPr>
                <w:rFonts w:ascii="Arial" w:hAnsi="Arial" w:cs="Arial"/>
                <w:b/>
                <w:color w:val="E36C0A"/>
              </w:rPr>
            </w:pPr>
            <w:r w:rsidRPr="00B94CD9">
              <w:rPr>
                <w:rFonts w:ascii="Arial" w:hAnsi="Arial" w:cs="Arial"/>
                <w:b/>
                <w:color w:val="E36C0A"/>
              </w:rPr>
              <w:t>Activity 5 (Slide 17): A Commitment to Self-Care</w:t>
            </w:r>
          </w:p>
          <w:p w14:paraId="6643D5C7" w14:textId="77777777" w:rsidR="00B94CD9" w:rsidRPr="00B94CD9" w:rsidRDefault="00B94CD9" w:rsidP="00B94CD9">
            <w:pPr>
              <w:rPr>
                <w:rFonts w:ascii="Arial" w:hAnsi="Arial" w:cs="Arial"/>
                <w:b/>
                <w:color w:val="E36C0A"/>
              </w:rPr>
            </w:pPr>
          </w:p>
          <w:p w14:paraId="536D299B" w14:textId="77777777" w:rsidR="00B94CD9" w:rsidRPr="00B94CD9" w:rsidRDefault="00B94CD9" w:rsidP="00B94CD9">
            <w:pPr>
              <w:rPr>
                <w:rFonts w:ascii="Arial" w:hAnsi="Arial" w:cs="Arial"/>
                <w:color w:val="000090"/>
              </w:rPr>
            </w:pPr>
            <w:r w:rsidRPr="00B94CD9">
              <w:rPr>
                <w:rFonts w:ascii="Arial" w:hAnsi="Arial" w:cs="Arial"/>
                <w:b/>
                <w:noProof/>
                <w:color w:val="E36C0A"/>
                <w:lang w:eastAsia="en-GB"/>
              </w:rPr>
              <mc:AlternateContent>
                <mc:Choice Requires="wps">
                  <w:drawing>
                    <wp:anchor distT="0" distB="0" distL="114300" distR="114300" simplePos="0" relativeHeight="251806720" behindDoc="0" locked="0" layoutInCell="1" allowOverlap="1" wp14:anchorId="5D51B49C" wp14:editId="228AAC4D">
                      <wp:simplePos x="0" y="0"/>
                      <wp:positionH relativeFrom="column">
                        <wp:posOffset>0</wp:posOffset>
                      </wp:positionH>
                      <wp:positionV relativeFrom="paragraph">
                        <wp:posOffset>-399415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31" name="Text Box 131"/>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A446A0"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51B49C" id="Text Box 131" o:spid="_x0000_s1144" type="#_x0000_t202" style="position:absolute;margin-left:0;margin-top:-31.45pt;width:35.35pt;height:40.1pt;z-index:2518067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" fillcolor="#ffbe86" strokecolor="#f69240">
                      <v:fill color2="#ffebdb" rotate="t" angle="180" colors="0 #ffbe86;22938f #ffd0aa;1 #ffebdb" focus="100%" type="gradient"/>
                      <v:shadow on="t" color="black" opacity="24903f" origin=",.5" offset="0,.55556mm"/>
                      <v:textbox style="mso-fit-shape-to-text:t">
                        <w:txbxContent>
                          <w:p w14:paraId="4FA446A0"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r w:rsidRPr="00B94CD9">
              <w:rPr>
                <w:rFonts w:ascii="Arial" w:hAnsi="Arial" w:cs="Arial"/>
                <w:color w:val="000090"/>
              </w:rPr>
              <w:t>Ask the volunteers to decide on five things that they will commit to doing to ensure that they care for themselves effectively</w:t>
            </w:r>
            <w:r>
              <w:rPr>
                <w:rFonts w:ascii="Arial" w:hAnsi="Arial" w:cs="Arial"/>
                <w:color w:val="000090"/>
              </w:rPr>
              <w:t xml:space="preserve">. </w:t>
            </w:r>
            <w:r w:rsidRPr="00B94CD9">
              <w:rPr>
                <w:rFonts w:ascii="Arial" w:hAnsi="Arial" w:cs="Arial"/>
                <w:color w:val="000090"/>
              </w:rPr>
              <w:t xml:space="preserve">Ask participants to </w:t>
            </w:r>
            <w:r w:rsidR="003D7853">
              <w:rPr>
                <w:rFonts w:ascii="Arial" w:hAnsi="Arial" w:cs="Arial"/>
                <w:color w:val="000090"/>
              </w:rPr>
              <w:t xml:space="preserve">write </w:t>
            </w:r>
            <w:r w:rsidRPr="00B94CD9">
              <w:rPr>
                <w:rFonts w:ascii="Arial" w:hAnsi="Arial" w:cs="Arial"/>
                <w:color w:val="000090"/>
              </w:rPr>
              <w:t>these on a card and put the card into the envelope provided and to write their name and address on the envelope, seal it and hand back to you</w:t>
            </w:r>
            <w:r>
              <w:rPr>
                <w:rFonts w:ascii="Arial" w:hAnsi="Arial" w:cs="Arial"/>
                <w:color w:val="000090"/>
              </w:rPr>
              <w:t xml:space="preserve">. </w:t>
            </w:r>
          </w:p>
          <w:p w14:paraId="1DE1F1E2" w14:textId="77777777" w:rsidR="00B94CD9" w:rsidRPr="00B94CD9" w:rsidRDefault="00B94CD9" w:rsidP="00B94CD9">
            <w:pPr>
              <w:rPr>
                <w:rFonts w:ascii="Arial" w:hAnsi="Arial" w:cs="Arial"/>
                <w:color w:val="000090"/>
              </w:rPr>
            </w:pPr>
          </w:p>
          <w:p w14:paraId="00092506" w14:textId="77777777" w:rsidR="00B94CD9" w:rsidRPr="00B94CD9" w:rsidRDefault="00B94CD9" w:rsidP="00B94CD9">
            <w:pPr>
              <w:rPr>
                <w:rFonts w:ascii="Arial" w:hAnsi="Arial" w:cs="Arial"/>
                <w:color w:val="000090"/>
              </w:rPr>
            </w:pPr>
            <w:r w:rsidRPr="00B94CD9">
              <w:rPr>
                <w:rFonts w:ascii="Arial" w:hAnsi="Arial" w:cs="Arial"/>
                <w:color w:val="000090"/>
              </w:rPr>
              <w:t xml:space="preserve">Explain that these will then be returned to the volunteers in three months time during supervision to see how well they have done in implementing their five self-care strategies and what difference these have made. </w:t>
            </w:r>
          </w:p>
          <w:p w14:paraId="79DE1A50" w14:textId="77777777" w:rsidR="00B94CD9" w:rsidRPr="00B94CD9" w:rsidRDefault="00B94CD9" w:rsidP="00B94CD9">
            <w:pPr>
              <w:rPr>
                <w:rFonts w:ascii="Arial" w:hAnsi="Arial" w:cs="Arial"/>
                <w:color w:val="000090"/>
              </w:rPr>
            </w:pPr>
          </w:p>
        </w:tc>
      </w:tr>
    </w:tbl>
    <w:p w14:paraId="35DD73A4" w14:textId="77777777" w:rsidR="00B94CD9" w:rsidRPr="00B94CD9" w:rsidRDefault="00B94CD9" w:rsidP="00B94CD9">
      <w:pPr>
        <w:spacing w:after="0" w:line="240" w:lineRule="auto"/>
        <w:rPr>
          <w:rFonts w:ascii="Arial" w:eastAsia="MS Mincho" w:hAnsi="Arial" w:cs="Arial"/>
        </w:rPr>
      </w:pPr>
    </w:p>
    <w:p w14:paraId="0BAA3399" w14:textId="77777777" w:rsidR="00B94CD9" w:rsidRPr="00B94CD9" w:rsidRDefault="00B94CD9" w:rsidP="00B94CD9">
      <w:pPr>
        <w:spacing w:after="0" w:line="240" w:lineRule="auto"/>
        <w:rPr>
          <w:rFonts w:ascii="Arial" w:eastAsia="MS Mincho" w:hAnsi="Arial" w:cs="Arial"/>
        </w:rPr>
      </w:pPr>
    </w:p>
    <w:p w14:paraId="1B8A1FF8" w14:textId="77777777" w:rsidR="00B94CD9" w:rsidRPr="00B94CD9" w:rsidRDefault="00B94CD9" w:rsidP="00B94CD9">
      <w:pPr>
        <w:spacing w:after="0" w:line="240" w:lineRule="auto"/>
        <w:rPr>
          <w:rFonts w:ascii="Arial" w:eastAsia="MS Mincho" w:hAnsi="Arial" w:cs="Arial"/>
        </w:rPr>
      </w:pPr>
    </w:p>
    <w:p w14:paraId="1CF92717" w14:textId="77777777" w:rsidR="00B94CD9" w:rsidRPr="00B94CD9" w:rsidRDefault="00B94CD9" w:rsidP="00B94CD9">
      <w:pPr>
        <w:spacing w:after="0" w:line="240" w:lineRule="auto"/>
        <w:rPr>
          <w:rFonts w:ascii="Arial" w:eastAsia="MS Mincho" w:hAnsi="Arial" w:cs="Arial"/>
        </w:rPr>
      </w:pPr>
    </w:p>
    <w:p w14:paraId="1D5D6776" w14:textId="77777777" w:rsidR="00B94CD9" w:rsidRPr="00B94CD9" w:rsidRDefault="00B94CD9" w:rsidP="00B94CD9">
      <w:pPr>
        <w:spacing w:after="0" w:line="240" w:lineRule="auto"/>
        <w:rPr>
          <w:rFonts w:ascii="Arial" w:eastAsia="MS Mincho" w:hAnsi="Arial" w:cs="Arial"/>
        </w:rPr>
      </w:pPr>
    </w:p>
    <w:p w14:paraId="2356E5FF" w14:textId="77777777" w:rsidR="00B94CD9" w:rsidRPr="00B94CD9" w:rsidRDefault="00B94CD9" w:rsidP="00B94CD9">
      <w:pPr>
        <w:spacing w:after="0" w:line="240" w:lineRule="auto"/>
        <w:rPr>
          <w:rFonts w:ascii="Arial" w:eastAsia="MS Mincho" w:hAnsi="Arial" w:cs="Arial"/>
        </w:rPr>
      </w:pPr>
    </w:p>
    <w:p w14:paraId="57C23017" w14:textId="77777777" w:rsidR="00B94CD9" w:rsidRPr="00B94CD9" w:rsidRDefault="00B94CD9" w:rsidP="00B94CD9">
      <w:pPr>
        <w:spacing w:after="0" w:line="240" w:lineRule="auto"/>
        <w:rPr>
          <w:rFonts w:ascii="Arial" w:eastAsia="MS Mincho" w:hAnsi="Arial" w:cs="Arial"/>
        </w:rPr>
      </w:pPr>
    </w:p>
    <w:p w14:paraId="4FBBD4FF" w14:textId="77777777" w:rsidR="00B94CD9" w:rsidRPr="00B94CD9" w:rsidRDefault="00B94CD9" w:rsidP="00B94CD9">
      <w:pPr>
        <w:spacing w:after="0" w:line="240" w:lineRule="auto"/>
        <w:rPr>
          <w:rFonts w:ascii="Arial" w:eastAsia="MS Mincho" w:hAnsi="Arial" w:cs="Arial"/>
          <w:b/>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B94CD9" w:rsidRPr="00B94CD9" w14:paraId="671473BB" w14:textId="77777777" w:rsidTr="00B94CD9">
        <w:tc>
          <w:tcPr>
            <w:tcW w:w="8522" w:type="dxa"/>
          </w:tcPr>
          <w:p w14:paraId="73E71107" w14:textId="77777777" w:rsidR="00B94CD9" w:rsidRPr="00B94CD9" w:rsidRDefault="00B94CD9" w:rsidP="00B94CD9">
            <w:pPr>
              <w:rPr>
                <w:rFonts w:ascii="Arial" w:hAnsi="Arial" w:cs="Arial"/>
                <w:b/>
                <w:color w:val="000090"/>
              </w:rPr>
            </w:pPr>
            <w:r w:rsidRPr="00B94CD9">
              <w:rPr>
                <w:rFonts w:ascii="Arial" w:hAnsi="Arial" w:cs="Arial"/>
                <w:noProof/>
                <w:color w:val="000090"/>
                <w:lang w:eastAsia="en-GB"/>
              </w:rPr>
              <mc:AlternateContent>
                <mc:Choice Requires="wps">
                  <w:drawing>
                    <wp:anchor distT="0" distB="0" distL="114300" distR="114300" simplePos="0" relativeHeight="251821056" behindDoc="0" locked="0" layoutInCell="1" allowOverlap="1" wp14:anchorId="3D00C177" wp14:editId="610AD49C">
                      <wp:simplePos x="0" y="0"/>
                      <wp:positionH relativeFrom="column">
                        <wp:posOffset>0</wp:posOffset>
                      </wp:positionH>
                      <wp:positionV relativeFrom="paragraph">
                        <wp:posOffset>93345</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41" name="Text Box 141"/>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3481EB"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00C177" id="Text Box 141" o:spid="_x0000_s1145" type="#_x0000_t202" style="position:absolute;margin-left:0;margin-top:7.35pt;width:32.25pt;height:40.1pt;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773481EB"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028523F2" w14:textId="77777777" w:rsidR="00B94CD9" w:rsidRPr="00B94CD9" w:rsidRDefault="00B94CD9" w:rsidP="00B94CD9">
            <w:pPr>
              <w:rPr>
                <w:rFonts w:ascii="Arial" w:hAnsi="Arial" w:cs="Arial"/>
                <w:b/>
              </w:rPr>
            </w:pPr>
            <w:r w:rsidRPr="00B94CD9">
              <w:rPr>
                <w:rFonts w:ascii="Arial" w:hAnsi="Arial" w:cs="Arial"/>
                <w:b/>
                <w:color w:val="000090"/>
              </w:rPr>
              <w:t>Facilitator Information:</w:t>
            </w:r>
            <w:r w:rsidRPr="00B94CD9">
              <w:rPr>
                <w:rFonts w:ascii="Arial" w:hAnsi="Arial" w:cs="Arial"/>
              </w:rPr>
              <w:t xml:space="preserve"> </w:t>
            </w:r>
            <w:r w:rsidRPr="00B94CD9">
              <w:rPr>
                <w:rFonts w:ascii="Arial" w:hAnsi="Arial" w:cs="Arial"/>
                <w:b/>
                <w:color w:val="000090"/>
              </w:rPr>
              <w:t xml:space="preserve">What happens next? </w:t>
            </w:r>
            <w:r w:rsidRPr="00B94CD9">
              <w:rPr>
                <w:rFonts w:ascii="Arial" w:hAnsi="Arial" w:cs="Arial"/>
                <w:b/>
                <w:color w:val="E36C0A"/>
              </w:rPr>
              <w:t>(Slide 18)</w:t>
            </w:r>
          </w:p>
          <w:p w14:paraId="48C0ABB1" w14:textId="77777777" w:rsidR="00B94CD9" w:rsidRPr="00B94CD9" w:rsidRDefault="00B94CD9" w:rsidP="00B94CD9">
            <w:pPr>
              <w:rPr>
                <w:rFonts w:ascii="Arial" w:hAnsi="Arial" w:cs="Arial"/>
                <w:color w:val="000090"/>
              </w:rPr>
            </w:pPr>
            <w:r w:rsidRPr="00B94CD9">
              <w:rPr>
                <w:rFonts w:ascii="Arial" w:hAnsi="Arial" w:cs="Arial"/>
                <w:color w:val="000090"/>
              </w:rPr>
              <w:t>The Volunteer Manager should be involved in delivering this session. It is important to explain to volunteers step by step what will happen next now that the training has come to an end</w:t>
            </w:r>
            <w:r>
              <w:rPr>
                <w:rFonts w:ascii="Arial" w:hAnsi="Arial" w:cs="Arial"/>
                <w:color w:val="000090"/>
              </w:rPr>
              <w:t xml:space="preserve">. </w:t>
            </w:r>
            <w:r w:rsidRPr="00B94CD9">
              <w:rPr>
                <w:rFonts w:ascii="Arial" w:hAnsi="Arial" w:cs="Arial"/>
                <w:color w:val="000090"/>
              </w:rPr>
              <w:t>Some key points to cover include:</w:t>
            </w:r>
          </w:p>
          <w:p w14:paraId="228788A9" w14:textId="77777777" w:rsidR="00B94CD9" w:rsidRPr="00B94CD9" w:rsidRDefault="00B94CD9" w:rsidP="00794507">
            <w:pPr>
              <w:numPr>
                <w:ilvl w:val="0"/>
                <w:numId w:val="124"/>
              </w:numPr>
              <w:contextualSpacing/>
              <w:rPr>
                <w:rFonts w:ascii="Arial" w:hAnsi="Arial" w:cs="Arial"/>
                <w:color w:val="000090"/>
              </w:rPr>
            </w:pPr>
            <w:r w:rsidRPr="00B94CD9">
              <w:rPr>
                <w:rFonts w:ascii="Arial" w:hAnsi="Arial" w:cs="Arial"/>
                <w:color w:val="000090"/>
              </w:rPr>
              <w:t>The second interview and assessment feedback– all volunteers should have the date for this.</w:t>
            </w:r>
          </w:p>
          <w:p w14:paraId="44928054" w14:textId="77777777" w:rsidR="00B94CD9" w:rsidRPr="00B94CD9" w:rsidRDefault="00B94CD9" w:rsidP="00794507">
            <w:pPr>
              <w:numPr>
                <w:ilvl w:val="0"/>
                <w:numId w:val="124"/>
              </w:numPr>
              <w:contextualSpacing/>
              <w:rPr>
                <w:rFonts w:ascii="Arial" w:hAnsi="Arial" w:cs="Arial"/>
                <w:color w:val="000090"/>
              </w:rPr>
            </w:pPr>
            <w:r w:rsidRPr="00B94CD9">
              <w:rPr>
                <w:rFonts w:ascii="Arial" w:hAnsi="Arial" w:cs="Arial"/>
                <w:color w:val="000090"/>
              </w:rPr>
              <w:t>The matching process – how will they be matched with and introduced to a family.</w:t>
            </w:r>
          </w:p>
          <w:p w14:paraId="4351F48D" w14:textId="77777777" w:rsidR="00B94CD9" w:rsidRPr="00B94CD9" w:rsidRDefault="00B94CD9" w:rsidP="00794507">
            <w:pPr>
              <w:numPr>
                <w:ilvl w:val="0"/>
                <w:numId w:val="124"/>
              </w:numPr>
              <w:contextualSpacing/>
              <w:rPr>
                <w:rFonts w:ascii="Arial" w:hAnsi="Arial" w:cs="Arial"/>
                <w:color w:val="000090"/>
              </w:rPr>
            </w:pPr>
            <w:r w:rsidRPr="00B94CD9">
              <w:rPr>
                <w:rFonts w:ascii="Arial" w:hAnsi="Arial" w:cs="Arial"/>
                <w:color w:val="000090"/>
              </w:rPr>
              <w:t>What happens if they don’t feel that the match is working or the family ask for another volunteer?  Stress this is not a failure but a strength and important for both parties that they are comfortable with the match.</w:t>
            </w:r>
          </w:p>
          <w:p w14:paraId="3A1F9D7D" w14:textId="77777777" w:rsidR="00B94CD9" w:rsidRPr="00B94CD9" w:rsidRDefault="00B94CD9" w:rsidP="00794507">
            <w:pPr>
              <w:numPr>
                <w:ilvl w:val="0"/>
                <w:numId w:val="124"/>
              </w:numPr>
              <w:contextualSpacing/>
              <w:rPr>
                <w:rFonts w:ascii="Arial" w:hAnsi="Arial" w:cs="Arial"/>
                <w:color w:val="000090"/>
              </w:rPr>
            </w:pPr>
            <w:r w:rsidRPr="00B94CD9">
              <w:rPr>
                <w:rFonts w:ascii="Arial" w:hAnsi="Arial" w:cs="Arial"/>
                <w:color w:val="000090"/>
              </w:rPr>
              <w:t>Supervision and support – where, how, when.</w:t>
            </w:r>
          </w:p>
          <w:p w14:paraId="69E99D33" w14:textId="77777777" w:rsidR="00B94CD9" w:rsidRPr="00B94CD9" w:rsidRDefault="00B94CD9" w:rsidP="00794507">
            <w:pPr>
              <w:numPr>
                <w:ilvl w:val="0"/>
                <w:numId w:val="124"/>
              </w:numPr>
              <w:contextualSpacing/>
              <w:rPr>
                <w:rFonts w:ascii="Arial" w:hAnsi="Arial" w:cs="Arial"/>
                <w:color w:val="000090"/>
              </w:rPr>
            </w:pPr>
            <w:r w:rsidRPr="00B94CD9">
              <w:rPr>
                <w:rFonts w:ascii="Arial" w:hAnsi="Arial" w:cs="Arial"/>
                <w:color w:val="000090"/>
              </w:rPr>
              <w:t>Essential contacts sheet (found in the handout section at the end of the Unit materials)– who to contact and how</w:t>
            </w:r>
          </w:p>
          <w:p w14:paraId="424090BC" w14:textId="77777777" w:rsidR="00B94CD9" w:rsidRPr="00B94CD9" w:rsidRDefault="00B94CD9" w:rsidP="00794507">
            <w:pPr>
              <w:numPr>
                <w:ilvl w:val="0"/>
                <w:numId w:val="124"/>
              </w:numPr>
              <w:contextualSpacing/>
              <w:rPr>
                <w:rFonts w:ascii="Arial" w:hAnsi="Arial" w:cs="Arial"/>
                <w:color w:val="000090"/>
              </w:rPr>
            </w:pPr>
            <w:r w:rsidRPr="00B94CD9">
              <w:rPr>
                <w:rFonts w:ascii="Arial" w:hAnsi="Arial" w:cs="Arial"/>
                <w:color w:val="000090"/>
              </w:rPr>
              <w:t>The importance of not letting families down: what to do if you can’t make a visit to a family because of illness/ emergency.</w:t>
            </w:r>
          </w:p>
          <w:p w14:paraId="41FD42A8" w14:textId="77777777" w:rsidR="00B94CD9" w:rsidRPr="00B94CD9" w:rsidRDefault="00B94CD9" w:rsidP="00794507">
            <w:pPr>
              <w:numPr>
                <w:ilvl w:val="0"/>
                <w:numId w:val="124"/>
              </w:numPr>
              <w:contextualSpacing/>
              <w:rPr>
                <w:rFonts w:ascii="Arial" w:hAnsi="Arial" w:cs="Arial"/>
                <w:color w:val="000090"/>
              </w:rPr>
            </w:pPr>
            <w:r w:rsidRPr="00B94CD9">
              <w:rPr>
                <w:rFonts w:ascii="Arial" w:hAnsi="Arial" w:cs="Arial"/>
                <w:color w:val="000090"/>
              </w:rPr>
              <w:t>Reminder of what to do if volunteers are concerned about a family at risk/ their own safety/ anything at all they are worried about.</w:t>
            </w:r>
          </w:p>
          <w:p w14:paraId="2BF2F003" w14:textId="77777777" w:rsidR="00B94CD9" w:rsidRPr="00B94CD9" w:rsidRDefault="00B94CD9" w:rsidP="00794507">
            <w:pPr>
              <w:numPr>
                <w:ilvl w:val="0"/>
                <w:numId w:val="124"/>
              </w:numPr>
              <w:contextualSpacing/>
              <w:rPr>
                <w:rFonts w:ascii="Arial" w:hAnsi="Arial" w:cs="Arial"/>
                <w:color w:val="000090"/>
              </w:rPr>
            </w:pPr>
            <w:r w:rsidRPr="00B94CD9">
              <w:rPr>
                <w:rFonts w:ascii="Arial" w:hAnsi="Arial" w:cs="Arial"/>
                <w:color w:val="000090"/>
              </w:rPr>
              <w:t>Record keeping, required information, timing, submission, data protection, information governance.</w:t>
            </w:r>
          </w:p>
          <w:p w14:paraId="21EE79C9" w14:textId="77777777" w:rsidR="00B94CD9" w:rsidRPr="00B94CD9" w:rsidRDefault="00B94CD9" w:rsidP="00B94CD9">
            <w:pPr>
              <w:ind w:left="1800"/>
              <w:contextualSpacing/>
              <w:rPr>
                <w:rFonts w:ascii="Arial" w:hAnsi="Arial" w:cs="Arial"/>
                <w:color w:val="000090"/>
              </w:rPr>
            </w:pPr>
          </w:p>
          <w:p w14:paraId="54C2CD90" w14:textId="77777777" w:rsidR="00B94CD9" w:rsidRPr="00B94CD9" w:rsidRDefault="00B94CD9" w:rsidP="00B94CD9">
            <w:pPr>
              <w:rPr>
                <w:rFonts w:ascii="Arial" w:hAnsi="Arial" w:cs="Arial"/>
                <w:color w:val="000090"/>
              </w:rPr>
            </w:pPr>
            <w:r w:rsidRPr="00B94CD9">
              <w:rPr>
                <w:rFonts w:ascii="Arial" w:hAnsi="Arial" w:cs="Arial"/>
                <w:color w:val="000090"/>
              </w:rPr>
              <w:t xml:space="preserve">These are not exhaustive and you will wish to adapt this to meet the needs of your organisation/service. </w:t>
            </w:r>
          </w:p>
          <w:p w14:paraId="5054FA55" w14:textId="77777777" w:rsidR="00B94CD9" w:rsidRPr="00B94CD9" w:rsidRDefault="00B94CD9" w:rsidP="00B94CD9">
            <w:pPr>
              <w:rPr>
                <w:rFonts w:ascii="Arial" w:hAnsi="Arial" w:cs="Arial"/>
                <w:b/>
              </w:rPr>
            </w:pPr>
          </w:p>
        </w:tc>
      </w:tr>
    </w:tbl>
    <w:p w14:paraId="16A8B982" w14:textId="77777777" w:rsidR="00B94CD9" w:rsidRPr="00B94CD9" w:rsidRDefault="00B94CD9" w:rsidP="00B94CD9">
      <w:pPr>
        <w:spacing w:after="0" w:line="240" w:lineRule="auto"/>
        <w:rPr>
          <w:rFonts w:ascii="Arial" w:eastAsia="MS Mincho" w:hAnsi="Arial" w:cs="Arial"/>
          <w:b/>
        </w:rPr>
      </w:pPr>
    </w:p>
    <w:p w14:paraId="61E16B45" w14:textId="77777777" w:rsidR="00B94CD9" w:rsidRPr="00B94CD9" w:rsidRDefault="00B94CD9" w:rsidP="00B94CD9">
      <w:pPr>
        <w:spacing w:after="0" w:line="240" w:lineRule="auto"/>
        <w:rPr>
          <w:rFonts w:ascii="Arial" w:eastAsia="MS Mincho" w:hAnsi="Arial" w:cs="Arial"/>
          <w:b/>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22"/>
      </w:tblGrid>
      <w:tr w:rsidR="00B94CD9" w:rsidRPr="00B94CD9" w14:paraId="15D23E51" w14:textId="77777777" w:rsidTr="00B94CD9">
        <w:tc>
          <w:tcPr>
            <w:tcW w:w="8522" w:type="dxa"/>
          </w:tcPr>
          <w:p w14:paraId="1FDD1501" w14:textId="77777777" w:rsidR="00B94CD9" w:rsidRPr="00B94CD9" w:rsidRDefault="00B94CD9" w:rsidP="00B94CD9">
            <w:pPr>
              <w:rPr>
                <w:rFonts w:ascii="Arial" w:hAnsi="Arial" w:cs="Arial"/>
                <w:b/>
              </w:rPr>
            </w:pPr>
            <w:r w:rsidRPr="00B94CD9">
              <w:rPr>
                <w:rFonts w:ascii="Arial" w:hAnsi="Arial" w:cs="Arial"/>
                <w:b/>
                <w:noProof/>
                <w:color w:val="000090"/>
                <w:lang w:eastAsia="en-GB"/>
              </w:rPr>
              <mc:AlternateContent>
                <mc:Choice Requires="wps">
                  <w:drawing>
                    <wp:anchor distT="0" distB="0" distL="114300" distR="114300" simplePos="0" relativeHeight="251822080" behindDoc="0" locked="0" layoutInCell="1" allowOverlap="1" wp14:anchorId="778B5177" wp14:editId="36C1388B">
                      <wp:simplePos x="0" y="0"/>
                      <wp:positionH relativeFrom="column">
                        <wp:posOffset>0</wp:posOffset>
                      </wp:positionH>
                      <wp:positionV relativeFrom="paragraph">
                        <wp:posOffset>26670</wp:posOffset>
                      </wp:positionV>
                      <wp:extent cx="409575" cy="509270"/>
                      <wp:effectExtent l="50800" t="25400" r="73025" b="100330"/>
                      <wp:wrapThrough wrapText="bothSides">
                        <wp:wrapPolygon edited="0">
                          <wp:start x="-1340" y="-1077"/>
                          <wp:lineTo x="-2679" y="-1077"/>
                          <wp:lineTo x="-2679" y="24778"/>
                          <wp:lineTo x="24112" y="24778"/>
                          <wp:lineTo x="24112" y="16160"/>
                          <wp:lineTo x="22772" y="0"/>
                          <wp:lineTo x="22772" y="-1077"/>
                          <wp:lineTo x="-1340" y="-1077"/>
                        </wp:wrapPolygon>
                      </wp:wrapThrough>
                      <wp:docPr id="142" name="Text Box 142"/>
                      <wp:cNvGraphicFramePr/>
                      <a:graphic xmlns:a="http://schemas.openxmlformats.org/drawingml/2006/main">
                        <a:graphicData uri="http://schemas.microsoft.com/office/word/2010/wordprocessingShape">
                          <wps:wsp>
                            <wps:cNvSpPr txBox="1"/>
                            <wps:spPr>
                              <a:xfrm>
                                <a:off x="0" y="0"/>
                                <a:ext cx="40957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9AA4E9"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78B5177" id="Text Box 142" o:spid="_x0000_s1146" type="#_x0000_t202" style="position:absolute;margin-left:0;margin-top:2.1pt;width:32.25pt;height:40.1pt;z-index:251822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3D9AA4E9" w14:textId="77777777" w:rsidR="000F36DC" w:rsidRPr="00B94CD9" w:rsidRDefault="000F36DC" w:rsidP="00B94CD9">
                            <w:pPr>
                              <w:jc w:val="center"/>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3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F</w:t>
                            </w:r>
                          </w:p>
                        </w:txbxContent>
                      </v:textbox>
                      <w10:wrap type="through"/>
                    </v:shape>
                  </w:pict>
                </mc:Fallback>
              </mc:AlternateContent>
            </w:r>
          </w:p>
          <w:p w14:paraId="7F7B8028" w14:textId="77777777" w:rsidR="00B94CD9" w:rsidRPr="00B94CD9" w:rsidRDefault="00B94CD9" w:rsidP="00B94CD9">
            <w:pPr>
              <w:rPr>
                <w:rFonts w:ascii="Arial" w:hAnsi="Arial" w:cs="Arial"/>
                <w:color w:val="000090"/>
              </w:rPr>
            </w:pPr>
            <w:r w:rsidRPr="00B94CD9">
              <w:rPr>
                <w:rFonts w:ascii="Arial" w:hAnsi="Arial" w:cs="Arial"/>
                <w:b/>
                <w:color w:val="000090"/>
              </w:rPr>
              <w:t>Facilitator Information:</w:t>
            </w:r>
            <w:r w:rsidRPr="00B94CD9">
              <w:rPr>
                <w:rFonts w:ascii="Arial" w:hAnsi="Arial" w:cs="Arial"/>
              </w:rPr>
              <w:t xml:space="preserve"> </w:t>
            </w:r>
            <w:r w:rsidRPr="00B94CD9">
              <w:rPr>
                <w:rFonts w:ascii="Arial" w:hAnsi="Arial" w:cs="Arial"/>
                <w:b/>
                <w:color w:val="000090"/>
              </w:rPr>
              <w:t>Reflection on Experience</w:t>
            </w:r>
            <w:r w:rsidRPr="00B94CD9">
              <w:rPr>
                <w:rFonts w:ascii="Arial" w:hAnsi="Arial" w:cs="Arial"/>
              </w:rPr>
              <w:t xml:space="preserve">  </w:t>
            </w:r>
          </w:p>
          <w:p w14:paraId="3FF07298" w14:textId="77777777" w:rsidR="00B94CD9" w:rsidRPr="00B94CD9" w:rsidRDefault="00B94CD9" w:rsidP="00B94CD9">
            <w:pPr>
              <w:rPr>
                <w:rFonts w:ascii="Arial" w:hAnsi="Arial" w:cs="Arial"/>
                <w:color w:val="000090"/>
              </w:rPr>
            </w:pPr>
          </w:p>
          <w:p w14:paraId="06691900" w14:textId="77777777" w:rsidR="00B94CD9" w:rsidRPr="00B94CD9" w:rsidRDefault="00B94CD9" w:rsidP="00B94CD9">
            <w:pPr>
              <w:rPr>
                <w:rFonts w:ascii="Arial" w:hAnsi="Arial" w:cs="Arial"/>
                <w:b/>
                <w:color w:val="000090"/>
              </w:rPr>
            </w:pPr>
            <w:r w:rsidRPr="00B94CD9">
              <w:rPr>
                <w:rFonts w:ascii="Arial" w:hAnsi="Arial" w:cs="Arial"/>
                <w:color w:val="000090"/>
              </w:rPr>
              <w:t>The aim of this part of the unit is to ask volunteers reflect on their original expectations of volunteering for the role/organisation and whether these have changed, also to reflect on their experiences of the training programme</w:t>
            </w:r>
            <w:r>
              <w:rPr>
                <w:rFonts w:ascii="Arial" w:hAnsi="Arial" w:cs="Arial"/>
                <w:color w:val="000090"/>
              </w:rPr>
              <w:t xml:space="preserve">. </w:t>
            </w:r>
            <w:r w:rsidRPr="00B94CD9">
              <w:rPr>
                <w:rFonts w:ascii="Arial" w:hAnsi="Arial" w:cs="Arial"/>
                <w:color w:val="000090"/>
              </w:rPr>
              <w:t xml:space="preserve">It is also an opportunity for participants to ask any last questions or share lingering concerns before the second interview and if successful being matched with their first family. </w:t>
            </w:r>
          </w:p>
          <w:p w14:paraId="08F0B812" w14:textId="77777777" w:rsidR="00B94CD9" w:rsidRPr="00B94CD9" w:rsidRDefault="00B94CD9" w:rsidP="00B94CD9">
            <w:pPr>
              <w:rPr>
                <w:rFonts w:ascii="Arial" w:hAnsi="Arial" w:cs="Arial"/>
                <w:color w:val="000090"/>
              </w:rPr>
            </w:pPr>
          </w:p>
        </w:tc>
      </w:tr>
    </w:tbl>
    <w:p w14:paraId="3DAD709C" w14:textId="77777777" w:rsidR="00B94CD9" w:rsidRPr="00B94CD9" w:rsidRDefault="00B94CD9" w:rsidP="00B94CD9">
      <w:pPr>
        <w:spacing w:after="0" w:line="240" w:lineRule="auto"/>
        <w:rPr>
          <w:rFonts w:ascii="Arial" w:eastAsia="MS Mincho" w:hAnsi="Arial" w:cs="Arial"/>
          <w:b/>
        </w:rPr>
      </w:pPr>
    </w:p>
    <w:p w14:paraId="41C5D994"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b/>
        </w:rPr>
        <w:t>Reflection on experiences</w:t>
      </w:r>
    </w:p>
    <w:p w14:paraId="5E38D27D" w14:textId="77777777" w:rsidR="00B94CD9" w:rsidRPr="00B94CD9" w:rsidRDefault="00B94CD9" w:rsidP="00B94CD9">
      <w:pPr>
        <w:spacing w:after="0" w:line="240" w:lineRule="auto"/>
        <w:rPr>
          <w:rFonts w:ascii="Arial" w:eastAsia="MS Mincho" w:hAnsi="Arial" w:cs="Arial"/>
        </w:rPr>
      </w:pPr>
    </w:p>
    <w:p w14:paraId="44EFE970"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 xml:space="preserve">We are now coming to the end of the training programme. Before we draw this unit to a close, this last activity will give you the opportunity to look back on your original expectations of becoming a </w:t>
      </w:r>
      <w:r w:rsidR="006D7E4F">
        <w:rPr>
          <w:rFonts w:ascii="Arial" w:eastAsia="MS Mincho" w:hAnsi="Arial" w:cs="Arial"/>
        </w:rPr>
        <w:t>Family Support Volunteer</w:t>
      </w:r>
      <w:r w:rsidRPr="00B94CD9">
        <w:rPr>
          <w:rFonts w:ascii="Arial" w:eastAsia="MS Mincho" w:hAnsi="Arial" w:cs="Arial"/>
        </w:rPr>
        <w:t xml:space="preserve">, reflect on whether/how these have changed. We will then explore your experiences of the training. </w:t>
      </w:r>
    </w:p>
    <w:p w14:paraId="42DB5A55" w14:textId="77777777" w:rsidR="00B94CD9" w:rsidRPr="00B94CD9" w:rsidRDefault="00B94CD9" w:rsidP="00B94CD9">
      <w:pPr>
        <w:spacing w:after="0" w:line="240" w:lineRule="auto"/>
        <w:rPr>
          <w:rFonts w:ascii="Arial" w:eastAsia="MS Mincho" w:hAnsi="Arial" w:cs="Arial"/>
        </w:rPr>
      </w:pPr>
    </w:p>
    <w:p w14:paraId="74255740" w14:textId="77777777" w:rsidR="00B94CD9" w:rsidRPr="00B94CD9" w:rsidRDefault="00B94CD9" w:rsidP="00B94CD9">
      <w:pPr>
        <w:spacing w:after="0" w:line="240" w:lineRule="auto"/>
        <w:rPr>
          <w:rFonts w:ascii="Arial" w:eastAsia="MS Mincho" w:hAnsi="Arial" w:cs="Arial"/>
        </w:rPr>
      </w:pPr>
      <w:r w:rsidRPr="00B94CD9">
        <w:rPr>
          <w:rFonts w:ascii="Arial" w:eastAsia="MS Mincho" w:hAnsi="Arial" w:cs="Arial"/>
        </w:rPr>
        <w:t>Before closing the session there will be an opportunity to ask any unanswered questions and explore any concerns that you may still have with the group.</w:t>
      </w:r>
    </w:p>
    <w:p w14:paraId="5791336D" w14:textId="77777777" w:rsidR="00B94CD9" w:rsidRPr="00B94CD9" w:rsidRDefault="00B94CD9" w:rsidP="00B94CD9">
      <w:pPr>
        <w:spacing w:after="0" w:line="240" w:lineRule="auto"/>
        <w:rPr>
          <w:rFonts w:ascii="Arial" w:eastAsia="MS Mincho" w:hAnsi="Arial" w:cs="Arial"/>
        </w:rPr>
      </w:pPr>
    </w:p>
    <w:p w14:paraId="786EBC21" w14:textId="77777777" w:rsidR="00B94CD9" w:rsidRPr="00B94CD9" w:rsidRDefault="00B94CD9" w:rsidP="00B94CD9">
      <w:pPr>
        <w:spacing w:after="0" w:line="240" w:lineRule="auto"/>
        <w:rPr>
          <w:rFonts w:ascii="Arial" w:eastAsia="MS Mincho" w:hAnsi="Arial" w:cs="Arial"/>
        </w:rPr>
      </w:pPr>
    </w:p>
    <w:tbl>
      <w:tblPr>
        <w:tblStyle w:val="TableGrid9"/>
        <w:tblW w:w="0" w:type="auto"/>
        <w:tblBorders>
          <w:top w:val="single" w:sz="4" w:space="0" w:color="000090"/>
          <w:left w:val="single" w:sz="4" w:space="0" w:color="000090"/>
          <w:bottom w:val="single" w:sz="4" w:space="0" w:color="000090"/>
          <w:right w:val="single" w:sz="4" w:space="0" w:color="000090"/>
          <w:insideH w:val="none" w:sz="0" w:space="0" w:color="auto"/>
          <w:insideV w:val="none" w:sz="0" w:space="0" w:color="auto"/>
        </w:tblBorders>
        <w:tblLook w:val="04A0" w:firstRow="1" w:lastRow="0" w:firstColumn="1" w:lastColumn="0" w:noHBand="0" w:noVBand="1"/>
      </w:tblPr>
      <w:tblGrid>
        <w:gridCol w:w="8516"/>
      </w:tblGrid>
      <w:tr w:rsidR="00B94CD9" w:rsidRPr="00B94CD9" w14:paraId="6F85FD5F" w14:textId="77777777" w:rsidTr="00B94CD9">
        <w:tc>
          <w:tcPr>
            <w:tcW w:w="8516" w:type="dxa"/>
            <w:tcBorders>
              <w:top w:val="single" w:sz="4" w:space="0" w:color="E36C0A"/>
              <w:left w:val="single" w:sz="4" w:space="0" w:color="E36C0A"/>
              <w:bottom w:val="single" w:sz="4" w:space="0" w:color="E36C0A"/>
              <w:right w:val="single" w:sz="4" w:space="0" w:color="E36C0A"/>
            </w:tcBorders>
          </w:tcPr>
          <w:p w14:paraId="4B342E88" w14:textId="77777777" w:rsidR="00B94CD9" w:rsidRPr="00B94CD9" w:rsidRDefault="00B94CD9" w:rsidP="00B94CD9">
            <w:pPr>
              <w:rPr>
                <w:rFonts w:ascii="Arial" w:hAnsi="Arial" w:cs="Arial"/>
                <w:b/>
                <w:color w:val="E36C0A"/>
              </w:rPr>
            </w:pPr>
            <w:r w:rsidRPr="00B94CD9">
              <w:rPr>
                <w:rFonts w:ascii="Arial" w:hAnsi="Arial" w:cs="Arial"/>
                <w:b/>
                <w:noProof/>
                <w:color w:val="E36C0A"/>
                <w:lang w:eastAsia="en-GB"/>
              </w:rPr>
              <mc:AlternateContent>
                <mc:Choice Requires="wps">
                  <w:drawing>
                    <wp:anchor distT="0" distB="0" distL="114300" distR="114300" simplePos="0" relativeHeight="251807744" behindDoc="0" locked="0" layoutInCell="1" allowOverlap="1" wp14:anchorId="2DA2FF25" wp14:editId="6122EF54">
                      <wp:simplePos x="0" y="0"/>
                      <wp:positionH relativeFrom="column">
                        <wp:posOffset>0</wp:posOffset>
                      </wp:positionH>
                      <wp:positionV relativeFrom="paragraph">
                        <wp:posOffset>40005</wp:posOffset>
                      </wp:positionV>
                      <wp:extent cx="448945" cy="509270"/>
                      <wp:effectExtent l="50800" t="25400" r="84455" b="100330"/>
                      <wp:wrapThrough wrapText="bothSides">
                        <wp:wrapPolygon edited="0">
                          <wp:start x="-1222" y="-1077"/>
                          <wp:lineTo x="-2444" y="-1077"/>
                          <wp:lineTo x="-2444" y="24778"/>
                          <wp:lineTo x="24441" y="24778"/>
                          <wp:lineTo x="24441" y="16160"/>
                          <wp:lineTo x="23219" y="0"/>
                          <wp:lineTo x="23219" y="-1077"/>
                          <wp:lineTo x="-1222" y="-1077"/>
                        </wp:wrapPolygon>
                      </wp:wrapThrough>
                      <wp:docPr id="143" name="Text Box 143"/>
                      <wp:cNvGraphicFramePr/>
                      <a:graphic xmlns:a="http://schemas.openxmlformats.org/drawingml/2006/main">
                        <a:graphicData uri="http://schemas.microsoft.com/office/word/2010/wordprocessingShape">
                          <wps:wsp>
                            <wps:cNvSpPr txBox="1"/>
                            <wps:spPr>
                              <a:xfrm>
                                <a:off x="0" y="0"/>
                                <a:ext cx="448945" cy="5092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DA1831"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A2FF25" id="Text Box 143" o:spid="_x0000_s1147" type="#_x0000_t202" style="position:absolute;margin-left:0;margin-top:3.15pt;width:35.35pt;height:40.1pt;z-index:2518077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" fillcolor="#ffbe86" strokecolor="#f69240">
                      <v:fill color2="#ffebdb" rotate="t" angle="180" colors="0 #ffbe86;22938f #ffd0aa;1 #ffebdb" focus="100%" type="gradient"/>
                      <v:shadow on="t" color="black" opacity="24903f" origin=",.5" offset="0,.55556mm"/>
                      <v:textbox style="mso-fit-shape-to-text:t">
                        <w:txbxContent>
                          <w:p w14:paraId="75DA1831" w14:textId="77777777" w:rsidR="000F36DC" w:rsidRPr="00B94CD9" w:rsidRDefault="000F36DC" w:rsidP="00B94CD9">
                            <w:pPr>
                              <w:jc w:val="center"/>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B94CD9">
                              <w:rPr>
                                <w:rFonts w:ascii="Arial" w:hAnsi="Arial" w:cs="Arial"/>
                                <w:b/>
                                <w:color w:val="E46C0A"/>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A</w:t>
                            </w:r>
                          </w:p>
                        </w:txbxContent>
                      </v:textbox>
                      <w10:wrap type="through"/>
                    </v:shape>
                  </w:pict>
                </mc:Fallback>
              </mc:AlternateContent>
            </w:r>
          </w:p>
          <w:p w14:paraId="2BE9EAA7" w14:textId="77777777" w:rsidR="00B94CD9" w:rsidRPr="00B94CD9" w:rsidRDefault="00B94CD9" w:rsidP="00B94CD9">
            <w:pPr>
              <w:rPr>
                <w:rFonts w:ascii="Arial" w:hAnsi="Arial" w:cs="Arial"/>
                <w:b/>
                <w:color w:val="E36C0A"/>
              </w:rPr>
            </w:pPr>
            <w:r w:rsidRPr="00B94CD9">
              <w:rPr>
                <w:rFonts w:ascii="Arial" w:hAnsi="Arial" w:cs="Arial"/>
                <w:b/>
                <w:color w:val="E36C0A"/>
              </w:rPr>
              <w:t>Activity 6 (Slide 19) Final Activity – Reflection on Experiences</w:t>
            </w:r>
          </w:p>
          <w:p w14:paraId="47DBDAF0" w14:textId="77777777" w:rsidR="00B94CD9" w:rsidRPr="00B94CD9" w:rsidRDefault="00B94CD9" w:rsidP="00B94CD9">
            <w:pPr>
              <w:rPr>
                <w:rFonts w:ascii="Arial" w:hAnsi="Arial" w:cs="Arial"/>
                <w:color w:val="000090"/>
              </w:rPr>
            </w:pPr>
          </w:p>
          <w:p w14:paraId="586B13F6" w14:textId="77777777" w:rsidR="00B94CD9" w:rsidRPr="00B94CD9" w:rsidRDefault="00B94CD9" w:rsidP="00B94CD9">
            <w:pPr>
              <w:rPr>
                <w:rFonts w:ascii="Arial" w:hAnsi="Arial" w:cs="Arial"/>
                <w:color w:val="000090"/>
              </w:rPr>
            </w:pPr>
            <w:r w:rsidRPr="00B94CD9">
              <w:rPr>
                <w:rFonts w:ascii="Arial" w:hAnsi="Arial" w:cs="Arial"/>
                <w:color w:val="000090"/>
              </w:rPr>
              <w:t>There are many ways to undertake reflection exercise</w:t>
            </w:r>
            <w:r w:rsidR="003D7853">
              <w:rPr>
                <w:rFonts w:ascii="Arial" w:hAnsi="Arial" w:cs="Arial"/>
                <w:color w:val="000090"/>
              </w:rPr>
              <w:t>s</w:t>
            </w:r>
            <w:r w:rsidRPr="00B94CD9">
              <w:rPr>
                <w:rFonts w:ascii="Arial" w:hAnsi="Arial" w:cs="Arial"/>
                <w:color w:val="000090"/>
              </w:rPr>
              <w:t>. One suggestion is to go back to the Icebreaker exercises in Unit 1 and choose either number 3 or 4</w:t>
            </w:r>
            <w:r>
              <w:rPr>
                <w:rFonts w:ascii="Arial" w:hAnsi="Arial" w:cs="Arial"/>
                <w:color w:val="000090"/>
              </w:rPr>
              <w:t xml:space="preserve">. </w:t>
            </w:r>
            <w:r w:rsidRPr="00B94CD9">
              <w:rPr>
                <w:rFonts w:ascii="Arial" w:hAnsi="Arial" w:cs="Arial"/>
                <w:color w:val="000090"/>
              </w:rPr>
              <w:t>Ask each volunteer when it is their turn to speak to share their initial expectations and to say if these have changed and if so how and why. Once this cycle is completed, start again and ask the volunteers when it is their turn to speak to say:</w:t>
            </w:r>
          </w:p>
          <w:p w14:paraId="1EE997FD" w14:textId="77777777" w:rsidR="00B94CD9" w:rsidRPr="00B94CD9" w:rsidRDefault="00B94CD9" w:rsidP="00B94CD9">
            <w:pPr>
              <w:rPr>
                <w:rFonts w:ascii="Arial" w:hAnsi="Arial" w:cs="Arial"/>
                <w:color w:val="000090"/>
              </w:rPr>
            </w:pPr>
          </w:p>
          <w:p w14:paraId="027893AA" w14:textId="77777777" w:rsidR="00B94CD9" w:rsidRPr="00B94CD9" w:rsidRDefault="00B94CD9" w:rsidP="00794507">
            <w:pPr>
              <w:numPr>
                <w:ilvl w:val="0"/>
                <w:numId w:val="125"/>
              </w:numPr>
              <w:contextualSpacing/>
              <w:rPr>
                <w:rFonts w:ascii="Arial" w:hAnsi="Arial" w:cs="Arial"/>
                <w:color w:val="000090"/>
              </w:rPr>
            </w:pPr>
            <w:r w:rsidRPr="00B94CD9">
              <w:rPr>
                <w:rFonts w:ascii="Arial" w:hAnsi="Arial" w:cs="Arial"/>
                <w:color w:val="000090"/>
              </w:rPr>
              <w:t>What they have found most helpful about the training.</w:t>
            </w:r>
          </w:p>
          <w:p w14:paraId="66C5908F" w14:textId="77777777" w:rsidR="00B94CD9" w:rsidRPr="00B94CD9" w:rsidRDefault="00B94CD9" w:rsidP="00794507">
            <w:pPr>
              <w:numPr>
                <w:ilvl w:val="0"/>
                <w:numId w:val="125"/>
              </w:numPr>
              <w:contextualSpacing/>
              <w:rPr>
                <w:rFonts w:ascii="Arial" w:hAnsi="Arial" w:cs="Arial"/>
                <w:color w:val="000090"/>
              </w:rPr>
            </w:pPr>
            <w:r w:rsidRPr="00B94CD9">
              <w:rPr>
                <w:rFonts w:ascii="Arial" w:hAnsi="Arial" w:cs="Arial"/>
                <w:color w:val="000090"/>
              </w:rPr>
              <w:t>What has not been helpful?</w:t>
            </w:r>
          </w:p>
          <w:p w14:paraId="4447B9CF" w14:textId="77777777" w:rsidR="00B94CD9" w:rsidRPr="00B94CD9" w:rsidRDefault="00B94CD9" w:rsidP="00794507">
            <w:pPr>
              <w:numPr>
                <w:ilvl w:val="0"/>
                <w:numId w:val="125"/>
              </w:numPr>
              <w:contextualSpacing/>
              <w:rPr>
                <w:rFonts w:ascii="Arial" w:hAnsi="Arial" w:cs="Arial"/>
                <w:color w:val="000090"/>
              </w:rPr>
            </w:pPr>
            <w:r w:rsidRPr="00B94CD9">
              <w:rPr>
                <w:rFonts w:ascii="Arial" w:hAnsi="Arial" w:cs="Arial"/>
                <w:color w:val="000090"/>
              </w:rPr>
              <w:t>How they feel about getting started.</w:t>
            </w:r>
          </w:p>
          <w:p w14:paraId="0EB00E59" w14:textId="77777777" w:rsidR="00B94CD9" w:rsidRPr="00B94CD9" w:rsidRDefault="00B94CD9" w:rsidP="00B94CD9">
            <w:pPr>
              <w:rPr>
                <w:rFonts w:ascii="Arial" w:hAnsi="Arial" w:cs="Arial"/>
                <w:b/>
                <w:color w:val="E36C0A"/>
              </w:rPr>
            </w:pPr>
          </w:p>
          <w:p w14:paraId="13231F23" w14:textId="77777777" w:rsidR="00B94CD9" w:rsidRPr="00B94CD9" w:rsidRDefault="00B94CD9" w:rsidP="00B94CD9">
            <w:pPr>
              <w:rPr>
                <w:rFonts w:ascii="Arial" w:hAnsi="Arial" w:cs="Arial"/>
                <w:color w:val="000090"/>
              </w:rPr>
            </w:pPr>
            <w:r w:rsidRPr="00B94CD9">
              <w:rPr>
                <w:rFonts w:ascii="Arial" w:hAnsi="Arial" w:cs="Arial"/>
                <w:color w:val="000090"/>
              </w:rPr>
              <w:t xml:space="preserve">It will be helpful if a co-facilitator can note the feedback from the volunteers whilst you participate in the reflection. </w:t>
            </w:r>
          </w:p>
          <w:p w14:paraId="456E3B09" w14:textId="77777777" w:rsidR="00B94CD9" w:rsidRPr="00B94CD9" w:rsidRDefault="00B94CD9" w:rsidP="00B94CD9">
            <w:pPr>
              <w:rPr>
                <w:rFonts w:ascii="Arial" w:hAnsi="Arial" w:cs="Arial"/>
                <w:color w:val="000090"/>
              </w:rPr>
            </w:pPr>
          </w:p>
          <w:p w14:paraId="30DBA063" w14:textId="77777777" w:rsidR="00B94CD9" w:rsidRPr="00B94CD9" w:rsidRDefault="00B94CD9" w:rsidP="00B94CD9">
            <w:pPr>
              <w:rPr>
                <w:rFonts w:ascii="Arial" w:hAnsi="Arial" w:cs="Arial"/>
                <w:color w:val="000090"/>
              </w:rPr>
            </w:pPr>
            <w:r w:rsidRPr="00B94CD9">
              <w:rPr>
                <w:rFonts w:ascii="Arial" w:hAnsi="Arial" w:cs="Arial"/>
                <w:color w:val="000090"/>
              </w:rPr>
              <w:t>Another alternative would be to bring a selection of cards or pictures with different types of images and lay these out on a table</w:t>
            </w:r>
            <w:r>
              <w:rPr>
                <w:rFonts w:ascii="Arial" w:hAnsi="Arial" w:cs="Arial"/>
                <w:color w:val="000090"/>
              </w:rPr>
              <w:t xml:space="preserve">. </w:t>
            </w:r>
            <w:r w:rsidRPr="00B94CD9">
              <w:rPr>
                <w:rFonts w:ascii="Arial" w:hAnsi="Arial" w:cs="Arial"/>
                <w:color w:val="000090"/>
              </w:rPr>
              <w:t>For these you can use pictures from magazines, greeting cards or old postcards and it would be a great way to get other volunteers involved in helping to collect these</w:t>
            </w:r>
            <w:r>
              <w:rPr>
                <w:rFonts w:ascii="Arial" w:hAnsi="Arial" w:cs="Arial"/>
                <w:color w:val="000090"/>
              </w:rPr>
              <w:t xml:space="preserve">. </w:t>
            </w:r>
            <w:r w:rsidRPr="00B94CD9">
              <w:rPr>
                <w:rFonts w:ascii="Arial" w:hAnsi="Arial" w:cs="Arial"/>
                <w:color w:val="000090"/>
              </w:rPr>
              <w:t>Ask volunteers to select up to three pictures that relate to how they feel about their experiences so far and how they feel now the training programme has been completed</w:t>
            </w:r>
            <w:r>
              <w:rPr>
                <w:rFonts w:ascii="Arial" w:hAnsi="Arial" w:cs="Arial"/>
                <w:color w:val="000090"/>
              </w:rPr>
              <w:t xml:space="preserve">. </w:t>
            </w:r>
            <w:r w:rsidRPr="00B94CD9">
              <w:rPr>
                <w:rFonts w:ascii="Arial" w:hAnsi="Arial" w:cs="Arial"/>
                <w:color w:val="000090"/>
              </w:rPr>
              <w:t>In the large group ask each person to explain their choice of card and how these relate to how the feel.</w:t>
            </w:r>
          </w:p>
          <w:p w14:paraId="74A4C0D1" w14:textId="77777777" w:rsidR="00B94CD9" w:rsidRPr="00B94CD9" w:rsidRDefault="00B94CD9" w:rsidP="00B94CD9">
            <w:pPr>
              <w:rPr>
                <w:rFonts w:ascii="Arial" w:hAnsi="Arial" w:cs="Arial"/>
                <w:color w:val="000090"/>
              </w:rPr>
            </w:pPr>
          </w:p>
        </w:tc>
      </w:tr>
    </w:tbl>
    <w:p w14:paraId="025611A3" w14:textId="77777777" w:rsidR="00B94CD9" w:rsidRPr="00B94CD9" w:rsidRDefault="00B94CD9" w:rsidP="00B94CD9">
      <w:pPr>
        <w:spacing w:after="0" w:line="240" w:lineRule="auto"/>
        <w:rPr>
          <w:rFonts w:ascii="Arial" w:eastAsia="MS Mincho" w:hAnsi="Arial" w:cs="Arial"/>
        </w:rPr>
      </w:pPr>
    </w:p>
    <w:p w14:paraId="3AEF51E3" w14:textId="77777777" w:rsidR="00B94CD9" w:rsidRPr="00B94CD9" w:rsidRDefault="00B94CD9" w:rsidP="00B94CD9">
      <w:pPr>
        <w:spacing w:after="0" w:line="240" w:lineRule="auto"/>
        <w:rPr>
          <w:rFonts w:ascii="Arial" w:eastAsia="MS Mincho" w:hAnsi="Arial" w:cs="Arial"/>
        </w:rPr>
      </w:pPr>
    </w:p>
    <w:p w14:paraId="0A2549BC" w14:textId="77777777" w:rsidR="00B94CD9" w:rsidRPr="00B94CD9" w:rsidRDefault="00B94CD9" w:rsidP="00B94CD9">
      <w:pPr>
        <w:spacing w:after="0" w:line="240" w:lineRule="auto"/>
        <w:jc w:val="both"/>
        <w:rPr>
          <w:rFonts w:ascii="Arial" w:eastAsia="MS Mincho" w:hAnsi="Arial" w:cs="Arial"/>
          <w:b/>
        </w:rPr>
      </w:pPr>
      <w:r w:rsidRPr="00B94CD9">
        <w:rPr>
          <w:rFonts w:ascii="Arial" w:eastAsia="MS Mincho" w:hAnsi="Arial" w:cs="Arial"/>
          <w:b/>
        </w:rPr>
        <w:t>Summary and Close</w:t>
      </w:r>
    </w:p>
    <w:p w14:paraId="538A7ABA" w14:textId="77777777" w:rsidR="00B94CD9" w:rsidRPr="00B94CD9" w:rsidRDefault="00B94CD9" w:rsidP="00B94CD9">
      <w:pPr>
        <w:spacing w:after="0" w:line="240" w:lineRule="auto"/>
        <w:jc w:val="both"/>
        <w:rPr>
          <w:rFonts w:ascii="Arial" w:eastAsia="MS Mincho" w:hAnsi="Arial" w:cs="Arial"/>
          <w:b/>
        </w:rPr>
      </w:pPr>
    </w:p>
    <w:p w14:paraId="02930BB7" w14:textId="77777777" w:rsidR="00B94CD9" w:rsidRPr="00B94CD9" w:rsidRDefault="00B94CD9" w:rsidP="00B94CD9">
      <w:pPr>
        <w:spacing w:after="0" w:line="240" w:lineRule="auto"/>
        <w:jc w:val="both"/>
        <w:rPr>
          <w:rFonts w:ascii="Arial" w:eastAsia="MS Mincho" w:hAnsi="Arial" w:cs="Arial"/>
        </w:rPr>
      </w:pPr>
      <w:r w:rsidRPr="00B94CD9">
        <w:rPr>
          <w:rFonts w:ascii="Arial" w:eastAsia="MS Mincho" w:hAnsi="Arial" w:cs="Arial"/>
        </w:rPr>
        <w:t xml:space="preserve">Thank the volunteers for their hard work and commitment </w:t>
      </w:r>
      <w:r w:rsidR="008B20AF" w:rsidRPr="00B94CD9">
        <w:rPr>
          <w:rFonts w:ascii="Arial" w:eastAsia="MS Mincho" w:hAnsi="Arial" w:cs="Arial"/>
        </w:rPr>
        <w:t>throughout</w:t>
      </w:r>
      <w:r w:rsidRPr="00B94CD9">
        <w:rPr>
          <w:rFonts w:ascii="Arial" w:eastAsia="MS Mincho" w:hAnsi="Arial" w:cs="Arial"/>
        </w:rPr>
        <w:t xml:space="preserve"> the training programme and wish them well for the future. </w:t>
      </w:r>
    </w:p>
    <w:p w14:paraId="5E350C4C" w14:textId="77777777" w:rsidR="00B94CD9" w:rsidRPr="00B94CD9" w:rsidRDefault="00B94CD9" w:rsidP="00B94CD9">
      <w:pPr>
        <w:spacing w:after="0" w:line="240" w:lineRule="auto"/>
        <w:jc w:val="both"/>
        <w:rPr>
          <w:rFonts w:ascii="Arial" w:eastAsia="MS Mincho" w:hAnsi="Arial" w:cs="Arial"/>
          <w:b/>
        </w:rPr>
      </w:pPr>
    </w:p>
    <w:p w14:paraId="3425AEE2" w14:textId="77777777" w:rsidR="00B94CD9" w:rsidRPr="00B94CD9" w:rsidRDefault="00B94CD9" w:rsidP="00B94CD9">
      <w:pPr>
        <w:spacing w:after="0" w:line="240" w:lineRule="auto"/>
        <w:jc w:val="both"/>
        <w:rPr>
          <w:rFonts w:ascii="Arial" w:eastAsia="MS Mincho" w:hAnsi="Arial" w:cs="Arial"/>
          <w:b/>
        </w:rPr>
      </w:pPr>
    </w:p>
    <w:p w14:paraId="24B2D478" w14:textId="77777777" w:rsidR="00B94CD9" w:rsidRPr="00B94CD9" w:rsidRDefault="00B94CD9" w:rsidP="00B94CD9">
      <w:pPr>
        <w:spacing w:after="0" w:line="240" w:lineRule="auto"/>
        <w:jc w:val="both"/>
        <w:rPr>
          <w:rFonts w:ascii="Arial" w:eastAsia="MS Mincho" w:hAnsi="Arial" w:cs="Arial"/>
          <w:b/>
        </w:rPr>
      </w:pPr>
    </w:p>
    <w:p w14:paraId="7B8DB431" w14:textId="77777777" w:rsidR="00B94CD9" w:rsidRPr="00B94CD9" w:rsidRDefault="00B94CD9" w:rsidP="00B94CD9">
      <w:pPr>
        <w:spacing w:after="0" w:line="240" w:lineRule="auto"/>
        <w:jc w:val="both"/>
        <w:rPr>
          <w:rFonts w:ascii="Arial" w:eastAsia="MS Mincho" w:hAnsi="Arial" w:cs="Arial"/>
          <w:b/>
        </w:rPr>
      </w:pPr>
    </w:p>
    <w:p w14:paraId="0646A946" w14:textId="77777777" w:rsidR="00B94CD9" w:rsidRPr="00B94CD9" w:rsidRDefault="00B94CD9" w:rsidP="00B94CD9">
      <w:pPr>
        <w:spacing w:after="0" w:line="240" w:lineRule="auto"/>
        <w:jc w:val="both"/>
        <w:rPr>
          <w:rFonts w:ascii="Arial" w:eastAsia="MS Mincho" w:hAnsi="Arial" w:cs="Arial"/>
          <w:b/>
        </w:rPr>
      </w:pPr>
    </w:p>
    <w:p w14:paraId="5FD8A471" w14:textId="77777777" w:rsidR="00B94CD9" w:rsidRPr="00B94CD9" w:rsidRDefault="00B94CD9" w:rsidP="00B94CD9">
      <w:pPr>
        <w:spacing w:after="0" w:line="240" w:lineRule="auto"/>
        <w:jc w:val="both"/>
        <w:rPr>
          <w:rFonts w:ascii="Arial" w:eastAsia="MS Mincho" w:hAnsi="Arial" w:cs="Arial"/>
          <w:b/>
        </w:rPr>
      </w:pPr>
    </w:p>
    <w:p w14:paraId="15295DDE" w14:textId="77777777" w:rsidR="00B94CD9" w:rsidRDefault="00B94CD9" w:rsidP="00B94CD9">
      <w:pPr>
        <w:spacing w:after="0" w:line="240" w:lineRule="auto"/>
        <w:jc w:val="both"/>
        <w:rPr>
          <w:rFonts w:ascii="Arial" w:eastAsia="MS Mincho" w:hAnsi="Arial" w:cs="Arial"/>
          <w:b/>
        </w:rPr>
      </w:pPr>
    </w:p>
    <w:p w14:paraId="6F02C6D1" w14:textId="77777777" w:rsidR="008B20AF" w:rsidRDefault="008B20AF" w:rsidP="00B94CD9">
      <w:pPr>
        <w:spacing w:after="0" w:line="240" w:lineRule="auto"/>
        <w:jc w:val="both"/>
        <w:rPr>
          <w:rFonts w:ascii="Arial" w:eastAsia="MS Mincho" w:hAnsi="Arial" w:cs="Arial"/>
          <w:b/>
        </w:rPr>
      </w:pPr>
    </w:p>
    <w:p w14:paraId="58923078" w14:textId="77777777" w:rsidR="008B20AF" w:rsidRDefault="008B20AF" w:rsidP="00B94CD9">
      <w:pPr>
        <w:spacing w:after="0" w:line="240" w:lineRule="auto"/>
        <w:jc w:val="both"/>
        <w:rPr>
          <w:rFonts w:ascii="Arial" w:eastAsia="MS Mincho" w:hAnsi="Arial" w:cs="Arial"/>
          <w:b/>
        </w:rPr>
      </w:pPr>
    </w:p>
    <w:p w14:paraId="7B5A3ED6" w14:textId="77777777" w:rsidR="008B20AF" w:rsidRDefault="008B20AF" w:rsidP="00B94CD9">
      <w:pPr>
        <w:spacing w:after="0" w:line="240" w:lineRule="auto"/>
        <w:jc w:val="both"/>
        <w:rPr>
          <w:rFonts w:ascii="Arial" w:eastAsia="MS Mincho" w:hAnsi="Arial" w:cs="Arial"/>
          <w:b/>
        </w:rPr>
      </w:pPr>
    </w:p>
    <w:p w14:paraId="50299060" w14:textId="77777777" w:rsidR="008B20AF" w:rsidRDefault="008B20AF" w:rsidP="00B94CD9">
      <w:pPr>
        <w:spacing w:after="0" w:line="240" w:lineRule="auto"/>
        <w:jc w:val="both"/>
        <w:rPr>
          <w:rFonts w:ascii="Arial" w:eastAsia="MS Mincho" w:hAnsi="Arial" w:cs="Arial"/>
          <w:b/>
        </w:rPr>
      </w:pPr>
    </w:p>
    <w:p w14:paraId="65949DCC" w14:textId="77777777" w:rsidR="008B20AF" w:rsidRPr="00B94CD9" w:rsidRDefault="008B20AF" w:rsidP="00B94CD9">
      <w:pPr>
        <w:spacing w:after="0" w:line="240" w:lineRule="auto"/>
        <w:jc w:val="both"/>
        <w:rPr>
          <w:rFonts w:ascii="Arial" w:eastAsia="MS Mincho" w:hAnsi="Arial" w:cs="Arial"/>
          <w:b/>
        </w:rPr>
      </w:pPr>
    </w:p>
    <w:p w14:paraId="11767CAB" w14:textId="77777777" w:rsidR="00B94CD9" w:rsidRPr="00B94CD9" w:rsidRDefault="00B94CD9" w:rsidP="00B94CD9">
      <w:pPr>
        <w:spacing w:after="0" w:line="240" w:lineRule="auto"/>
        <w:jc w:val="both"/>
        <w:rPr>
          <w:rFonts w:ascii="Arial" w:eastAsia="MS Mincho" w:hAnsi="Arial" w:cs="Arial"/>
          <w:b/>
        </w:rPr>
      </w:pPr>
    </w:p>
    <w:p w14:paraId="099972A2" w14:textId="77777777" w:rsidR="00B94CD9" w:rsidRPr="00B94CD9" w:rsidRDefault="00B94CD9" w:rsidP="00B94CD9">
      <w:pPr>
        <w:spacing w:after="0" w:line="240" w:lineRule="auto"/>
        <w:jc w:val="both"/>
        <w:rPr>
          <w:rFonts w:ascii="Arial" w:eastAsia="MS Mincho" w:hAnsi="Arial" w:cs="Arial"/>
          <w:b/>
        </w:rPr>
      </w:pPr>
    </w:p>
    <w:p w14:paraId="5ECF6167" w14:textId="77777777" w:rsidR="00B94CD9" w:rsidRPr="00B94CD9" w:rsidRDefault="00B94CD9" w:rsidP="00B94CD9">
      <w:pPr>
        <w:spacing w:after="0" w:line="240" w:lineRule="auto"/>
        <w:jc w:val="both"/>
        <w:rPr>
          <w:rFonts w:ascii="Arial" w:eastAsia="MS Mincho" w:hAnsi="Arial" w:cs="Arial"/>
          <w:b/>
        </w:rPr>
      </w:pPr>
    </w:p>
    <w:p w14:paraId="54D8A13B" w14:textId="77777777" w:rsidR="00B94CD9" w:rsidRPr="00B94CD9" w:rsidRDefault="00B94CD9" w:rsidP="00B94CD9">
      <w:pPr>
        <w:spacing w:after="0" w:line="240" w:lineRule="auto"/>
        <w:jc w:val="both"/>
        <w:rPr>
          <w:rFonts w:ascii="Arial" w:eastAsia="MS Mincho" w:hAnsi="Arial" w:cs="Arial"/>
          <w:b/>
        </w:rPr>
      </w:pPr>
    </w:p>
    <w:p w14:paraId="15AE3518" w14:textId="77777777" w:rsidR="00B94CD9" w:rsidRPr="00B94CD9" w:rsidRDefault="00B94CD9" w:rsidP="00B94CD9">
      <w:pPr>
        <w:spacing w:after="0" w:line="240" w:lineRule="auto"/>
        <w:jc w:val="both"/>
        <w:rPr>
          <w:rFonts w:ascii="Arial" w:eastAsia="MS Mincho" w:hAnsi="Arial" w:cs="Arial"/>
          <w:b/>
        </w:rPr>
      </w:pPr>
    </w:p>
    <w:p w14:paraId="57379955" w14:textId="77777777" w:rsidR="00B94CD9" w:rsidRPr="00B94CD9" w:rsidRDefault="00B94CD9" w:rsidP="00B94CD9">
      <w:pPr>
        <w:spacing w:after="0" w:line="240" w:lineRule="auto"/>
        <w:jc w:val="both"/>
        <w:rPr>
          <w:rFonts w:ascii="Arial" w:eastAsia="MS Mincho" w:hAnsi="Arial" w:cs="Arial"/>
          <w:b/>
        </w:rPr>
      </w:pPr>
    </w:p>
    <w:p w14:paraId="0B0233E3" w14:textId="77777777" w:rsidR="00B94CD9" w:rsidRPr="00B94CD9" w:rsidRDefault="00B94CD9" w:rsidP="00B94CD9">
      <w:pPr>
        <w:spacing w:after="0" w:line="240" w:lineRule="auto"/>
        <w:jc w:val="both"/>
        <w:rPr>
          <w:rFonts w:ascii="Arial" w:eastAsia="MS Mincho" w:hAnsi="Arial" w:cs="Arial"/>
        </w:rPr>
      </w:pPr>
    </w:p>
    <w:p w14:paraId="6E8D556B" w14:textId="77777777" w:rsidR="00B94CD9" w:rsidRPr="00B94CD9" w:rsidRDefault="00B94CD9" w:rsidP="00B94CD9">
      <w:pPr>
        <w:spacing w:after="0" w:line="240" w:lineRule="auto"/>
        <w:jc w:val="center"/>
        <w:rPr>
          <w:rFonts w:ascii="Arial" w:eastAsia="MS Mincho" w:hAnsi="Arial" w:cs="Arial"/>
          <w:b/>
        </w:rPr>
      </w:pPr>
    </w:p>
    <w:p w14:paraId="3F12CE6D" w14:textId="77777777" w:rsidR="00B94CD9" w:rsidRPr="00B94CD9" w:rsidRDefault="00B94CD9" w:rsidP="008B20AF">
      <w:pPr>
        <w:spacing w:after="0" w:line="240" w:lineRule="auto"/>
        <w:rPr>
          <w:rFonts w:ascii="Arial" w:eastAsia="MS Mincho" w:hAnsi="Arial" w:cs="Arial"/>
          <w:b/>
          <w:color w:val="E36C0A"/>
        </w:rPr>
      </w:pPr>
      <w:r w:rsidRPr="00B94CD9">
        <w:rPr>
          <w:rFonts w:ascii="Arial" w:eastAsia="MS Mincho" w:hAnsi="Arial" w:cs="Arial"/>
          <w:b/>
          <w:color w:val="E36C0A"/>
        </w:rPr>
        <w:t>Handouts and Resources</w:t>
      </w:r>
    </w:p>
    <w:p w14:paraId="4F85FC72" w14:textId="77777777" w:rsidR="00B94CD9" w:rsidRPr="00B94CD9" w:rsidRDefault="00B94CD9" w:rsidP="00B94CD9">
      <w:pPr>
        <w:spacing w:after="0" w:line="240" w:lineRule="auto"/>
        <w:rPr>
          <w:rFonts w:ascii="Arial" w:eastAsia="MS Mincho" w:hAnsi="Arial" w:cs="Arial"/>
          <w:b/>
          <w:color w:val="E36C0A"/>
        </w:rPr>
      </w:pPr>
    </w:p>
    <w:p w14:paraId="62327AE0" w14:textId="77777777" w:rsidR="00B94CD9" w:rsidRDefault="0063298C" w:rsidP="00794507">
      <w:pPr>
        <w:pStyle w:val="ListParagraph"/>
        <w:numPr>
          <w:ilvl w:val="0"/>
          <w:numId w:val="47"/>
        </w:numPr>
        <w:spacing w:after="0" w:line="240" w:lineRule="auto"/>
        <w:rPr>
          <w:rFonts w:ascii="Arial" w:eastAsia="MS Mincho" w:hAnsi="Arial" w:cs="Arial"/>
          <w:b/>
          <w:color w:val="E36C0A"/>
        </w:rPr>
      </w:pPr>
      <w:r w:rsidRPr="0063298C">
        <w:rPr>
          <w:rFonts w:ascii="Arial" w:eastAsia="MS Mincho" w:hAnsi="Arial" w:cs="Arial"/>
          <w:b/>
          <w:color w:val="E36C0A"/>
        </w:rPr>
        <w:t>E</w:t>
      </w:r>
      <w:r w:rsidR="00B94CD9" w:rsidRPr="0063298C">
        <w:rPr>
          <w:rFonts w:ascii="Arial" w:eastAsia="MS Mincho" w:hAnsi="Arial" w:cs="Arial"/>
          <w:b/>
          <w:color w:val="E36C0A"/>
        </w:rPr>
        <w:t>xample Difficult situations scenario cards</w:t>
      </w:r>
    </w:p>
    <w:p w14:paraId="45A0DEEF" w14:textId="77777777" w:rsidR="0063298C" w:rsidRDefault="0063298C" w:rsidP="0063298C">
      <w:pPr>
        <w:pStyle w:val="ListParagraph"/>
        <w:spacing w:after="0" w:line="240" w:lineRule="auto"/>
        <w:ind w:left="420"/>
        <w:rPr>
          <w:rFonts w:ascii="Arial" w:eastAsia="MS Mincho" w:hAnsi="Arial" w:cs="Arial"/>
          <w:b/>
          <w:color w:val="E36C0A"/>
        </w:rPr>
      </w:pPr>
    </w:p>
    <w:p w14:paraId="47953E75" w14:textId="77777777" w:rsidR="0063298C" w:rsidRPr="0063298C" w:rsidRDefault="0063298C" w:rsidP="0063298C">
      <w:pPr>
        <w:spacing w:after="0" w:line="240" w:lineRule="auto"/>
        <w:rPr>
          <w:rFonts w:ascii="Arial" w:eastAsia="MS Mincho" w:hAnsi="Arial" w:cs="Arial"/>
          <w:b/>
        </w:rPr>
      </w:pPr>
      <w:r w:rsidRPr="0063298C">
        <w:rPr>
          <w:rFonts w:ascii="Arial" w:eastAsia="MS Mincho" w:hAnsi="Arial" w:cs="Arial"/>
          <w:b/>
        </w:rPr>
        <w:t>Unit 6: Difficult situation scenario cards</w:t>
      </w:r>
    </w:p>
    <w:p w14:paraId="4389DADB" w14:textId="77777777" w:rsidR="0063298C" w:rsidRPr="0063298C" w:rsidRDefault="0063298C" w:rsidP="0063298C">
      <w:pPr>
        <w:spacing w:after="0" w:line="240" w:lineRule="auto"/>
        <w:rPr>
          <w:rFonts w:ascii="Arial" w:eastAsia="MS Mincho" w:hAnsi="Arial" w:cs="Arial"/>
          <w:b/>
        </w:rPr>
      </w:pPr>
    </w:p>
    <w:p w14:paraId="1A9DE0EC" w14:textId="77777777" w:rsidR="0063298C" w:rsidRPr="0063298C" w:rsidRDefault="0063298C" w:rsidP="0063298C">
      <w:pPr>
        <w:spacing w:after="0" w:line="240" w:lineRule="auto"/>
        <w:rPr>
          <w:rFonts w:ascii="Arial" w:eastAsia="MS Mincho" w:hAnsi="Arial" w:cs="Arial"/>
        </w:rPr>
      </w:pPr>
      <w:r w:rsidRPr="0063298C">
        <w:rPr>
          <w:rFonts w:ascii="Arial" w:eastAsia="MS Mincho" w:hAnsi="Arial" w:cs="Arial"/>
        </w:rPr>
        <w:t xml:space="preserve">The following scenarios should be copied on to card and cut up. You may wish to change these using examples from your practice. </w:t>
      </w:r>
    </w:p>
    <w:p w14:paraId="35CA7DA6" w14:textId="77777777" w:rsidR="0063298C" w:rsidRPr="0063298C" w:rsidRDefault="0063298C" w:rsidP="0063298C">
      <w:pPr>
        <w:spacing w:after="0" w:line="240" w:lineRule="auto"/>
        <w:rPr>
          <w:rFonts w:ascii="Arial" w:eastAsia="MS Mincho" w:hAnsi="Arial" w:cs="Arial"/>
          <w:b/>
        </w:rPr>
      </w:pPr>
    </w:p>
    <w:tbl>
      <w:tblPr>
        <w:tblStyle w:val="TableGrid10"/>
        <w:tblW w:w="0" w:type="auto"/>
        <w:tblLook w:val="04A0" w:firstRow="1" w:lastRow="0" w:firstColumn="1" w:lastColumn="0" w:noHBand="0" w:noVBand="1"/>
      </w:tblPr>
      <w:tblGrid>
        <w:gridCol w:w="8516"/>
      </w:tblGrid>
      <w:tr w:rsidR="0063298C" w:rsidRPr="0063298C" w14:paraId="0691A351" w14:textId="77777777" w:rsidTr="000C59AE">
        <w:tc>
          <w:tcPr>
            <w:tcW w:w="8516" w:type="dxa"/>
          </w:tcPr>
          <w:p w14:paraId="344320D2" w14:textId="77777777" w:rsidR="0063298C" w:rsidRPr="0063298C" w:rsidRDefault="0063298C" w:rsidP="0063298C">
            <w:pPr>
              <w:rPr>
                <w:rFonts w:ascii="Arial" w:hAnsi="Arial" w:cs="Times New Roman"/>
                <w:b/>
              </w:rPr>
            </w:pPr>
            <w:r w:rsidRPr="0063298C">
              <w:rPr>
                <w:rFonts w:ascii="Arial" w:hAnsi="Arial" w:cs="Times New Roman"/>
                <w:b/>
              </w:rPr>
              <w:t>Difficult situation scenario example cards</w:t>
            </w:r>
          </w:p>
          <w:p w14:paraId="0E4EF820" w14:textId="77777777" w:rsidR="0063298C" w:rsidRPr="0063298C" w:rsidRDefault="0063298C" w:rsidP="0063298C">
            <w:pPr>
              <w:rPr>
                <w:rFonts w:ascii="Arial" w:hAnsi="Arial" w:cs="Times New Roman"/>
                <w:b/>
              </w:rPr>
            </w:pPr>
          </w:p>
        </w:tc>
      </w:tr>
      <w:tr w:rsidR="0063298C" w:rsidRPr="0063298C" w14:paraId="29A54226" w14:textId="77777777" w:rsidTr="000C59AE">
        <w:tc>
          <w:tcPr>
            <w:tcW w:w="8516" w:type="dxa"/>
          </w:tcPr>
          <w:p w14:paraId="1C331D0A"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 xml:space="preserve">You are taking a sibling to the park to give Mum a break and whilst you are together the child tells you of a family member who gets very angry and hits them. </w:t>
            </w:r>
          </w:p>
          <w:p w14:paraId="6FEDCE77" w14:textId="77777777" w:rsidR="0063298C" w:rsidRPr="0063298C" w:rsidRDefault="0063298C" w:rsidP="0063298C">
            <w:pPr>
              <w:ind w:left="360"/>
              <w:contextualSpacing/>
              <w:rPr>
                <w:rFonts w:ascii="Arial" w:hAnsi="Arial" w:cs="Times New Roman"/>
              </w:rPr>
            </w:pPr>
          </w:p>
          <w:p w14:paraId="11169029" w14:textId="77777777" w:rsidR="0063298C" w:rsidRPr="0063298C" w:rsidRDefault="0063298C" w:rsidP="0063298C">
            <w:pPr>
              <w:ind w:left="360"/>
              <w:contextualSpacing/>
              <w:rPr>
                <w:rFonts w:ascii="Arial" w:hAnsi="Arial" w:cs="Times New Roman"/>
              </w:rPr>
            </w:pPr>
            <w:r w:rsidRPr="0063298C">
              <w:rPr>
                <w:rFonts w:ascii="Arial" w:hAnsi="Arial" w:cs="Times New Roman"/>
              </w:rPr>
              <w:t>What do you do?</w:t>
            </w:r>
          </w:p>
        </w:tc>
      </w:tr>
      <w:tr w:rsidR="0063298C" w:rsidRPr="0063298C" w14:paraId="1EE9E431" w14:textId="77777777" w:rsidTr="000C59AE">
        <w:tc>
          <w:tcPr>
            <w:tcW w:w="8516" w:type="dxa"/>
          </w:tcPr>
          <w:p w14:paraId="43E769B2"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A family ask you to drive your car to take them to a hospital appointment.</w:t>
            </w:r>
          </w:p>
          <w:p w14:paraId="1FCEACDB" w14:textId="77777777" w:rsidR="0063298C" w:rsidRPr="0063298C" w:rsidRDefault="0063298C" w:rsidP="0063298C">
            <w:pPr>
              <w:rPr>
                <w:rFonts w:ascii="Arial" w:hAnsi="Arial" w:cs="Times New Roman"/>
              </w:rPr>
            </w:pPr>
          </w:p>
          <w:p w14:paraId="56CA0335" w14:textId="77777777" w:rsidR="0063298C" w:rsidRPr="0063298C" w:rsidRDefault="0063298C" w:rsidP="0063298C">
            <w:pPr>
              <w:rPr>
                <w:rFonts w:ascii="Arial" w:hAnsi="Arial" w:cs="Times New Roman"/>
              </w:rPr>
            </w:pPr>
            <w:r w:rsidRPr="0063298C">
              <w:rPr>
                <w:rFonts w:ascii="Arial" w:hAnsi="Arial" w:cs="Times New Roman"/>
              </w:rPr>
              <w:t xml:space="preserve">      What do you do?</w:t>
            </w:r>
          </w:p>
        </w:tc>
      </w:tr>
      <w:tr w:rsidR="0063298C" w:rsidRPr="0063298C" w14:paraId="3FD51AA0" w14:textId="77777777" w:rsidTr="000C59AE">
        <w:tc>
          <w:tcPr>
            <w:tcW w:w="8516" w:type="dxa"/>
          </w:tcPr>
          <w:p w14:paraId="0DE400C6"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The mother of the family starts to talk to you about some quite personal relationship issues and how unhappy she is and asks for your advice as to what she should do.</w:t>
            </w:r>
          </w:p>
          <w:p w14:paraId="7EFE5EA7" w14:textId="77777777" w:rsidR="0063298C" w:rsidRPr="0063298C" w:rsidRDefault="0063298C" w:rsidP="0063298C">
            <w:pPr>
              <w:ind w:left="360"/>
              <w:contextualSpacing/>
              <w:rPr>
                <w:rFonts w:ascii="Arial" w:hAnsi="Arial" w:cs="Times New Roman"/>
              </w:rPr>
            </w:pPr>
          </w:p>
          <w:p w14:paraId="7F822BBE" w14:textId="77777777" w:rsidR="0063298C" w:rsidRPr="0063298C" w:rsidRDefault="0063298C" w:rsidP="0063298C">
            <w:pPr>
              <w:ind w:left="360"/>
              <w:contextualSpacing/>
              <w:rPr>
                <w:rFonts w:ascii="Arial" w:hAnsi="Arial" w:cs="Times New Roman"/>
              </w:rPr>
            </w:pPr>
            <w:r w:rsidRPr="0063298C">
              <w:rPr>
                <w:rFonts w:ascii="Arial" w:hAnsi="Arial" w:cs="Times New Roman"/>
              </w:rPr>
              <w:t>What do you do?</w:t>
            </w:r>
          </w:p>
        </w:tc>
      </w:tr>
      <w:tr w:rsidR="0063298C" w:rsidRPr="0063298C" w14:paraId="65B967CD" w14:textId="77777777" w:rsidTr="000C59AE">
        <w:tc>
          <w:tcPr>
            <w:tcW w:w="8516" w:type="dxa"/>
          </w:tcPr>
          <w:p w14:paraId="6D6B36AD"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You become aware that one member of the family is involved in doing something illegal.</w:t>
            </w:r>
          </w:p>
          <w:p w14:paraId="451D80C9" w14:textId="77777777" w:rsidR="0063298C" w:rsidRPr="0063298C" w:rsidRDefault="0063298C" w:rsidP="0063298C">
            <w:pPr>
              <w:ind w:left="360"/>
              <w:contextualSpacing/>
              <w:rPr>
                <w:rFonts w:ascii="Arial" w:hAnsi="Arial" w:cs="Times New Roman"/>
              </w:rPr>
            </w:pPr>
          </w:p>
          <w:p w14:paraId="17E27544" w14:textId="77777777" w:rsidR="0063298C" w:rsidRPr="0063298C" w:rsidRDefault="0063298C" w:rsidP="0063298C">
            <w:pPr>
              <w:ind w:left="360"/>
              <w:contextualSpacing/>
              <w:rPr>
                <w:rFonts w:ascii="Arial" w:hAnsi="Arial" w:cs="Times New Roman"/>
              </w:rPr>
            </w:pPr>
            <w:r w:rsidRPr="0063298C">
              <w:rPr>
                <w:rFonts w:ascii="Arial" w:hAnsi="Arial" w:cs="Times New Roman"/>
              </w:rPr>
              <w:t>What do you do?</w:t>
            </w:r>
          </w:p>
        </w:tc>
      </w:tr>
      <w:tr w:rsidR="0063298C" w:rsidRPr="0063298C" w14:paraId="3922DD2B" w14:textId="77777777" w:rsidTr="000C59AE">
        <w:tc>
          <w:tcPr>
            <w:tcW w:w="8516" w:type="dxa"/>
          </w:tcPr>
          <w:p w14:paraId="14D002DC"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The family home that you visit is in quite a state, it is untidy is not cleaned and you are a bit shocked.</w:t>
            </w:r>
          </w:p>
          <w:p w14:paraId="0B0A6E2B" w14:textId="77777777" w:rsidR="0063298C" w:rsidRPr="0063298C" w:rsidRDefault="0063298C" w:rsidP="0063298C">
            <w:pPr>
              <w:rPr>
                <w:rFonts w:ascii="Arial" w:hAnsi="Arial" w:cs="Times New Roman"/>
              </w:rPr>
            </w:pPr>
          </w:p>
          <w:p w14:paraId="2A311C99" w14:textId="77777777" w:rsidR="0063298C" w:rsidRPr="0063298C" w:rsidRDefault="0063298C" w:rsidP="0063298C">
            <w:pPr>
              <w:ind w:left="360"/>
              <w:rPr>
                <w:rFonts w:ascii="Arial" w:hAnsi="Arial" w:cs="Times New Roman"/>
              </w:rPr>
            </w:pPr>
            <w:r w:rsidRPr="0063298C">
              <w:rPr>
                <w:rFonts w:ascii="Arial" w:hAnsi="Arial" w:cs="Times New Roman"/>
              </w:rPr>
              <w:t>What do you do?</w:t>
            </w:r>
          </w:p>
        </w:tc>
      </w:tr>
      <w:tr w:rsidR="0063298C" w:rsidRPr="0063298C" w14:paraId="68B3A147" w14:textId="77777777" w:rsidTr="000C59AE">
        <w:tc>
          <w:tcPr>
            <w:tcW w:w="8516" w:type="dxa"/>
          </w:tcPr>
          <w:p w14:paraId="098B8E52"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 xml:space="preserve">Dad confides in you that he and his wife are not coping and that they are afraid that they can’t go on like this much longer. He asks you to promise not to tell anyone, as he is concerned about what might happen to the children. </w:t>
            </w:r>
          </w:p>
          <w:p w14:paraId="49DF8F25" w14:textId="77777777" w:rsidR="0063298C" w:rsidRPr="0063298C" w:rsidRDefault="0063298C" w:rsidP="0063298C">
            <w:pPr>
              <w:ind w:left="360"/>
              <w:contextualSpacing/>
              <w:rPr>
                <w:rFonts w:ascii="Arial" w:hAnsi="Arial" w:cs="Times New Roman"/>
              </w:rPr>
            </w:pPr>
          </w:p>
          <w:p w14:paraId="2083507D" w14:textId="77777777" w:rsidR="0063298C" w:rsidRPr="0063298C" w:rsidRDefault="0063298C" w:rsidP="0063298C">
            <w:pPr>
              <w:ind w:left="360"/>
              <w:contextualSpacing/>
              <w:rPr>
                <w:rFonts w:ascii="Arial" w:hAnsi="Arial" w:cs="Times New Roman"/>
              </w:rPr>
            </w:pPr>
            <w:r w:rsidRPr="0063298C">
              <w:rPr>
                <w:rFonts w:ascii="Arial" w:hAnsi="Arial" w:cs="Times New Roman"/>
              </w:rPr>
              <w:t>What do you do?</w:t>
            </w:r>
          </w:p>
        </w:tc>
      </w:tr>
      <w:tr w:rsidR="0063298C" w:rsidRPr="0063298C" w14:paraId="4B2E6164" w14:textId="77777777" w:rsidTr="000C59AE">
        <w:tc>
          <w:tcPr>
            <w:tcW w:w="8516" w:type="dxa"/>
          </w:tcPr>
          <w:p w14:paraId="4E3F00C7"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The family you are supporting invite you to go to a family party with them.</w:t>
            </w:r>
          </w:p>
          <w:p w14:paraId="620D9FEB" w14:textId="77777777" w:rsidR="0063298C" w:rsidRPr="0063298C" w:rsidRDefault="0063298C" w:rsidP="0063298C">
            <w:pPr>
              <w:ind w:left="360"/>
              <w:contextualSpacing/>
              <w:rPr>
                <w:rFonts w:ascii="Arial" w:hAnsi="Arial" w:cs="Times New Roman"/>
              </w:rPr>
            </w:pPr>
          </w:p>
          <w:p w14:paraId="3FBCDB1B" w14:textId="77777777" w:rsidR="0063298C" w:rsidRPr="0063298C" w:rsidRDefault="0063298C" w:rsidP="0063298C">
            <w:pPr>
              <w:ind w:left="360"/>
              <w:contextualSpacing/>
              <w:rPr>
                <w:rFonts w:ascii="Arial" w:hAnsi="Arial" w:cs="Times New Roman"/>
              </w:rPr>
            </w:pPr>
            <w:r w:rsidRPr="0063298C">
              <w:rPr>
                <w:rFonts w:ascii="Arial" w:hAnsi="Arial" w:cs="Times New Roman"/>
              </w:rPr>
              <w:t>What do you do?</w:t>
            </w:r>
          </w:p>
        </w:tc>
      </w:tr>
      <w:tr w:rsidR="0063298C" w:rsidRPr="0063298C" w14:paraId="02781E65" w14:textId="77777777" w:rsidTr="000C59AE">
        <w:tc>
          <w:tcPr>
            <w:tcW w:w="8516" w:type="dxa"/>
          </w:tcPr>
          <w:p w14:paraId="4D5B1736"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The family you are supporting start to discuss the treatment plan that is in place for their child and tell you that they have a Do Not Attempt Resuscitate form in place. You do not believe that this is ethically or morally right and it conflicts with your values.</w:t>
            </w:r>
          </w:p>
          <w:p w14:paraId="3A96634F" w14:textId="77777777" w:rsidR="0063298C" w:rsidRPr="0063298C" w:rsidRDefault="0063298C" w:rsidP="0063298C">
            <w:pPr>
              <w:ind w:left="360"/>
              <w:contextualSpacing/>
              <w:rPr>
                <w:rFonts w:ascii="Arial" w:hAnsi="Arial" w:cs="Times New Roman"/>
              </w:rPr>
            </w:pPr>
          </w:p>
          <w:p w14:paraId="366CAEBB" w14:textId="77777777" w:rsidR="0063298C" w:rsidRPr="0063298C" w:rsidRDefault="0063298C" w:rsidP="0063298C">
            <w:pPr>
              <w:ind w:left="360"/>
              <w:contextualSpacing/>
              <w:rPr>
                <w:rFonts w:ascii="Arial" w:hAnsi="Arial" w:cs="Times New Roman"/>
              </w:rPr>
            </w:pPr>
            <w:r w:rsidRPr="0063298C">
              <w:rPr>
                <w:rFonts w:ascii="Arial" w:hAnsi="Arial" w:cs="Times New Roman"/>
              </w:rPr>
              <w:t>What do you do?</w:t>
            </w:r>
          </w:p>
        </w:tc>
      </w:tr>
      <w:tr w:rsidR="0063298C" w:rsidRPr="0063298C" w14:paraId="1E93F715" w14:textId="77777777" w:rsidTr="000C59AE">
        <w:tc>
          <w:tcPr>
            <w:tcW w:w="8516" w:type="dxa"/>
          </w:tcPr>
          <w:p w14:paraId="5532AFBA"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The affected child in the family that you support confides in you that they are being bullied at school but does not want you to tell anyone or do anything about it.</w:t>
            </w:r>
          </w:p>
          <w:p w14:paraId="148C64C4" w14:textId="77777777" w:rsidR="0063298C" w:rsidRPr="0063298C" w:rsidRDefault="0063298C" w:rsidP="0063298C">
            <w:pPr>
              <w:ind w:left="360"/>
              <w:contextualSpacing/>
              <w:rPr>
                <w:rFonts w:ascii="Arial" w:hAnsi="Arial" w:cs="Times New Roman"/>
              </w:rPr>
            </w:pPr>
          </w:p>
          <w:p w14:paraId="690276C9" w14:textId="77777777" w:rsidR="0063298C" w:rsidRPr="0063298C" w:rsidRDefault="0063298C" w:rsidP="0063298C">
            <w:pPr>
              <w:ind w:left="360"/>
              <w:contextualSpacing/>
              <w:rPr>
                <w:rFonts w:ascii="Arial" w:hAnsi="Arial" w:cs="Times New Roman"/>
              </w:rPr>
            </w:pPr>
            <w:r w:rsidRPr="0063298C">
              <w:rPr>
                <w:rFonts w:ascii="Arial" w:hAnsi="Arial" w:cs="Times New Roman"/>
              </w:rPr>
              <w:t>What do you do?</w:t>
            </w:r>
          </w:p>
        </w:tc>
      </w:tr>
      <w:tr w:rsidR="0063298C" w:rsidRPr="0063298C" w14:paraId="1E22FCFA" w14:textId="77777777" w:rsidTr="000C59AE">
        <w:tc>
          <w:tcPr>
            <w:tcW w:w="8516" w:type="dxa"/>
          </w:tcPr>
          <w:p w14:paraId="2D7A8FFC" w14:textId="77777777" w:rsidR="0063298C" w:rsidRPr="0063298C" w:rsidRDefault="0063298C" w:rsidP="00794507">
            <w:pPr>
              <w:numPr>
                <w:ilvl w:val="0"/>
                <w:numId w:val="41"/>
              </w:numPr>
              <w:contextualSpacing/>
              <w:rPr>
                <w:rFonts w:ascii="Arial" w:hAnsi="Arial" w:cs="Times New Roman"/>
              </w:rPr>
            </w:pPr>
            <w:r w:rsidRPr="0063298C">
              <w:rPr>
                <w:rFonts w:ascii="Arial" w:hAnsi="Arial" w:cs="Times New Roman"/>
              </w:rPr>
              <w:t xml:space="preserve"> The family you have been visiting for some time without warning ask you not to come again but don’t explain why.</w:t>
            </w:r>
          </w:p>
          <w:p w14:paraId="51F28898" w14:textId="77777777" w:rsidR="0063298C" w:rsidRPr="0063298C" w:rsidRDefault="0063298C" w:rsidP="0063298C">
            <w:pPr>
              <w:ind w:left="360"/>
              <w:rPr>
                <w:rFonts w:ascii="Arial" w:hAnsi="Arial" w:cs="Times New Roman"/>
              </w:rPr>
            </w:pPr>
          </w:p>
          <w:p w14:paraId="606F0516" w14:textId="77777777" w:rsidR="0063298C" w:rsidRPr="0063298C" w:rsidRDefault="0063298C" w:rsidP="0063298C">
            <w:pPr>
              <w:ind w:left="360"/>
              <w:rPr>
                <w:rFonts w:ascii="Arial" w:hAnsi="Arial" w:cs="Times New Roman"/>
              </w:rPr>
            </w:pPr>
            <w:r w:rsidRPr="0063298C">
              <w:rPr>
                <w:rFonts w:ascii="Arial" w:hAnsi="Arial" w:cs="Times New Roman"/>
              </w:rPr>
              <w:t xml:space="preserve">What do you do? </w:t>
            </w:r>
          </w:p>
        </w:tc>
      </w:tr>
    </w:tbl>
    <w:p w14:paraId="3F4FD072" w14:textId="77777777" w:rsidR="0063298C" w:rsidRPr="0063298C" w:rsidRDefault="0063298C" w:rsidP="0063298C">
      <w:pPr>
        <w:spacing w:after="0" w:line="240" w:lineRule="auto"/>
        <w:rPr>
          <w:rFonts w:ascii="Arial" w:eastAsia="MS Mincho" w:hAnsi="Arial" w:cs="Times New Roman"/>
          <w:b/>
        </w:rPr>
      </w:pPr>
    </w:p>
    <w:p w14:paraId="73FC8625" w14:textId="77777777" w:rsidR="0063298C" w:rsidRDefault="0063298C" w:rsidP="0063298C">
      <w:pPr>
        <w:spacing w:after="0" w:line="240" w:lineRule="auto"/>
        <w:rPr>
          <w:rFonts w:ascii="Arial" w:eastAsia="MS Mincho" w:hAnsi="Arial" w:cs="Arial"/>
          <w:b/>
        </w:rPr>
      </w:pPr>
    </w:p>
    <w:p w14:paraId="39B32663" w14:textId="77777777" w:rsidR="0063298C" w:rsidRDefault="0063298C" w:rsidP="0063298C">
      <w:pPr>
        <w:spacing w:after="0" w:line="240" w:lineRule="auto"/>
        <w:rPr>
          <w:rFonts w:ascii="Arial" w:eastAsia="MS Mincho" w:hAnsi="Arial" w:cs="Arial"/>
          <w:b/>
        </w:rPr>
      </w:pPr>
    </w:p>
    <w:p w14:paraId="28D48200" w14:textId="77777777" w:rsidR="0063298C" w:rsidRDefault="0063298C" w:rsidP="0063298C">
      <w:pPr>
        <w:spacing w:after="0" w:line="240" w:lineRule="auto"/>
        <w:rPr>
          <w:rFonts w:ascii="Arial" w:eastAsia="MS Mincho" w:hAnsi="Arial" w:cs="Arial"/>
          <w:b/>
        </w:rPr>
      </w:pPr>
    </w:p>
    <w:p w14:paraId="7B8C1243" w14:textId="77777777" w:rsidR="0063298C" w:rsidRDefault="0063298C" w:rsidP="0063298C">
      <w:pPr>
        <w:spacing w:after="0" w:line="240" w:lineRule="auto"/>
        <w:rPr>
          <w:rFonts w:ascii="Arial" w:eastAsia="MS Mincho" w:hAnsi="Arial" w:cs="Arial"/>
          <w:b/>
        </w:rPr>
      </w:pPr>
    </w:p>
    <w:p w14:paraId="47A5937E" w14:textId="77777777" w:rsidR="0063298C" w:rsidRDefault="0063298C" w:rsidP="0063298C">
      <w:pPr>
        <w:spacing w:after="0" w:line="240" w:lineRule="auto"/>
        <w:rPr>
          <w:rFonts w:ascii="Arial" w:eastAsia="MS Mincho" w:hAnsi="Arial" w:cs="Arial"/>
          <w:b/>
        </w:rPr>
      </w:pPr>
    </w:p>
    <w:p w14:paraId="36182C0E" w14:textId="77777777" w:rsidR="0063298C" w:rsidRDefault="0063298C" w:rsidP="0063298C">
      <w:pPr>
        <w:spacing w:after="0" w:line="240" w:lineRule="auto"/>
        <w:rPr>
          <w:rFonts w:ascii="Arial" w:eastAsia="MS Mincho" w:hAnsi="Arial" w:cs="Arial"/>
          <w:b/>
        </w:rPr>
      </w:pPr>
    </w:p>
    <w:p w14:paraId="585EE269" w14:textId="77777777" w:rsidR="0063298C" w:rsidRDefault="0063298C" w:rsidP="0063298C">
      <w:pPr>
        <w:spacing w:after="0" w:line="240" w:lineRule="auto"/>
        <w:rPr>
          <w:rFonts w:ascii="Arial" w:eastAsia="MS Mincho" w:hAnsi="Arial" w:cs="Arial"/>
          <w:b/>
        </w:rPr>
      </w:pPr>
    </w:p>
    <w:p w14:paraId="4B20C15E" w14:textId="77777777" w:rsidR="0063298C" w:rsidRDefault="0063298C" w:rsidP="0063298C">
      <w:pPr>
        <w:spacing w:after="0" w:line="240" w:lineRule="auto"/>
        <w:rPr>
          <w:rFonts w:ascii="Arial" w:eastAsia="MS Mincho" w:hAnsi="Arial" w:cs="Arial"/>
          <w:b/>
        </w:rPr>
      </w:pPr>
    </w:p>
    <w:p w14:paraId="42A70A37" w14:textId="77777777" w:rsidR="0063298C" w:rsidRDefault="0063298C" w:rsidP="0063298C">
      <w:pPr>
        <w:spacing w:after="0" w:line="240" w:lineRule="auto"/>
        <w:rPr>
          <w:rFonts w:ascii="Arial" w:eastAsia="MS Mincho" w:hAnsi="Arial" w:cs="Arial"/>
          <w:b/>
        </w:rPr>
      </w:pPr>
    </w:p>
    <w:p w14:paraId="1D3FBC5F" w14:textId="77777777" w:rsidR="0063298C" w:rsidRDefault="0063298C" w:rsidP="0063298C">
      <w:pPr>
        <w:spacing w:after="0" w:line="240" w:lineRule="auto"/>
        <w:rPr>
          <w:rFonts w:ascii="Arial" w:eastAsia="MS Mincho" w:hAnsi="Arial" w:cs="Arial"/>
          <w:b/>
        </w:rPr>
      </w:pPr>
    </w:p>
    <w:p w14:paraId="312A3A91" w14:textId="77777777" w:rsidR="0063298C" w:rsidRDefault="0063298C" w:rsidP="0063298C">
      <w:pPr>
        <w:spacing w:after="0" w:line="240" w:lineRule="auto"/>
        <w:rPr>
          <w:rFonts w:ascii="Arial" w:eastAsia="MS Mincho" w:hAnsi="Arial" w:cs="Arial"/>
          <w:b/>
        </w:rPr>
      </w:pPr>
    </w:p>
    <w:p w14:paraId="3C158D0A" w14:textId="77777777" w:rsidR="0063298C" w:rsidRDefault="0063298C" w:rsidP="0063298C">
      <w:pPr>
        <w:spacing w:after="0" w:line="240" w:lineRule="auto"/>
        <w:rPr>
          <w:rFonts w:ascii="Arial" w:eastAsia="MS Mincho" w:hAnsi="Arial" w:cs="Arial"/>
          <w:b/>
        </w:rPr>
      </w:pPr>
    </w:p>
    <w:p w14:paraId="21D09399" w14:textId="77777777" w:rsidR="0063298C" w:rsidRDefault="0063298C" w:rsidP="0063298C">
      <w:pPr>
        <w:spacing w:after="0" w:line="240" w:lineRule="auto"/>
        <w:rPr>
          <w:rFonts w:ascii="Arial" w:eastAsia="MS Mincho" w:hAnsi="Arial" w:cs="Arial"/>
          <w:b/>
        </w:rPr>
      </w:pPr>
    </w:p>
    <w:p w14:paraId="59BB1BB0" w14:textId="77777777" w:rsidR="0063298C" w:rsidRDefault="0063298C" w:rsidP="0063298C">
      <w:pPr>
        <w:spacing w:after="0" w:line="240" w:lineRule="auto"/>
        <w:rPr>
          <w:rFonts w:ascii="Arial" w:eastAsia="MS Mincho" w:hAnsi="Arial" w:cs="Arial"/>
          <w:b/>
        </w:rPr>
      </w:pPr>
    </w:p>
    <w:p w14:paraId="7A22173C" w14:textId="77777777" w:rsidR="0063298C" w:rsidRDefault="0063298C" w:rsidP="0063298C">
      <w:pPr>
        <w:spacing w:after="0" w:line="240" w:lineRule="auto"/>
        <w:rPr>
          <w:rFonts w:ascii="Arial" w:eastAsia="MS Mincho" w:hAnsi="Arial" w:cs="Arial"/>
          <w:b/>
        </w:rPr>
      </w:pPr>
    </w:p>
    <w:p w14:paraId="08E25302" w14:textId="77777777" w:rsidR="0063298C" w:rsidRDefault="0063298C" w:rsidP="0063298C">
      <w:pPr>
        <w:spacing w:after="0" w:line="240" w:lineRule="auto"/>
        <w:rPr>
          <w:rFonts w:ascii="Arial" w:eastAsia="MS Mincho" w:hAnsi="Arial" w:cs="Arial"/>
          <w:b/>
        </w:rPr>
      </w:pPr>
    </w:p>
    <w:p w14:paraId="6D973117" w14:textId="77777777" w:rsidR="0063298C" w:rsidRDefault="0063298C" w:rsidP="0063298C">
      <w:pPr>
        <w:spacing w:after="0" w:line="240" w:lineRule="auto"/>
        <w:rPr>
          <w:rFonts w:ascii="Arial" w:eastAsia="MS Mincho" w:hAnsi="Arial" w:cs="Arial"/>
          <w:b/>
        </w:rPr>
      </w:pPr>
    </w:p>
    <w:p w14:paraId="5C43367D" w14:textId="77777777" w:rsidR="0063298C" w:rsidRDefault="0063298C" w:rsidP="0063298C">
      <w:pPr>
        <w:spacing w:after="0" w:line="240" w:lineRule="auto"/>
        <w:rPr>
          <w:rFonts w:ascii="Arial" w:eastAsia="MS Mincho" w:hAnsi="Arial" w:cs="Arial"/>
          <w:b/>
        </w:rPr>
      </w:pPr>
    </w:p>
    <w:p w14:paraId="198E526C" w14:textId="77777777" w:rsidR="0063298C" w:rsidRDefault="0063298C" w:rsidP="0063298C">
      <w:pPr>
        <w:spacing w:after="0" w:line="240" w:lineRule="auto"/>
        <w:rPr>
          <w:rFonts w:ascii="Arial" w:eastAsia="MS Mincho" w:hAnsi="Arial" w:cs="Arial"/>
          <w:b/>
        </w:rPr>
      </w:pPr>
    </w:p>
    <w:p w14:paraId="03FCBA20" w14:textId="77777777" w:rsidR="0063298C" w:rsidRDefault="0063298C" w:rsidP="0063298C">
      <w:pPr>
        <w:spacing w:after="0" w:line="240" w:lineRule="auto"/>
        <w:rPr>
          <w:rFonts w:ascii="Arial" w:eastAsia="MS Mincho" w:hAnsi="Arial" w:cs="Arial"/>
          <w:b/>
        </w:rPr>
      </w:pPr>
    </w:p>
    <w:p w14:paraId="117D1CA5" w14:textId="77777777" w:rsidR="0063298C" w:rsidRDefault="0063298C" w:rsidP="0063298C">
      <w:pPr>
        <w:spacing w:after="0" w:line="240" w:lineRule="auto"/>
        <w:rPr>
          <w:rFonts w:ascii="Arial" w:eastAsia="MS Mincho" w:hAnsi="Arial" w:cs="Arial"/>
          <w:b/>
        </w:rPr>
      </w:pPr>
    </w:p>
    <w:p w14:paraId="07C09034" w14:textId="77777777" w:rsidR="0063298C" w:rsidRDefault="0063298C" w:rsidP="0063298C">
      <w:pPr>
        <w:spacing w:after="0" w:line="240" w:lineRule="auto"/>
        <w:rPr>
          <w:rFonts w:ascii="Arial" w:eastAsia="MS Mincho" w:hAnsi="Arial" w:cs="Arial"/>
          <w:b/>
        </w:rPr>
      </w:pPr>
    </w:p>
    <w:p w14:paraId="0168DF74" w14:textId="77777777" w:rsidR="0063298C" w:rsidRDefault="0063298C" w:rsidP="0063298C">
      <w:pPr>
        <w:spacing w:after="0" w:line="240" w:lineRule="auto"/>
        <w:rPr>
          <w:rFonts w:ascii="Arial" w:eastAsia="MS Mincho" w:hAnsi="Arial" w:cs="Arial"/>
          <w:b/>
        </w:rPr>
      </w:pPr>
    </w:p>
    <w:p w14:paraId="2F512056" w14:textId="77777777" w:rsidR="0063298C" w:rsidRDefault="0063298C" w:rsidP="0063298C">
      <w:pPr>
        <w:spacing w:after="0" w:line="240" w:lineRule="auto"/>
        <w:rPr>
          <w:rFonts w:ascii="Arial" w:eastAsia="MS Mincho" w:hAnsi="Arial" w:cs="Arial"/>
          <w:b/>
        </w:rPr>
      </w:pPr>
    </w:p>
    <w:p w14:paraId="565249C0" w14:textId="77777777" w:rsidR="0063298C" w:rsidRDefault="0063298C" w:rsidP="0063298C">
      <w:pPr>
        <w:spacing w:after="0" w:line="240" w:lineRule="auto"/>
        <w:rPr>
          <w:rFonts w:ascii="Arial" w:eastAsia="MS Mincho" w:hAnsi="Arial" w:cs="Arial"/>
          <w:b/>
        </w:rPr>
      </w:pPr>
    </w:p>
    <w:p w14:paraId="2DE42D2B" w14:textId="77777777" w:rsidR="0063298C" w:rsidRDefault="0063298C" w:rsidP="0063298C">
      <w:pPr>
        <w:spacing w:after="0" w:line="240" w:lineRule="auto"/>
        <w:rPr>
          <w:rFonts w:ascii="Arial" w:eastAsia="MS Mincho" w:hAnsi="Arial" w:cs="Arial"/>
          <w:b/>
        </w:rPr>
      </w:pPr>
    </w:p>
    <w:p w14:paraId="25A5A7AF" w14:textId="77777777" w:rsidR="0063298C" w:rsidRDefault="0063298C" w:rsidP="0063298C">
      <w:pPr>
        <w:spacing w:after="0" w:line="240" w:lineRule="auto"/>
        <w:rPr>
          <w:rFonts w:ascii="Arial" w:eastAsia="MS Mincho" w:hAnsi="Arial" w:cs="Arial"/>
          <w:b/>
        </w:rPr>
      </w:pPr>
    </w:p>
    <w:p w14:paraId="5F1EAEFA" w14:textId="77777777" w:rsidR="0063298C" w:rsidRDefault="0063298C" w:rsidP="0063298C">
      <w:pPr>
        <w:spacing w:after="0" w:line="240" w:lineRule="auto"/>
        <w:rPr>
          <w:rFonts w:ascii="Arial" w:eastAsia="MS Mincho" w:hAnsi="Arial" w:cs="Arial"/>
          <w:b/>
        </w:rPr>
      </w:pPr>
    </w:p>
    <w:p w14:paraId="372B94D2" w14:textId="77777777" w:rsidR="0063298C" w:rsidRDefault="0063298C" w:rsidP="0063298C">
      <w:pPr>
        <w:spacing w:after="0" w:line="240" w:lineRule="auto"/>
        <w:rPr>
          <w:rFonts w:ascii="Arial" w:eastAsia="MS Mincho" w:hAnsi="Arial" w:cs="Arial"/>
          <w:b/>
        </w:rPr>
      </w:pPr>
    </w:p>
    <w:p w14:paraId="1DF91AA0" w14:textId="77777777" w:rsidR="0063298C" w:rsidRDefault="0063298C" w:rsidP="0063298C">
      <w:pPr>
        <w:spacing w:after="0" w:line="240" w:lineRule="auto"/>
        <w:rPr>
          <w:rFonts w:ascii="Arial" w:eastAsia="MS Mincho" w:hAnsi="Arial" w:cs="Arial"/>
          <w:b/>
        </w:rPr>
      </w:pPr>
    </w:p>
    <w:p w14:paraId="787F39E6" w14:textId="77777777" w:rsidR="0063298C" w:rsidRDefault="0063298C" w:rsidP="0063298C">
      <w:pPr>
        <w:spacing w:after="0" w:line="240" w:lineRule="auto"/>
        <w:rPr>
          <w:rFonts w:ascii="Arial" w:eastAsia="MS Mincho" w:hAnsi="Arial" w:cs="Arial"/>
          <w:b/>
        </w:rPr>
      </w:pPr>
    </w:p>
    <w:p w14:paraId="43DD1B39" w14:textId="77777777" w:rsidR="0063298C" w:rsidRDefault="0063298C" w:rsidP="0063298C">
      <w:pPr>
        <w:spacing w:after="0" w:line="240" w:lineRule="auto"/>
        <w:rPr>
          <w:rFonts w:ascii="Arial" w:eastAsia="MS Mincho" w:hAnsi="Arial" w:cs="Arial"/>
          <w:b/>
        </w:rPr>
      </w:pPr>
    </w:p>
    <w:p w14:paraId="146A3E7D" w14:textId="77777777" w:rsidR="0063298C" w:rsidRDefault="0063298C" w:rsidP="0063298C">
      <w:pPr>
        <w:spacing w:after="0" w:line="240" w:lineRule="auto"/>
        <w:rPr>
          <w:rFonts w:ascii="Arial" w:eastAsia="MS Mincho" w:hAnsi="Arial" w:cs="Arial"/>
          <w:b/>
        </w:rPr>
      </w:pPr>
    </w:p>
    <w:p w14:paraId="4AEC00A6" w14:textId="77777777" w:rsidR="0063298C" w:rsidRDefault="0063298C" w:rsidP="0063298C">
      <w:pPr>
        <w:spacing w:after="0" w:line="240" w:lineRule="auto"/>
        <w:rPr>
          <w:rFonts w:ascii="Arial" w:eastAsia="MS Mincho" w:hAnsi="Arial" w:cs="Arial"/>
          <w:b/>
        </w:rPr>
      </w:pPr>
    </w:p>
    <w:p w14:paraId="5AE1C5D5" w14:textId="77777777" w:rsidR="0063298C" w:rsidRDefault="0063298C" w:rsidP="0063298C">
      <w:pPr>
        <w:spacing w:after="0" w:line="240" w:lineRule="auto"/>
        <w:rPr>
          <w:rFonts w:ascii="Arial" w:eastAsia="MS Mincho" w:hAnsi="Arial" w:cs="Arial"/>
          <w:b/>
        </w:rPr>
      </w:pPr>
    </w:p>
    <w:p w14:paraId="226F5AF1" w14:textId="77777777" w:rsidR="0063298C" w:rsidRDefault="0063298C" w:rsidP="0063298C">
      <w:pPr>
        <w:spacing w:after="0" w:line="240" w:lineRule="auto"/>
        <w:rPr>
          <w:rFonts w:ascii="Arial" w:eastAsia="MS Mincho" w:hAnsi="Arial" w:cs="Arial"/>
          <w:b/>
        </w:rPr>
      </w:pPr>
    </w:p>
    <w:p w14:paraId="25008BDF" w14:textId="77777777" w:rsidR="0063298C" w:rsidRDefault="0063298C" w:rsidP="0063298C">
      <w:pPr>
        <w:spacing w:after="0" w:line="240" w:lineRule="auto"/>
        <w:rPr>
          <w:rFonts w:ascii="Arial" w:eastAsia="MS Mincho" w:hAnsi="Arial" w:cs="Arial"/>
          <w:b/>
        </w:rPr>
      </w:pPr>
    </w:p>
    <w:p w14:paraId="2102A5F5" w14:textId="77777777" w:rsidR="0063298C" w:rsidRDefault="0063298C" w:rsidP="0063298C">
      <w:pPr>
        <w:spacing w:after="0" w:line="240" w:lineRule="auto"/>
        <w:rPr>
          <w:rFonts w:ascii="Arial" w:eastAsia="MS Mincho" w:hAnsi="Arial" w:cs="Arial"/>
          <w:b/>
        </w:rPr>
      </w:pPr>
    </w:p>
    <w:p w14:paraId="7DA56777" w14:textId="77777777" w:rsidR="0063298C" w:rsidRDefault="0063298C" w:rsidP="0063298C">
      <w:pPr>
        <w:spacing w:after="0" w:line="240" w:lineRule="auto"/>
        <w:rPr>
          <w:rFonts w:ascii="Arial" w:eastAsia="MS Mincho" w:hAnsi="Arial" w:cs="Arial"/>
          <w:b/>
        </w:rPr>
      </w:pPr>
    </w:p>
    <w:p w14:paraId="4D7F3AAA" w14:textId="77777777" w:rsidR="0063298C" w:rsidRDefault="0063298C" w:rsidP="0063298C">
      <w:pPr>
        <w:spacing w:after="0" w:line="240" w:lineRule="auto"/>
        <w:rPr>
          <w:rFonts w:ascii="Arial" w:eastAsia="MS Mincho" w:hAnsi="Arial" w:cs="Arial"/>
          <w:b/>
        </w:rPr>
      </w:pPr>
    </w:p>
    <w:p w14:paraId="24FA5E1B" w14:textId="77777777" w:rsidR="0063298C" w:rsidRDefault="0063298C" w:rsidP="0063298C">
      <w:pPr>
        <w:spacing w:after="0" w:line="240" w:lineRule="auto"/>
        <w:rPr>
          <w:rFonts w:ascii="Arial" w:eastAsia="MS Mincho" w:hAnsi="Arial" w:cs="Arial"/>
          <w:b/>
        </w:rPr>
      </w:pPr>
    </w:p>
    <w:p w14:paraId="33F8FD30" w14:textId="77777777" w:rsidR="0063298C" w:rsidRDefault="0063298C" w:rsidP="0063298C">
      <w:pPr>
        <w:spacing w:after="0" w:line="240" w:lineRule="auto"/>
        <w:rPr>
          <w:rFonts w:ascii="Arial" w:eastAsia="MS Mincho" w:hAnsi="Arial" w:cs="Arial"/>
          <w:b/>
        </w:rPr>
      </w:pPr>
    </w:p>
    <w:p w14:paraId="7215E9EF" w14:textId="77777777" w:rsidR="0063298C" w:rsidRPr="0063298C" w:rsidRDefault="0063298C" w:rsidP="0063298C">
      <w:pPr>
        <w:spacing w:after="0" w:line="240" w:lineRule="auto"/>
        <w:rPr>
          <w:rFonts w:ascii="Arial" w:eastAsia="MS Mincho" w:hAnsi="Arial" w:cs="Arial"/>
          <w:b/>
        </w:rPr>
      </w:pPr>
    </w:p>
    <w:p w14:paraId="4DBC6B50" w14:textId="77777777" w:rsidR="0063298C" w:rsidRPr="0063298C" w:rsidRDefault="0063298C" w:rsidP="0063298C">
      <w:pPr>
        <w:pStyle w:val="ListParagraph"/>
        <w:spacing w:after="0" w:line="240" w:lineRule="auto"/>
        <w:ind w:left="420"/>
        <w:rPr>
          <w:rFonts w:ascii="Arial" w:eastAsia="MS Mincho" w:hAnsi="Arial" w:cs="Arial"/>
          <w:b/>
          <w:color w:val="E36C0A"/>
        </w:rPr>
      </w:pPr>
    </w:p>
    <w:p w14:paraId="506DAEB5" w14:textId="77777777" w:rsidR="0063298C" w:rsidRDefault="0063298C" w:rsidP="00794507">
      <w:pPr>
        <w:numPr>
          <w:ilvl w:val="0"/>
          <w:numId w:val="47"/>
        </w:numPr>
        <w:spacing w:after="0" w:line="240" w:lineRule="auto"/>
        <w:contextualSpacing/>
        <w:rPr>
          <w:rFonts w:ascii="Arial" w:eastAsia="MS Mincho" w:hAnsi="Arial" w:cs="Arial"/>
          <w:b/>
          <w:color w:val="E36C0A"/>
        </w:rPr>
        <w:sectPr w:rsidR="0063298C" w:rsidSect="00134B5C">
          <w:pgSz w:w="11906" w:h="16838"/>
          <w:pgMar w:top="1440" w:right="1440" w:bottom="1440" w:left="1440" w:header="709" w:footer="709" w:gutter="0"/>
          <w:cols w:space="708"/>
          <w:docGrid w:linePitch="360"/>
        </w:sectPr>
      </w:pPr>
    </w:p>
    <w:p w14:paraId="1AD43D02" w14:textId="77777777" w:rsidR="00B94CD9" w:rsidRDefault="00B94CD9" w:rsidP="00794507">
      <w:pPr>
        <w:numPr>
          <w:ilvl w:val="0"/>
          <w:numId w:val="47"/>
        </w:numPr>
        <w:spacing w:after="0" w:line="240" w:lineRule="auto"/>
        <w:contextualSpacing/>
        <w:rPr>
          <w:rFonts w:ascii="Arial" w:eastAsia="MS Mincho" w:hAnsi="Arial" w:cs="Arial"/>
          <w:b/>
          <w:color w:val="E36C0A"/>
        </w:rPr>
      </w:pPr>
      <w:r w:rsidRPr="00B94CD9">
        <w:rPr>
          <w:rFonts w:ascii="Arial" w:eastAsia="MS Mincho" w:hAnsi="Arial" w:cs="Arial"/>
          <w:b/>
          <w:color w:val="E36C0A"/>
        </w:rPr>
        <w:t xml:space="preserve">Blank self-care wheel </w:t>
      </w:r>
    </w:p>
    <w:p w14:paraId="5B3534BD" w14:textId="77777777" w:rsidR="0063298C" w:rsidRDefault="0063298C" w:rsidP="0063298C">
      <w:pPr>
        <w:spacing w:after="0" w:line="240" w:lineRule="auto"/>
        <w:ind w:left="420"/>
        <w:contextualSpacing/>
        <w:rPr>
          <w:rFonts w:ascii="Arial" w:eastAsia="MS Mincho" w:hAnsi="Arial" w:cs="Arial"/>
          <w:b/>
          <w:color w:val="E36C0A"/>
        </w:rPr>
      </w:pPr>
    </w:p>
    <w:p w14:paraId="23352DA6" w14:textId="77777777" w:rsidR="0063298C" w:rsidRDefault="0063298C" w:rsidP="0063298C">
      <w:pPr>
        <w:spacing w:after="0" w:line="240" w:lineRule="auto"/>
        <w:ind w:left="420"/>
        <w:contextualSpacing/>
        <w:jc w:val="center"/>
        <w:rPr>
          <w:rFonts w:ascii="Arial" w:eastAsia="MS Mincho" w:hAnsi="Arial" w:cs="Arial"/>
          <w:b/>
          <w:color w:val="E36C0A"/>
        </w:rPr>
      </w:pPr>
      <w:r>
        <w:rPr>
          <w:noProof/>
        </w:rPr>
        <w:drawing>
          <wp:inline distT="0" distB="0" distL="0" distR="0" wp14:anchorId="14444EE6" wp14:editId="1B9377D1">
            <wp:extent cx="7790180" cy="5396854"/>
            <wp:effectExtent l="0" t="0" r="127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03606" cy="5406155"/>
                    </a:xfrm>
                    <a:prstGeom prst="rect">
                      <a:avLst/>
                    </a:prstGeom>
                  </pic:spPr>
                </pic:pic>
              </a:graphicData>
            </a:graphic>
          </wp:inline>
        </w:drawing>
      </w:r>
    </w:p>
    <w:p w14:paraId="4A24FDDD" w14:textId="77777777" w:rsidR="002E014A" w:rsidRDefault="002E014A" w:rsidP="0063298C">
      <w:pPr>
        <w:spacing w:after="0" w:line="240" w:lineRule="auto"/>
        <w:ind w:left="420"/>
        <w:contextualSpacing/>
        <w:rPr>
          <w:rFonts w:ascii="Arial" w:eastAsia="MS Mincho" w:hAnsi="Arial" w:cs="Arial"/>
          <w:b/>
          <w:color w:val="E36C0A"/>
        </w:rPr>
        <w:sectPr w:rsidR="002E014A" w:rsidSect="0063298C">
          <w:pgSz w:w="16838" w:h="11906" w:orient="landscape"/>
          <w:pgMar w:top="1440" w:right="1440" w:bottom="1440" w:left="1440" w:header="709" w:footer="709" w:gutter="0"/>
          <w:cols w:space="708"/>
          <w:docGrid w:linePitch="360"/>
        </w:sectPr>
      </w:pPr>
    </w:p>
    <w:p w14:paraId="082BE8D8" w14:textId="77777777" w:rsidR="00B94CD9" w:rsidRPr="00B94CD9" w:rsidRDefault="00B94CD9" w:rsidP="002E014A">
      <w:pPr>
        <w:spacing w:after="0" w:line="240" w:lineRule="auto"/>
        <w:contextualSpacing/>
        <w:rPr>
          <w:rFonts w:ascii="Arial" w:eastAsia="MS Mincho" w:hAnsi="Arial" w:cs="Arial"/>
          <w:b/>
          <w:color w:val="E36C0A"/>
        </w:rPr>
      </w:pPr>
      <w:r w:rsidRPr="00B94CD9">
        <w:rPr>
          <w:rFonts w:ascii="Arial" w:eastAsia="MS Mincho" w:hAnsi="Arial" w:cs="Arial"/>
          <w:b/>
          <w:color w:val="E36C0A"/>
        </w:rPr>
        <w:t>3. Important contact details sheet (to be developed by organisation)</w:t>
      </w:r>
    </w:p>
    <w:p w14:paraId="17906CFB" w14:textId="77777777" w:rsidR="00B94CD9" w:rsidRPr="00B94CD9" w:rsidRDefault="00B94CD9" w:rsidP="00B94CD9">
      <w:pPr>
        <w:spacing w:after="0" w:line="240" w:lineRule="auto"/>
        <w:jc w:val="center"/>
        <w:rPr>
          <w:rFonts w:ascii="Arial" w:eastAsia="MS Mincho" w:hAnsi="Arial" w:cs="Arial"/>
          <w:b/>
        </w:rPr>
      </w:pPr>
    </w:p>
    <w:p w14:paraId="1AB189BD" w14:textId="77777777" w:rsidR="00B94CD9" w:rsidRPr="00B94CD9" w:rsidRDefault="00B94CD9" w:rsidP="00B94CD9">
      <w:pPr>
        <w:spacing w:after="0" w:line="240" w:lineRule="auto"/>
        <w:jc w:val="center"/>
        <w:rPr>
          <w:rFonts w:ascii="Arial" w:eastAsia="MS Mincho" w:hAnsi="Arial" w:cs="Arial"/>
          <w:b/>
        </w:rPr>
      </w:pPr>
    </w:p>
    <w:p w14:paraId="27FDE61D" w14:textId="77777777" w:rsidR="002E014A" w:rsidRPr="002E014A" w:rsidRDefault="002E014A" w:rsidP="002E014A">
      <w:pPr>
        <w:spacing w:after="0" w:line="240" w:lineRule="auto"/>
        <w:rPr>
          <w:rFonts w:ascii="Arial" w:eastAsia="MS Mincho" w:hAnsi="Arial" w:cs="Arial"/>
          <w:b/>
        </w:rPr>
      </w:pPr>
      <w:r w:rsidRPr="002E014A">
        <w:rPr>
          <w:rFonts w:ascii="Arial" w:eastAsia="MS Mincho" w:hAnsi="Arial" w:cs="Arial"/>
          <w:b/>
        </w:rPr>
        <w:t xml:space="preserve">Important contact details </w:t>
      </w:r>
    </w:p>
    <w:p w14:paraId="5271A0D4" w14:textId="77777777" w:rsidR="002E014A" w:rsidRPr="002E014A" w:rsidRDefault="002E014A" w:rsidP="002E014A">
      <w:pPr>
        <w:spacing w:after="0" w:line="240" w:lineRule="auto"/>
        <w:rPr>
          <w:rFonts w:ascii="Arial" w:eastAsia="MS Mincho" w:hAnsi="Arial" w:cs="Arial"/>
        </w:rPr>
      </w:pPr>
    </w:p>
    <w:p w14:paraId="6C33CAFE" w14:textId="77777777" w:rsidR="002E014A" w:rsidRPr="002E014A" w:rsidRDefault="002E014A" w:rsidP="002E014A">
      <w:pPr>
        <w:spacing w:after="0" w:line="240" w:lineRule="auto"/>
        <w:rPr>
          <w:rFonts w:ascii="Arial" w:eastAsia="MS Mincho" w:hAnsi="Arial" w:cs="Arial"/>
        </w:rPr>
      </w:pPr>
    </w:p>
    <w:p w14:paraId="19FF5448" w14:textId="77777777" w:rsidR="002E014A" w:rsidRPr="002E014A" w:rsidRDefault="002E014A" w:rsidP="002E014A">
      <w:pPr>
        <w:spacing w:after="0" w:line="240" w:lineRule="auto"/>
        <w:rPr>
          <w:rFonts w:ascii="Arial" w:eastAsia="MS Mincho" w:hAnsi="Arial" w:cs="Arial"/>
        </w:rPr>
      </w:pPr>
      <w:r w:rsidRPr="002E014A">
        <w:rPr>
          <w:rFonts w:ascii="Arial" w:eastAsia="MS Mincho" w:hAnsi="Arial" w:cs="Arial"/>
        </w:rPr>
        <w:t>There may be times when you feel you need help and support in different situations. [Name, job title] is your primary contact but if you can’t get in touch with them for any reason, these are alternative contacts.</w:t>
      </w:r>
    </w:p>
    <w:p w14:paraId="7351181C" w14:textId="77777777" w:rsidR="002E014A" w:rsidRPr="002E014A" w:rsidRDefault="002E014A" w:rsidP="002E014A">
      <w:pPr>
        <w:spacing w:after="0" w:line="240" w:lineRule="auto"/>
        <w:rPr>
          <w:rFonts w:ascii="Arial" w:eastAsia="MS Mincho" w:hAnsi="Arial" w:cs="Arial"/>
        </w:rPr>
      </w:pPr>
    </w:p>
    <w:p w14:paraId="0916CEBB" w14:textId="77777777" w:rsidR="002E014A" w:rsidRPr="002E014A" w:rsidRDefault="002E014A" w:rsidP="002E014A">
      <w:pPr>
        <w:spacing w:after="0" w:line="240" w:lineRule="auto"/>
        <w:rPr>
          <w:rFonts w:ascii="Arial" w:eastAsia="MS Mincho" w:hAnsi="Arial" w:cs="Arial"/>
        </w:rPr>
      </w:pPr>
    </w:p>
    <w:tbl>
      <w:tblPr>
        <w:tblStyle w:val="TableGrid11"/>
        <w:tblW w:w="0" w:type="auto"/>
        <w:tblLook w:val="04A0" w:firstRow="1" w:lastRow="0" w:firstColumn="1" w:lastColumn="0" w:noHBand="0" w:noVBand="1"/>
      </w:tblPr>
      <w:tblGrid>
        <w:gridCol w:w="3652"/>
        <w:gridCol w:w="4678"/>
      </w:tblGrid>
      <w:tr w:rsidR="002E014A" w:rsidRPr="002E014A" w14:paraId="282091B0" w14:textId="77777777" w:rsidTr="000C59AE">
        <w:tc>
          <w:tcPr>
            <w:tcW w:w="3652" w:type="dxa"/>
          </w:tcPr>
          <w:p w14:paraId="4B05866B" w14:textId="77777777" w:rsidR="002E014A" w:rsidRPr="002E014A" w:rsidRDefault="002E014A" w:rsidP="002E014A">
            <w:pPr>
              <w:rPr>
                <w:rFonts w:ascii="Arial" w:hAnsi="Arial" w:cs="Arial"/>
                <w:sz w:val="22"/>
                <w:szCs w:val="22"/>
              </w:rPr>
            </w:pPr>
            <w:r w:rsidRPr="002E014A">
              <w:rPr>
                <w:rFonts w:ascii="Arial" w:hAnsi="Arial" w:cs="Arial"/>
                <w:sz w:val="22"/>
                <w:szCs w:val="22"/>
              </w:rPr>
              <w:t>If you are not able to go to the family on the agreed date</w:t>
            </w:r>
            <w:r w:rsidRPr="00312D48">
              <w:rPr>
                <w:rFonts w:ascii="Arial" w:hAnsi="Arial" w:cs="Arial"/>
                <w:sz w:val="22"/>
                <w:szCs w:val="22"/>
              </w:rPr>
              <w:t>.</w:t>
            </w:r>
          </w:p>
          <w:p w14:paraId="2E029056" w14:textId="77777777" w:rsidR="002E014A" w:rsidRPr="002E014A" w:rsidRDefault="002E014A" w:rsidP="002E014A">
            <w:pPr>
              <w:rPr>
                <w:rFonts w:ascii="Arial" w:hAnsi="Arial" w:cs="Arial"/>
                <w:sz w:val="22"/>
                <w:szCs w:val="22"/>
              </w:rPr>
            </w:pPr>
          </w:p>
        </w:tc>
        <w:tc>
          <w:tcPr>
            <w:tcW w:w="4678" w:type="dxa"/>
          </w:tcPr>
          <w:p w14:paraId="33680870" w14:textId="77777777" w:rsidR="002E014A" w:rsidRPr="002E014A" w:rsidRDefault="002E014A" w:rsidP="002E014A">
            <w:pPr>
              <w:rPr>
                <w:rFonts w:ascii="Arial" w:hAnsi="Arial" w:cs="Arial"/>
                <w:sz w:val="22"/>
                <w:szCs w:val="22"/>
              </w:rPr>
            </w:pPr>
            <w:r w:rsidRPr="002E014A">
              <w:rPr>
                <w:rFonts w:ascii="Arial" w:hAnsi="Arial" w:cs="Arial"/>
                <w:sz w:val="22"/>
                <w:szCs w:val="22"/>
              </w:rPr>
              <w:t>Name:</w:t>
            </w:r>
          </w:p>
          <w:p w14:paraId="39187852" w14:textId="77777777" w:rsidR="002E014A" w:rsidRPr="002E014A" w:rsidRDefault="002E014A" w:rsidP="002E014A">
            <w:pPr>
              <w:rPr>
                <w:rFonts w:ascii="Arial" w:hAnsi="Arial" w:cs="Arial"/>
                <w:sz w:val="22"/>
                <w:szCs w:val="22"/>
              </w:rPr>
            </w:pPr>
          </w:p>
          <w:p w14:paraId="7ACCAE23" w14:textId="77777777" w:rsidR="002E014A" w:rsidRPr="002E014A" w:rsidRDefault="002E014A" w:rsidP="002E014A">
            <w:pPr>
              <w:rPr>
                <w:rFonts w:ascii="Arial" w:hAnsi="Arial" w:cs="Arial"/>
                <w:sz w:val="22"/>
                <w:szCs w:val="22"/>
              </w:rPr>
            </w:pPr>
            <w:r w:rsidRPr="002E014A">
              <w:rPr>
                <w:rFonts w:ascii="Arial" w:hAnsi="Arial" w:cs="Arial"/>
                <w:sz w:val="22"/>
                <w:szCs w:val="22"/>
              </w:rPr>
              <w:t>Title:</w:t>
            </w:r>
          </w:p>
          <w:p w14:paraId="19417871" w14:textId="77777777" w:rsidR="002E014A" w:rsidRPr="002E014A" w:rsidRDefault="002E014A" w:rsidP="002E014A">
            <w:pPr>
              <w:rPr>
                <w:rFonts w:ascii="Arial" w:hAnsi="Arial" w:cs="Arial"/>
                <w:sz w:val="22"/>
                <w:szCs w:val="22"/>
              </w:rPr>
            </w:pPr>
          </w:p>
          <w:p w14:paraId="7FB6471C" w14:textId="77777777" w:rsidR="002E014A" w:rsidRPr="002E014A" w:rsidRDefault="002E014A" w:rsidP="002E014A">
            <w:pPr>
              <w:rPr>
                <w:rFonts w:ascii="Arial" w:hAnsi="Arial" w:cs="Arial"/>
                <w:sz w:val="22"/>
                <w:szCs w:val="22"/>
              </w:rPr>
            </w:pPr>
            <w:r w:rsidRPr="002E014A">
              <w:rPr>
                <w:rFonts w:ascii="Arial" w:hAnsi="Arial" w:cs="Arial"/>
                <w:sz w:val="22"/>
                <w:szCs w:val="22"/>
              </w:rPr>
              <w:t>Phone No:</w:t>
            </w:r>
          </w:p>
          <w:p w14:paraId="0ED308FE" w14:textId="77777777" w:rsidR="002E014A" w:rsidRPr="002E014A" w:rsidRDefault="002E014A" w:rsidP="002E014A">
            <w:pPr>
              <w:rPr>
                <w:rFonts w:ascii="Arial" w:hAnsi="Arial" w:cs="Arial"/>
                <w:sz w:val="22"/>
                <w:szCs w:val="22"/>
              </w:rPr>
            </w:pPr>
          </w:p>
          <w:p w14:paraId="510CA9A7" w14:textId="77777777" w:rsidR="002E014A" w:rsidRPr="002E014A" w:rsidRDefault="002E014A" w:rsidP="002E014A">
            <w:pPr>
              <w:rPr>
                <w:rFonts w:ascii="Arial" w:hAnsi="Arial" w:cs="Arial"/>
                <w:sz w:val="22"/>
                <w:szCs w:val="22"/>
              </w:rPr>
            </w:pPr>
            <w:r w:rsidRPr="002E014A">
              <w:rPr>
                <w:rFonts w:ascii="Arial" w:hAnsi="Arial" w:cs="Arial"/>
                <w:sz w:val="22"/>
                <w:szCs w:val="22"/>
              </w:rPr>
              <w:t>Email:</w:t>
            </w:r>
          </w:p>
          <w:p w14:paraId="6DD53A0A" w14:textId="77777777" w:rsidR="002E014A" w:rsidRPr="002E014A" w:rsidRDefault="002E014A" w:rsidP="002E014A">
            <w:pPr>
              <w:rPr>
                <w:rFonts w:ascii="Arial" w:hAnsi="Arial" w:cs="Arial"/>
                <w:sz w:val="22"/>
                <w:szCs w:val="22"/>
              </w:rPr>
            </w:pPr>
          </w:p>
        </w:tc>
      </w:tr>
      <w:tr w:rsidR="002E014A" w:rsidRPr="002E014A" w14:paraId="600C0F12" w14:textId="77777777" w:rsidTr="000C59AE">
        <w:tc>
          <w:tcPr>
            <w:tcW w:w="3652" w:type="dxa"/>
          </w:tcPr>
          <w:p w14:paraId="0481D0C0" w14:textId="77777777" w:rsidR="002E014A" w:rsidRPr="002E014A" w:rsidRDefault="002E014A" w:rsidP="002E014A">
            <w:pPr>
              <w:rPr>
                <w:rFonts w:ascii="Arial" w:hAnsi="Arial" w:cs="Arial"/>
                <w:sz w:val="22"/>
                <w:szCs w:val="22"/>
              </w:rPr>
            </w:pPr>
            <w:r w:rsidRPr="002E014A">
              <w:rPr>
                <w:rFonts w:ascii="Arial" w:hAnsi="Arial" w:cs="Arial"/>
                <w:sz w:val="22"/>
                <w:szCs w:val="22"/>
              </w:rPr>
              <w:t>If you have any concerns about volunteering</w:t>
            </w:r>
            <w:r w:rsidRPr="00312D48">
              <w:rPr>
                <w:rFonts w:ascii="Arial" w:hAnsi="Arial" w:cs="Arial"/>
                <w:sz w:val="22"/>
                <w:szCs w:val="22"/>
              </w:rPr>
              <w:t>.</w:t>
            </w:r>
          </w:p>
          <w:p w14:paraId="033217FE" w14:textId="77777777" w:rsidR="002E014A" w:rsidRPr="002E014A" w:rsidRDefault="002E014A" w:rsidP="002E014A">
            <w:pPr>
              <w:rPr>
                <w:rFonts w:ascii="Arial" w:hAnsi="Arial" w:cs="Arial"/>
                <w:sz w:val="22"/>
                <w:szCs w:val="22"/>
              </w:rPr>
            </w:pPr>
          </w:p>
        </w:tc>
        <w:tc>
          <w:tcPr>
            <w:tcW w:w="4678" w:type="dxa"/>
          </w:tcPr>
          <w:p w14:paraId="33CF0E44" w14:textId="77777777" w:rsidR="002E014A" w:rsidRPr="002E014A" w:rsidRDefault="002E014A" w:rsidP="002E014A">
            <w:pPr>
              <w:rPr>
                <w:rFonts w:ascii="Arial" w:hAnsi="Arial" w:cs="Arial"/>
                <w:sz w:val="22"/>
                <w:szCs w:val="22"/>
              </w:rPr>
            </w:pPr>
            <w:r w:rsidRPr="002E014A">
              <w:rPr>
                <w:rFonts w:ascii="Arial" w:hAnsi="Arial" w:cs="Arial"/>
                <w:sz w:val="22"/>
                <w:szCs w:val="22"/>
              </w:rPr>
              <w:t>Name:</w:t>
            </w:r>
          </w:p>
          <w:p w14:paraId="296319E1" w14:textId="77777777" w:rsidR="002E014A" w:rsidRPr="002E014A" w:rsidRDefault="002E014A" w:rsidP="002E014A">
            <w:pPr>
              <w:rPr>
                <w:rFonts w:ascii="Arial" w:hAnsi="Arial" w:cs="Arial"/>
                <w:sz w:val="22"/>
                <w:szCs w:val="22"/>
              </w:rPr>
            </w:pPr>
          </w:p>
          <w:p w14:paraId="59E488AE" w14:textId="77777777" w:rsidR="002E014A" w:rsidRPr="002E014A" w:rsidRDefault="002E014A" w:rsidP="002E014A">
            <w:pPr>
              <w:rPr>
                <w:rFonts w:ascii="Arial" w:hAnsi="Arial" w:cs="Arial"/>
                <w:sz w:val="22"/>
                <w:szCs w:val="22"/>
              </w:rPr>
            </w:pPr>
            <w:r w:rsidRPr="002E014A">
              <w:rPr>
                <w:rFonts w:ascii="Arial" w:hAnsi="Arial" w:cs="Arial"/>
                <w:sz w:val="22"/>
                <w:szCs w:val="22"/>
              </w:rPr>
              <w:t>Title:</w:t>
            </w:r>
          </w:p>
          <w:p w14:paraId="2F5C610A" w14:textId="77777777" w:rsidR="002E014A" w:rsidRPr="002E014A" w:rsidRDefault="002E014A" w:rsidP="002E014A">
            <w:pPr>
              <w:rPr>
                <w:rFonts w:ascii="Arial" w:hAnsi="Arial" w:cs="Arial"/>
                <w:sz w:val="22"/>
                <w:szCs w:val="22"/>
              </w:rPr>
            </w:pPr>
          </w:p>
          <w:p w14:paraId="060390B5" w14:textId="77777777" w:rsidR="002E014A" w:rsidRPr="002E014A" w:rsidRDefault="002E014A" w:rsidP="002E014A">
            <w:pPr>
              <w:rPr>
                <w:rFonts w:ascii="Arial" w:hAnsi="Arial" w:cs="Arial"/>
                <w:sz w:val="22"/>
                <w:szCs w:val="22"/>
              </w:rPr>
            </w:pPr>
            <w:r w:rsidRPr="002E014A">
              <w:rPr>
                <w:rFonts w:ascii="Arial" w:hAnsi="Arial" w:cs="Arial"/>
                <w:sz w:val="22"/>
                <w:szCs w:val="22"/>
              </w:rPr>
              <w:t>Phone No:</w:t>
            </w:r>
          </w:p>
          <w:p w14:paraId="51D31B96" w14:textId="77777777" w:rsidR="002E014A" w:rsidRPr="002E014A" w:rsidRDefault="002E014A" w:rsidP="002E014A">
            <w:pPr>
              <w:rPr>
                <w:rFonts w:ascii="Arial" w:hAnsi="Arial" w:cs="Arial"/>
                <w:sz w:val="22"/>
                <w:szCs w:val="22"/>
              </w:rPr>
            </w:pPr>
          </w:p>
          <w:p w14:paraId="2AD62D4C" w14:textId="77777777" w:rsidR="002E014A" w:rsidRPr="002E014A" w:rsidRDefault="002E014A" w:rsidP="002E014A">
            <w:pPr>
              <w:rPr>
                <w:rFonts w:ascii="Arial" w:hAnsi="Arial" w:cs="Arial"/>
                <w:sz w:val="22"/>
                <w:szCs w:val="22"/>
              </w:rPr>
            </w:pPr>
            <w:r w:rsidRPr="002E014A">
              <w:rPr>
                <w:rFonts w:ascii="Arial" w:hAnsi="Arial" w:cs="Arial"/>
                <w:sz w:val="22"/>
                <w:szCs w:val="22"/>
              </w:rPr>
              <w:t>Email:</w:t>
            </w:r>
          </w:p>
          <w:p w14:paraId="75949459" w14:textId="77777777" w:rsidR="002E014A" w:rsidRPr="002E014A" w:rsidRDefault="002E014A" w:rsidP="002E014A">
            <w:pPr>
              <w:rPr>
                <w:rFonts w:ascii="Arial" w:hAnsi="Arial" w:cs="Arial"/>
                <w:sz w:val="22"/>
                <w:szCs w:val="22"/>
              </w:rPr>
            </w:pPr>
          </w:p>
        </w:tc>
      </w:tr>
      <w:tr w:rsidR="002E014A" w:rsidRPr="002E014A" w14:paraId="11C8386E" w14:textId="77777777" w:rsidTr="000C59AE">
        <w:tc>
          <w:tcPr>
            <w:tcW w:w="3652" w:type="dxa"/>
          </w:tcPr>
          <w:p w14:paraId="49AAFF61" w14:textId="77777777" w:rsidR="002E014A" w:rsidRPr="002E014A" w:rsidRDefault="002E014A" w:rsidP="002E014A">
            <w:pPr>
              <w:rPr>
                <w:rFonts w:ascii="Arial" w:hAnsi="Arial" w:cs="Arial"/>
                <w:sz w:val="22"/>
                <w:szCs w:val="22"/>
              </w:rPr>
            </w:pPr>
            <w:r w:rsidRPr="002E014A">
              <w:rPr>
                <w:rFonts w:ascii="Arial" w:hAnsi="Arial" w:cs="Arial"/>
                <w:sz w:val="22"/>
                <w:szCs w:val="22"/>
              </w:rPr>
              <w:t>If you feel you or a family member may be at risk</w:t>
            </w:r>
            <w:r w:rsidRPr="00312D48">
              <w:rPr>
                <w:rFonts w:ascii="Arial" w:hAnsi="Arial" w:cs="Arial"/>
                <w:sz w:val="22"/>
                <w:szCs w:val="22"/>
              </w:rPr>
              <w:t>.</w:t>
            </w:r>
          </w:p>
          <w:p w14:paraId="4013FDE9" w14:textId="77777777" w:rsidR="002E014A" w:rsidRPr="002E014A" w:rsidRDefault="002E014A" w:rsidP="002E014A">
            <w:pPr>
              <w:rPr>
                <w:rFonts w:ascii="Arial" w:hAnsi="Arial" w:cs="Arial"/>
                <w:sz w:val="22"/>
                <w:szCs w:val="22"/>
              </w:rPr>
            </w:pPr>
          </w:p>
        </w:tc>
        <w:tc>
          <w:tcPr>
            <w:tcW w:w="4678" w:type="dxa"/>
          </w:tcPr>
          <w:p w14:paraId="5A00AD08" w14:textId="77777777" w:rsidR="002E014A" w:rsidRPr="002E014A" w:rsidRDefault="002E014A" w:rsidP="002E014A">
            <w:pPr>
              <w:rPr>
                <w:rFonts w:ascii="Arial" w:hAnsi="Arial" w:cs="Arial"/>
                <w:sz w:val="22"/>
                <w:szCs w:val="22"/>
              </w:rPr>
            </w:pPr>
            <w:r w:rsidRPr="002E014A">
              <w:rPr>
                <w:rFonts w:ascii="Arial" w:hAnsi="Arial" w:cs="Arial"/>
                <w:sz w:val="22"/>
                <w:szCs w:val="22"/>
              </w:rPr>
              <w:t>Name:</w:t>
            </w:r>
          </w:p>
          <w:p w14:paraId="66FB007E" w14:textId="77777777" w:rsidR="002E014A" w:rsidRPr="002E014A" w:rsidRDefault="002E014A" w:rsidP="002E014A">
            <w:pPr>
              <w:rPr>
                <w:rFonts w:ascii="Arial" w:hAnsi="Arial" w:cs="Arial"/>
                <w:sz w:val="22"/>
                <w:szCs w:val="22"/>
              </w:rPr>
            </w:pPr>
          </w:p>
          <w:p w14:paraId="464ED3E4" w14:textId="77777777" w:rsidR="002E014A" w:rsidRPr="002E014A" w:rsidRDefault="002E014A" w:rsidP="002E014A">
            <w:pPr>
              <w:rPr>
                <w:rFonts w:ascii="Arial" w:hAnsi="Arial" w:cs="Arial"/>
                <w:sz w:val="22"/>
                <w:szCs w:val="22"/>
              </w:rPr>
            </w:pPr>
            <w:r w:rsidRPr="002E014A">
              <w:rPr>
                <w:rFonts w:ascii="Arial" w:hAnsi="Arial" w:cs="Arial"/>
                <w:sz w:val="22"/>
                <w:szCs w:val="22"/>
              </w:rPr>
              <w:t>Title:</w:t>
            </w:r>
          </w:p>
          <w:p w14:paraId="59239DCE" w14:textId="77777777" w:rsidR="002E014A" w:rsidRPr="002E014A" w:rsidRDefault="002E014A" w:rsidP="002E014A">
            <w:pPr>
              <w:rPr>
                <w:rFonts w:ascii="Arial" w:hAnsi="Arial" w:cs="Arial"/>
                <w:sz w:val="22"/>
                <w:szCs w:val="22"/>
              </w:rPr>
            </w:pPr>
          </w:p>
          <w:p w14:paraId="4669C8B8" w14:textId="77777777" w:rsidR="002E014A" w:rsidRPr="002E014A" w:rsidRDefault="002E014A" w:rsidP="002E014A">
            <w:pPr>
              <w:rPr>
                <w:rFonts w:ascii="Arial" w:hAnsi="Arial" w:cs="Arial"/>
                <w:sz w:val="22"/>
                <w:szCs w:val="22"/>
              </w:rPr>
            </w:pPr>
            <w:r w:rsidRPr="002E014A">
              <w:rPr>
                <w:rFonts w:ascii="Arial" w:hAnsi="Arial" w:cs="Arial"/>
                <w:sz w:val="22"/>
                <w:szCs w:val="22"/>
              </w:rPr>
              <w:t>Phone No:</w:t>
            </w:r>
          </w:p>
          <w:p w14:paraId="63460F5C" w14:textId="77777777" w:rsidR="002E014A" w:rsidRPr="002E014A" w:rsidRDefault="002E014A" w:rsidP="002E014A">
            <w:pPr>
              <w:rPr>
                <w:rFonts w:ascii="Arial" w:hAnsi="Arial" w:cs="Arial"/>
                <w:sz w:val="22"/>
                <w:szCs w:val="22"/>
              </w:rPr>
            </w:pPr>
          </w:p>
        </w:tc>
      </w:tr>
      <w:tr w:rsidR="002E014A" w:rsidRPr="002E014A" w14:paraId="2F6DA05F" w14:textId="77777777" w:rsidTr="000C59AE">
        <w:tc>
          <w:tcPr>
            <w:tcW w:w="3652" w:type="dxa"/>
          </w:tcPr>
          <w:p w14:paraId="49299F0A" w14:textId="77777777" w:rsidR="002E014A" w:rsidRPr="002E014A" w:rsidRDefault="002E014A" w:rsidP="002E014A">
            <w:pPr>
              <w:rPr>
                <w:rFonts w:ascii="Arial" w:hAnsi="Arial" w:cs="Arial"/>
                <w:sz w:val="22"/>
                <w:szCs w:val="22"/>
              </w:rPr>
            </w:pPr>
            <w:r w:rsidRPr="002E014A">
              <w:rPr>
                <w:rFonts w:ascii="Arial" w:hAnsi="Arial" w:cs="Arial"/>
                <w:sz w:val="22"/>
                <w:szCs w:val="22"/>
              </w:rPr>
              <w:t>If you are concerned about the wellbeing of a member of the family</w:t>
            </w:r>
            <w:r w:rsidRPr="00312D48">
              <w:rPr>
                <w:rFonts w:ascii="Arial" w:hAnsi="Arial" w:cs="Arial"/>
                <w:sz w:val="22"/>
                <w:szCs w:val="22"/>
              </w:rPr>
              <w:t>.</w:t>
            </w:r>
          </w:p>
        </w:tc>
        <w:tc>
          <w:tcPr>
            <w:tcW w:w="4678" w:type="dxa"/>
          </w:tcPr>
          <w:p w14:paraId="5CC71C9F" w14:textId="77777777" w:rsidR="002E014A" w:rsidRPr="002E014A" w:rsidRDefault="002E014A" w:rsidP="002E014A">
            <w:pPr>
              <w:rPr>
                <w:rFonts w:ascii="Arial" w:hAnsi="Arial" w:cs="Arial"/>
                <w:sz w:val="22"/>
                <w:szCs w:val="22"/>
              </w:rPr>
            </w:pPr>
            <w:r w:rsidRPr="002E014A">
              <w:rPr>
                <w:rFonts w:ascii="Arial" w:hAnsi="Arial" w:cs="Arial"/>
                <w:sz w:val="22"/>
                <w:szCs w:val="22"/>
              </w:rPr>
              <w:t>Name:</w:t>
            </w:r>
          </w:p>
          <w:p w14:paraId="5DA1DF5E" w14:textId="77777777" w:rsidR="002E014A" w:rsidRPr="002E014A" w:rsidRDefault="002E014A" w:rsidP="002E014A">
            <w:pPr>
              <w:rPr>
                <w:rFonts w:ascii="Arial" w:hAnsi="Arial" w:cs="Arial"/>
                <w:sz w:val="22"/>
                <w:szCs w:val="22"/>
              </w:rPr>
            </w:pPr>
          </w:p>
          <w:p w14:paraId="260310A9" w14:textId="77777777" w:rsidR="002E014A" w:rsidRPr="002E014A" w:rsidRDefault="002E014A" w:rsidP="002E014A">
            <w:pPr>
              <w:rPr>
                <w:rFonts w:ascii="Arial" w:hAnsi="Arial" w:cs="Arial"/>
                <w:sz w:val="22"/>
                <w:szCs w:val="22"/>
              </w:rPr>
            </w:pPr>
            <w:r w:rsidRPr="002E014A">
              <w:rPr>
                <w:rFonts w:ascii="Arial" w:hAnsi="Arial" w:cs="Arial"/>
                <w:sz w:val="22"/>
                <w:szCs w:val="22"/>
              </w:rPr>
              <w:t>Title:</w:t>
            </w:r>
          </w:p>
          <w:p w14:paraId="5EA2F25E" w14:textId="77777777" w:rsidR="002E014A" w:rsidRPr="002E014A" w:rsidRDefault="002E014A" w:rsidP="002E014A">
            <w:pPr>
              <w:rPr>
                <w:rFonts w:ascii="Arial" w:hAnsi="Arial" w:cs="Arial"/>
                <w:sz w:val="22"/>
                <w:szCs w:val="22"/>
              </w:rPr>
            </w:pPr>
          </w:p>
          <w:p w14:paraId="2C38EB39" w14:textId="77777777" w:rsidR="002E014A" w:rsidRPr="002E014A" w:rsidRDefault="002E014A" w:rsidP="002E014A">
            <w:pPr>
              <w:rPr>
                <w:rFonts w:ascii="Arial" w:hAnsi="Arial" w:cs="Arial"/>
                <w:sz w:val="22"/>
                <w:szCs w:val="22"/>
              </w:rPr>
            </w:pPr>
            <w:r w:rsidRPr="002E014A">
              <w:rPr>
                <w:rFonts w:ascii="Arial" w:hAnsi="Arial" w:cs="Arial"/>
                <w:sz w:val="22"/>
                <w:szCs w:val="22"/>
              </w:rPr>
              <w:t>Phone No:</w:t>
            </w:r>
          </w:p>
          <w:p w14:paraId="1EA4B2D7" w14:textId="77777777" w:rsidR="002E014A" w:rsidRPr="002E014A" w:rsidRDefault="002E014A" w:rsidP="002E014A">
            <w:pPr>
              <w:rPr>
                <w:rFonts w:ascii="Arial" w:hAnsi="Arial" w:cs="Arial"/>
                <w:sz w:val="22"/>
                <w:szCs w:val="22"/>
              </w:rPr>
            </w:pPr>
          </w:p>
        </w:tc>
      </w:tr>
      <w:tr w:rsidR="002E014A" w:rsidRPr="002E014A" w14:paraId="3CE690DA" w14:textId="77777777" w:rsidTr="000C59AE">
        <w:tc>
          <w:tcPr>
            <w:tcW w:w="3652" w:type="dxa"/>
          </w:tcPr>
          <w:p w14:paraId="1BAE342E" w14:textId="77777777" w:rsidR="002E014A" w:rsidRPr="002E014A" w:rsidRDefault="002E014A" w:rsidP="002E014A">
            <w:pPr>
              <w:rPr>
                <w:rFonts w:ascii="Arial" w:hAnsi="Arial" w:cs="Arial"/>
                <w:sz w:val="22"/>
                <w:szCs w:val="22"/>
              </w:rPr>
            </w:pPr>
            <w:r w:rsidRPr="002E014A">
              <w:rPr>
                <w:rFonts w:ascii="Arial" w:hAnsi="Arial" w:cs="Arial"/>
                <w:sz w:val="22"/>
                <w:szCs w:val="22"/>
              </w:rPr>
              <w:t>If you are concerned that a child or young person is being abused.</w:t>
            </w:r>
          </w:p>
          <w:p w14:paraId="0514901F" w14:textId="77777777" w:rsidR="002E014A" w:rsidRPr="002E014A" w:rsidRDefault="002E014A" w:rsidP="002E014A">
            <w:pPr>
              <w:rPr>
                <w:rFonts w:ascii="Arial" w:hAnsi="Arial" w:cs="Arial"/>
                <w:sz w:val="22"/>
                <w:szCs w:val="22"/>
              </w:rPr>
            </w:pPr>
          </w:p>
        </w:tc>
        <w:tc>
          <w:tcPr>
            <w:tcW w:w="4678" w:type="dxa"/>
          </w:tcPr>
          <w:p w14:paraId="00E9ACB6" w14:textId="77777777" w:rsidR="002E014A" w:rsidRPr="002E014A" w:rsidRDefault="002E014A" w:rsidP="002E014A">
            <w:pPr>
              <w:rPr>
                <w:rFonts w:ascii="Arial" w:hAnsi="Arial" w:cs="Arial"/>
                <w:sz w:val="22"/>
                <w:szCs w:val="22"/>
              </w:rPr>
            </w:pPr>
            <w:r w:rsidRPr="002E014A">
              <w:rPr>
                <w:rFonts w:ascii="Arial" w:hAnsi="Arial" w:cs="Arial"/>
                <w:sz w:val="22"/>
                <w:szCs w:val="22"/>
              </w:rPr>
              <w:t>Name:</w:t>
            </w:r>
          </w:p>
          <w:p w14:paraId="1F93857B" w14:textId="77777777" w:rsidR="002E014A" w:rsidRPr="002E014A" w:rsidRDefault="002E014A" w:rsidP="002E014A">
            <w:pPr>
              <w:rPr>
                <w:rFonts w:ascii="Arial" w:hAnsi="Arial" w:cs="Arial"/>
                <w:sz w:val="22"/>
                <w:szCs w:val="22"/>
              </w:rPr>
            </w:pPr>
          </w:p>
          <w:p w14:paraId="79747E79" w14:textId="77777777" w:rsidR="002E014A" w:rsidRPr="002E014A" w:rsidRDefault="002E014A" w:rsidP="002E014A">
            <w:pPr>
              <w:rPr>
                <w:rFonts w:ascii="Arial" w:hAnsi="Arial" w:cs="Arial"/>
                <w:sz w:val="22"/>
                <w:szCs w:val="22"/>
              </w:rPr>
            </w:pPr>
            <w:r w:rsidRPr="002E014A">
              <w:rPr>
                <w:rFonts w:ascii="Arial" w:hAnsi="Arial" w:cs="Arial"/>
                <w:sz w:val="22"/>
                <w:szCs w:val="22"/>
              </w:rPr>
              <w:t>Title:</w:t>
            </w:r>
          </w:p>
          <w:p w14:paraId="0524D58B" w14:textId="77777777" w:rsidR="002E014A" w:rsidRPr="002E014A" w:rsidRDefault="002E014A" w:rsidP="002E014A">
            <w:pPr>
              <w:rPr>
                <w:rFonts w:ascii="Arial" w:hAnsi="Arial" w:cs="Arial"/>
                <w:sz w:val="22"/>
                <w:szCs w:val="22"/>
              </w:rPr>
            </w:pPr>
          </w:p>
          <w:p w14:paraId="7120EED0" w14:textId="77777777" w:rsidR="002E014A" w:rsidRPr="002E014A" w:rsidRDefault="002E014A" w:rsidP="002E014A">
            <w:pPr>
              <w:rPr>
                <w:rFonts w:ascii="Arial" w:hAnsi="Arial" w:cs="Arial"/>
                <w:sz w:val="22"/>
                <w:szCs w:val="22"/>
              </w:rPr>
            </w:pPr>
            <w:r w:rsidRPr="002E014A">
              <w:rPr>
                <w:rFonts w:ascii="Arial" w:hAnsi="Arial" w:cs="Arial"/>
                <w:sz w:val="22"/>
                <w:szCs w:val="22"/>
              </w:rPr>
              <w:t>Phone No:</w:t>
            </w:r>
          </w:p>
          <w:p w14:paraId="1776A00B" w14:textId="77777777" w:rsidR="002E014A" w:rsidRPr="002E014A" w:rsidRDefault="002E014A" w:rsidP="002E014A">
            <w:pPr>
              <w:rPr>
                <w:rFonts w:ascii="Arial" w:hAnsi="Arial" w:cs="Arial"/>
                <w:sz w:val="22"/>
                <w:szCs w:val="22"/>
              </w:rPr>
            </w:pPr>
          </w:p>
        </w:tc>
      </w:tr>
    </w:tbl>
    <w:p w14:paraId="744FC047" w14:textId="77777777" w:rsidR="002E014A" w:rsidRPr="002E014A" w:rsidRDefault="002E014A" w:rsidP="002E014A">
      <w:pPr>
        <w:spacing w:after="0" w:line="240" w:lineRule="auto"/>
        <w:rPr>
          <w:rFonts w:ascii="Arial" w:eastAsia="MS Mincho" w:hAnsi="Arial" w:cs="Arial"/>
        </w:rPr>
      </w:pPr>
    </w:p>
    <w:p w14:paraId="32904FC4" w14:textId="77777777" w:rsidR="00B94CD9" w:rsidRPr="00B94CD9" w:rsidRDefault="00B94CD9" w:rsidP="00B94CD9">
      <w:pPr>
        <w:spacing w:after="0" w:line="240" w:lineRule="auto"/>
        <w:jc w:val="center"/>
        <w:rPr>
          <w:rFonts w:ascii="Arial" w:eastAsia="MS Mincho" w:hAnsi="Arial" w:cs="Arial"/>
          <w:b/>
        </w:rPr>
      </w:pPr>
    </w:p>
    <w:p w14:paraId="6550E24D" w14:textId="77777777" w:rsidR="00B94CD9" w:rsidRPr="00B94CD9" w:rsidRDefault="00B94CD9" w:rsidP="00B94CD9">
      <w:pPr>
        <w:spacing w:after="0" w:line="240" w:lineRule="auto"/>
        <w:jc w:val="center"/>
        <w:rPr>
          <w:rFonts w:ascii="Arial" w:eastAsia="MS Mincho" w:hAnsi="Arial" w:cs="Arial"/>
          <w:b/>
        </w:rPr>
      </w:pPr>
    </w:p>
    <w:p w14:paraId="6B06847A" w14:textId="77777777" w:rsidR="00B94CD9" w:rsidRPr="00B94CD9" w:rsidRDefault="00B94CD9" w:rsidP="00B94CD9">
      <w:pPr>
        <w:spacing w:after="0" w:line="240" w:lineRule="auto"/>
        <w:jc w:val="center"/>
        <w:rPr>
          <w:rFonts w:ascii="Arial" w:eastAsia="MS Mincho" w:hAnsi="Arial" w:cs="Arial"/>
          <w:b/>
        </w:rPr>
      </w:pPr>
    </w:p>
    <w:p w14:paraId="74153AB9" w14:textId="77777777" w:rsidR="00B94CD9" w:rsidRPr="00B94CD9" w:rsidRDefault="00B94CD9" w:rsidP="00B94CD9">
      <w:pPr>
        <w:spacing w:after="0" w:line="240" w:lineRule="auto"/>
        <w:jc w:val="center"/>
        <w:rPr>
          <w:rFonts w:ascii="Arial" w:eastAsia="MS Mincho" w:hAnsi="Arial" w:cs="Arial"/>
          <w:b/>
        </w:rPr>
      </w:pPr>
    </w:p>
    <w:p w14:paraId="6D7AB587" w14:textId="77777777" w:rsidR="008F5A00" w:rsidRPr="008F5A00" w:rsidRDefault="008F5A00" w:rsidP="009A1D33">
      <w:pPr>
        <w:rPr>
          <w:rFonts w:ascii="Arial" w:hAnsi="Arial" w:cs="Arial"/>
          <w:b/>
          <w:sz w:val="28"/>
          <w:szCs w:val="28"/>
        </w:rPr>
      </w:pPr>
    </w:p>
    <w:sectPr w:rsidR="008F5A00" w:rsidRPr="008F5A00" w:rsidSect="002E014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A23EC" w14:textId="77777777" w:rsidR="000F36DC" w:rsidRDefault="000F36DC" w:rsidP="009A1D33">
      <w:pPr>
        <w:spacing w:after="0" w:line="240" w:lineRule="auto"/>
      </w:pPr>
      <w:r>
        <w:separator/>
      </w:r>
    </w:p>
  </w:endnote>
  <w:endnote w:type="continuationSeparator" w:id="0">
    <w:p w14:paraId="5D532585" w14:textId="77777777" w:rsidR="000F36DC" w:rsidRDefault="000F36DC" w:rsidP="009A1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271901"/>
      <w:docPartObj>
        <w:docPartGallery w:val="Page Numbers (Bottom of Page)"/>
        <w:docPartUnique/>
      </w:docPartObj>
    </w:sdtPr>
    <w:sdtEndPr>
      <w:rPr>
        <w:noProof/>
      </w:rPr>
    </w:sdtEndPr>
    <w:sdtContent>
      <w:p w14:paraId="1880B6FB" w14:textId="1C73895A" w:rsidR="000F36DC" w:rsidRDefault="000F36DC">
        <w:pPr>
          <w:pStyle w:val="Footer"/>
          <w:jc w:val="right"/>
        </w:pPr>
        <w:r>
          <w:fldChar w:fldCharType="begin"/>
        </w:r>
        <w:r>
          <w:instrText xml:space="preserve"> PAGE   \* MERGEFORMAT </w:instrText>
        </w:r>
        <w:r>
          <w:fldChar w:fldCharType="separate"/>
        </w:r>
        <w:r w:rsidR="00E93699">
          <w:rPr>
            <w:noProof/>
          </w:rPr>
          <w:t>122</w:t>
        </w:r>
        <w:r>
          <w:rPr>
            <w:noProof/>
          </w:rPr>
          <w:fldChar w:fldCharType="end"/>
        </w:r>
      </w:p>
    </w:sdtContent>
  </w:sdt>
  <w:p w14:paraId="1CF87541" w14:textId="77777777" w:rsidR="000F36DC" w:rsidRDefault="000F36DC" w:rsidP="004D3A5C">
    <w:pPr>
      <w:pStyle w:val="Footer"/>
      <w:tabs>
        <w:tab w:val="clear" w:pos="4513"/>
        <w:tab w:val="clear" w:pos="9026"/>
        <w:tab w:val="left" w:pos="5139"/>
      </w:tabs>
    </w:pPr>
    <w:r>
      <w:t>Together We Can: Training 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8517D" w14:textId="77777777" w:rsidR="000F36DC" w:rsidRDefault="000F36DC" w:rsidP="009A1D33">
      <w:pPr>
        <w:spacing w:after="0" w:line="240" w:lineRule="auto"/>
      </w:pPr>
      <w:r>
        <w:separator/>
      </w:r>
    </w:p>
  </w:footnote>
  <w:footnote w:type="continuationSeparator" w:id="0">
    <w:p w14:paraId="40CA77D1" w14:textId="77777777" w:rsidR="000F36DC" w:rsidRDefault="000F36DC" w:rsidP="009A1D33">
      <w:pPr>
        <w:spacing w:after="0" w:line="240" w:lineRule="auto"/>
      </w:pPr>
      <w:r>
        <w:continuationSeparator/>
      </w:r>
    </w:p>
  </w:footnote>
  <w:footnote w:id="1">
    <w:p w14:paraId="4101FEBF" w14:textId="77777777" w:rsidR="000F36DC" w:rsidRPr="00705454" w:rsidRDefault="000F36DC" w:rsidP="002C549E">
      <w:pPr>
        <w:pStyle w:val="FootnoteText"/>
        <w:rPr>
          <w:rFonts w:ascii="Arial" w:hAnsi="Arial" w:cs="Arial"/>
          <w:sz w:val="20"/>
          <w:szCs w:val="20"/>
          <w:lang w:val="en-US"/>
        </w:rPr>
      </w:pPr>
      <w:r>
        <w:rPr>
          <w:rStyle w:val="FootnoteReference"/>
        </w:rPr>
        <w:footnoteRef/>
      </w:r>
      <w:r>
        <w:t xml:space="preserve"> </w:t>
      </w:r>
      <w:r w:rsidRPr="00705454">
        <w:rPr>
          <w:rFonts w:ascii="Arial" w:hAnsi="Arial" w:cs="Arial"/>
          <w:sz w:val="20"/>
          <w:szCs w:val="20"/>
        </w:rPr>
        <w:t>Adapted from</w:t>
      </w:r>
      <w:r>
        <w:t xml:space="preserve"> </w:t>
      </w:r>
      <w:r w:rsidRPr="00705454">
        <w:rPr>
          <w:rFonts w:ascii="Arial" w:hAnsi="Arial" w:cs="Arial"/>
          <w:sz w:val="20"/>
          <w:szCs w:val="20"/>
        </w:rPr>
        <w:t xml:space="preserve">Canadian Hospice Palliative Care Association (2012) Hospice Palliative Care Volunteers </w:t>
      </w:r>
      <w:r>
        <w:rPr>
          <w:rFonts w:ascii="Arial" w:hAnsi="Arial" w:cs="Arial"/>
          <w:sz w:val="20"/>
          <w:szCs w:val="20"/>
        </w:rPr>
        <w:t>Training Toolkit. (P,15)</w:t>
      </w:r>
    </w:p>
  </w:footnote>
  <w:footnote w:id="2">
    <w:p w14:paraId="0496C526" w14:textId="77777777" w:rsidR="000F36DC" w:rsidRPr="00AB49DA" w:rsidRDefault="000F36DC" w:rsidP="00944597">
      <w:pPr>
        <w:pStyle w:val="FootnoteText"/>
        <w:rPr>
          <w:lang w:val="en-US"/>
        </w:rPr>
      </w:pPr>
      <w:r>
        <w:rPr>
          <w:rStyle w:val="FootnoteReference"/>
        </w:rPr>
        <w:footnoteRef/>
      </w:r>
      <w:r>
        <w:t xml:space="preserve"> </w:t>
      </w:r>
      <w:r w:rsidRPr="004B53C9">
        <w:rPr>
          <w:rFonts w:ascii="Arial" w:hAnsi="Arial" w:cs="Arial"/>
          <w:color w:val="0E0E0E"/>
          <w:sz w:val="20"/>
          <w:szCs w:val="20"/>
          <w:lang w:val="en-US"/>
        </w:rPr>
        <w:t>http://www.oxforddictionaries.com/definition/english/quality-of-life</w:t>
      </w:r>
    </w:p>
  </w:footnote>
  <w:footnote w:id="3">
    <w:p w14:paraId="2715FB87" w14:textId="77777777" w:rsidR="000F36DC" w:rsidRPr="00D24BA7" w:rsidRDefault="000F36DC" w:rsidP="00944597">
      <w:pPr>
        <w:pStyle w:val="FootnoteText"/>
        <w:ind w:right="-64"/>
        <w:rPr>
          <w:rFonts w:ascii="Arial" w:hAnsi="Arial" w:cs="Arial"/>
          <w:sz w:val="20"/>
          <w:szCs w:val="20"/>
          <w:lang w:val="en-US"/>
        </w:rPr>
      </w:pPr>
      <w:r w:rsidRPr="00D24BA7">
        <w:rPr>
          <w:rStyle w:val="FootnoteReference"/>
          <w:rFonts w:ascii="Arial" w:hAnsi="Arial" w:cs="Arial"/>
          <w:sz w:val="20"/>
          <w:szCs w:val="20"/>
        </w:rPr>
        <w:footnoteRef/>
      </w:r>
      <w:r w:rsidRPr="00D24BA7">
        <w:rPr>
          <w:rFonts w:ascii="Arial" w:hAnsi="Arial" w:cs="Arial"/>
          <w:sz w:val="20"/>
          <w:szCs w:val="20"/>
        </w:rPr>
        <w:t xml:space="preserve"> Together for Short Lives http://www.togetherforshortlives.org.uk/professionals/introduction_to_childrens_palliative_care</w:t>
      </w:r>
    </w:p>
  </w:footnote>
  <w:footnote w:id="4">
    <w:p w14:paraId="115F30C7" w14:textId="77777777" w:rsidR="000F36DC" w:rsidRDefault="000F36DC" w:rsidP="00A927E4">
      <w:pPr>
        <w:pStyle w:val="FootnoteText"/>
        <w:rPr>
          <w:rFonts w:ascii="Arial" w:hAnsi="Arial" w:cs="Arial"/>
          <w:sz w:val="20"/>
          <w:szCs w:val="20"/>
          <w:lang w:val="en-US"/>
        </w:rPr>
      </w:pPr>
      <w:r>
        <w:rPr>
          <w:rStyle w:val="FootnoteReference"/>
        </w:rPr>
        <w:footnoteRef/>
      </w:r>
      <w:r>
        <w:t xml:space="preserve"> </w:t>
      </w:r>
      <w:r w:rsidRPr="008A2B30">
        <w:rPr>
          <w:rFonts w:ascii="Arial" w:hAnsi="Arial" w:cs="Arial"/>
          <w:b/>
          <w:sz w:val="20"/>
          <w:szCs w:val="20"/>
        </w:rPr>
        <w:t>Acknowledgements</w:t>
      </w:r>
      <w:r>
        <w:rPr>
          <w:rFonts w:ascii="Arial" w:hAnsi="Arial" w:cs="Arial"/>
          <w:sz w:val="20"/>
          <w:szCs w:val="20"/>
        </w:rPr>
        <w:t xml:space="preserve">: </w:t>
      </w:r>
      <w:r w:rsidRPr="006A0F4E">
        <w:rPr>
          <w:rFonts w:ascii="Arial" w:hAnsi="Arial" w:cs="Arial"/>
          <w:sz w:val="20"/>
          <w:szCs w:val="20"/>
          <w:lang w:val="en-US"/>
        </w:rPr>
        <w:t>Information for this session has been drawn from the following sources:</w:t>
      </w:r>
      <w:r>
        <w:rPr>
          <w:rFonts w:ascii="Arial" w:hAnsi="Arial" w:cs="Arial"/>
          <w:sz w:val="20"/>
          <w:szCs w:val="20"/>
          <w:lang w:val="en-US"/>
        </w:rPr>
        <w:t xml:space="preserve"> NSPCC Child abuse and neglect. </w:t>
      </w:r>
    </w:p>
    <w:p w14:paraId="0BDF07C1" w14:textId="77777777" w:rsidR="000F36DC" w:rsidRPr="006A0F4E" w:rsidRDefault="00E93699" w:rsidP="00A927E4">
      <w:pPr>
        <w:pStyle w:val="FootnoteText"/>
        <w:rPr>
          <w:rFonts w:ascii="Arial" w:hAnsi="Arial" w:cs="Arial"/>
          <w:sz w:val="20"/>
          <w:szCs w:val="20"/>
          <w:lang w:val="en-US"/>
        </w:rPr>
      </w:pPr>
      <w:hyperlink r:id="rId1" w:history="1">
        <w:r w:rsidR="000F36DC" w:rsidRPr="006A0F4E">
          <w:rPr>
            <w:rStyle w:val="Hyperlink"/>
            <w:rFonts w:ascii="Arial" w:hAnsi="Arial" w:cs="Arial"/>
            <w:sz w:val="20"/>
            <w:szCs w:val="20"/>
          </w:rPr>
          <w:t>http://www.nspcc.org.uk/preventing-abuse/child-abuse-and-neglect/</w:t>
        </w:r>
      </w:hyperlink>
    </w:p>
    <w:p w14:paraId="06393934" w14:textId="77777777" w:rsidR="000F36DC" w:rsidRDefault="000F36DC" w:rsidP="00A927E4">
      <w:pPr>
        <w:rPr>
          <w:rFonts w:ascii="Arial" w:hAnsi="Arial" w:cs="Arial"/>
          <w:b/>
          <w:sz w:val="28"/>
          <w:szCs w:val="28"/>
        </w:rPr>
      </w:pPr>
    </w:p>
    <w:p w14:paraId="5C543B4F" w14:textId="77777777" w:rsidR="000F36DC" w:rsidRPr="00E172B8" w:rsidRDefault="000F36DC" w:rsidP="00A927E4">
      <w:pPr>
        <w:pStyle w:val="FootnoteText"/>
        <w:rPr>
          <w:lang w:val="en-US"/>
        </w:rPr>
      </w:pPr>
    </w:p>
  </w:footnote>
  <w:footnote w:id="5">
    <w:p w14:paraId="2674211D" w14:textId="77777777" w:rsidR="000F36DC" w:rsidRPr="0037542B" w:rsidRDefault="000F36DC" w:rsidP="00A927E4">
      <w:pPr>
        <w:pStyle w:val="FootnoteText"/>
        <w:rPr>
          <w:lang w:val="en-US"/>
        </w:rPr>
      </w:pPr>
      <w:r>
        <w:rPr>
          <w:rStyle w:val="FootnoteReference"/>
        </w:rPr>
        <w:footnoteRef/>
      </w:r>
      <w:r>
        <w:t xml:space="preserve"> </w:t>
      </w:r>
      <w:r w:rsidRPr="006A0F4E">
        <w:rPr>
          <w:rFonts w:ascii="Arial" w:hAnsi="Arial" w:cs="Arial"/>
          <w:sz w:val="20"/>
          <w:szCs w:val="20"/>
          <w:lang w:val="en-US"/>
        </w:rPr>
        <w:t xml:space="preserve">Aspinall, E., (2015) Safeguarding issues in children’s palliative care. Together for Short Lives Conference presentation. </w:t>
      </w:r>
      <w:hyperlink r:id="rId2" w:history="1">
        <w:r w:rsidRPr="006A0F4E">
          <w:rPr>
            <w:rStyle w:val="Hyperlink"/>
            <w:rFonts w:ascii="Arial" w:hAnsi="Arial" w:cs="Arial"/>
            <w:sz w:val="20"/>
            <w:szCs w:val="20"/>
          </w:rPr>
          <w:t>http://www.togetherforshortlives.org.uk/assets/0001/0465/Emma_Aspinall_-_Safeguarding_issues_in_children_s_palliative_care.pdf</w:t>
        </w:r>
      </w:hyperlink>
    </w:p>
  </w:footnote>
  <w:footnote w:id="6">
    <w:p w14:paraId="50272017" w14:textId="77777777" w:rsidR="000F36DC" w:rsidRPr="006A0F4E" w:rsidRDefault="000F36DC" w:rsidP="00A927E4">
      <w:pPr>
        <w:pStyle w:val="FootnoteText"/>
        <w:rPr>
          <w:rFonts w:ascii="Arial" w:hAnsi="Arial" w:cs="Arial"/>
          <w:sz w:val="20"/>
          <w:szCs w:val="20"/>
          <w:lang w:val="en-US"/>
        </w:rPr>
      </w:pPr>
      <w:r>
        <w:rPr>
          <w:rStyle w:val="FootnoteReference"/>
        </w:rPr>
        <w:footnoteRef/>
      </w:r>
      <w:r>
        <w:t xml:space="preserve"> </w:t>
      </w:r>
      <w:r w:rsidRPr="006A0F4E">
        <w:rPr>
          <w:rFonts w:ascii="Arial" w:hAnsi="Arial" w:cs="Arial"/>
          <w:sz w:val="20"/>
          <w:szCs w:val="20"/>
          <w:lang w:val="en-US"/>
        </w:rPr>
        <w:t>Acorns leaflet Safeguarding for Staff</w:t>
      </w:r>
    </w:p>
    <w:p w14:paraId="0806E1EF" w14:textId="77777777" w:rsidR="000F36DC" w:rsidRPr="006A0F4E" w:rsidRDefault="000F36DC" w:rsidP="00A927E4">
      <w:pPr>
        <w:pStyle w:val="FootnoteText"/>
        <w:rPr>
          <w:sz w:val="20"/>
          <w:szCs w:val="20"/>
          <w:lang w:val="en-US"/>
        </w:rPr>
      </w:pPr>
      <w:r w:rsidRPr="006A0F4E">
        <w:rPr>
          <w:sz w:val="20"/>
          <w:szCs w:val="20"/>
          <w:lang w:val="en-US"/>
        </w:rPr>
        <w:t xml:space="preserve"> </w:t>
      </w:r>
    </w:p>
    <w:p w14:paraId="0B163D8F" w14:textId="77777777" w:rsidR="000F36DC" w:rsidRPr="00E172B8" w:rsidRDefault="000F36DC" w:rsidP="00A927E4">
      <w:pPr>
        <w:pStyle w:val="FootnoteText"/>
        <w:rPr>
          <w:lang w:val="en-US"/>
        </w:rPr>
      </w:pPr>
    </w:p>
  </w:footnote>
  <w:footnote w:id="7">
    <w:p w14:paraId="6F443F1C" w14:textId="77777777" w:rsidR="000F36DC" w:rsidRPr="00E136AB" w:rsidRDefault="000F36DC" w:rsidP="00A927E4">
      <w:pPr>
        <w:pStyle w:val="FootnoteText"/>
        <w:rPr>
          <w:rFonts w:ascii="Arial" w:hAnsi="Arial"/>
          <w:lang w:val="en-US"/>
        </w:rPr>
      </w:pPr>
      <w:r>
        <w:rPr>
          <w:rStyle w:val="FootnoteReference"/>
        </w:rPr>
        <w:footnoteRef/>
      </w:r>
      <w:r>
        <w:t xml:space="preserve">  </w:t>
      </w:r>
      <w:r w:rsidRPr="00E86E61">
        <w:rPr>
          <w:rFonts w:ascii="Arial" w:hAnsi="Arial"/>
          <w:sz w:val="20"/>
          <w:szCs w:val="20"/>
        </w:rPr>
        <w:t>Government Equalities Office. The Equality Act, making equality real. https://www.gov.uk/government/uploads/system/uploads/attachment_data/file/85012/easy-read.pdf</w:t>
      </w:r>
    </w:p>
  </w:footnote>
  <w:footnote w:id="8">
    <w:p w14:paraId="2835FCCD" w14:textId="77777777" w:rsidR="000F36DC" w:rsidRDefault="000F36DC" w:rsidP="00A927E4">
      <w:pPr>
        <w:pStyle w:val="FootnoteText"/>
        <w:rPr>
          <w:rFonts w:ascii="Arial" w:hAnsi="Arial" w:cs="Arial"/>
          <w:sz w:val="20"/>
          <w:szCs w:val="20"/>
        </w:rPr>
      </w:pPr>
      <w:r w:rsidRPr="009C2F25">
        <w:rPr>
          <w:rStyle w:val="FootnoteReference"/>
          <w:rFonts w:ascii="Arial" w:hAnsi="Arial" w:cs="Arial"/>
          <w:sz w:val="20"/>
          <w:szCs w:val="20"/>
        </w:rPr>
        <w:footnoteRef/>
      </w:r>
      <w:r w:rsidRPr="009C2F25">
        <w:rPr>
          <w:rFonts w:ascii="Arial" w:hAnsi="Arial" w:cs="Arial"/>
          <w:sz w:val="20"/>
          <w:szCs w:val="20"/>
        </w:rPr>
        <w:t xml:space="preserve"> </w:t>
      </w:r>
      <w:hyperlink r:id="rId3" w:history="1">
        <w:r w:rsidRPr="007B76D5">
          <w:rPr>
            <w:rStyle w:val="Hyperlink"/>
            <w:rFonts w:ascii="Arial" w:hAnsi="Arial" w:cs="Arial"/>
            <w:sz w:val="20"/>
            <w:szCs w:val="20"/>
          </w:rPr>
          <w:t>http://www.equality-law.co.uk/news/106/66/Types-of-discrimination-definitions/</w:t>
        </w:r>
      </w:hyperlink>
    </w:p>
    <w:p w14:paraId="3A30000B" w14:textId="77777777" w:rsidR="000F36DC" w:rsidRPr="009C2F25" w:rsidRDefault="000F36DC" w:rsidP="00A927E4">
      <w:pPr>
        <w:pStyle w:val="FootnoteText"/>
        <w:rPr>
          <w:rFonts w:ascii="Arial" w:hAnsi="Arial" w:cs="Arial"/>
          <w:sz w:val="20"/>
          <w:szCs w:val="20"/>
          <w:lang w:val="en-US"/>
        </w:rPr>
      </w:pPr>
    </w:p>
  </w:footnote>
  <w:footnote w:id="9">
    <w:p w14:paraId="5E7E68FB" w14:textId="77777777" w:rsidR="000F36DC" w:rsidRPr="006E61E3" w:rsidRDefault="000F36DC" w:rsidP="00A927E4">
      <w:pPr>
        <w:pStyle w:val="FootnoteText"/>
        <w:rPr>
          <w:rFonts w:ascii="Arial" w:hAnsi="Arial" w:cs="Arial"/>
          <w:sz w:val="20"/>
          <w:szCs w:val="20"/>
          <w:lang w:val="en-US"/>
        </w:rPr>
      </w:pPr>
      <w:r w:rsidRPr="006E61E3">
        <w:rPr>
          <w:rStyle w:val="FootnoteReference"/>
          <w:rFonts w:ascii="Arial" w:hAnsi="Arial" w:cs="Arial"/>
          <w:sz w:val="20"/>
          <w:szCs w:val="20"/>
        </w:rPr>
        <w:footnoteRef/>
      </w:r>
      <w:r w:rsidRPr="006E61E3">
        <w:rPr>
          <w:rFonts w:ascii="Arial" w:hAnsi="Arial" w:cs="Arial"/>
          <w:sz w:val="20"/>
          <w:szCs w:val="20"/>
        </w:rPr>
        <w:t xml:space="preserve"> https://www.gov.uk/definition-of-disability-under-equality-act-2010</w:t>
      </w:r>
    </w:p>
  </w:footnote>
  <w:footnote w:id="10">
    <w:p w14:paraId="328E4DDC" w14:textId="77777777" w:rsidR="000F36DC" w:rsidRPr="006E61E3" w:rsidRDefault="000F36DC" w:rsidP="00A927E4">
      <w:pPr>
        <w:rPr>
          <w:rFonts w:ascii="Arial" w:hAnsi="Arial" w:cs="Arial"/>
          <w:sz w:val="20"/>
          <w:szCs w:val="20"/>
        </w:rPr>
      </w:pPr>
      <w:r w:rsidRPr="006E61E3">
        <w:rPr>
          <w:rStyle w:val="FootnoteReference"/>
          <w:rFonts w:ascii="Arial" w:hAnsi="Arial" w:cs="Arial"/>
          <w:sz w:val="20"/>
          <w:szCs w:val="20"/>
        </w:rPr>
        <w:footnoteRef/>
      </w:r>
      <w:r w:rsidRPr="006E61E3">
        <w:rPr>
          <w:rFonts w:ascii="Arial" w:hAnsi="Arial" w:cs="Arial"/>
          <w:sz w:val="20"/>
          <w:szCs w:val="20"/>
        </w:rPr>
        <w:t>http://www.equalityhumanrights.com/sites/default/files/documents/EqualityAct/service_providers_guide_voluntary_and_community_sector.pdf</w:t>
      </w:r>
    </w:p>
    <w:p w14:paraId="184DC13F" w14:textId="77777777" w:rsidR="000F36DC" w:rsidRPr="006E61E3" w:rsidRDefault="000F36DC" w:rsidP="00A927E4">
      <w:pPr>
        <w:pStyle w:val="FootnoteText"/>
        <w:rPr>
          <w:lang w:val="en-US"/>
        </w:rPr>
      </w:pPr>
    </w:p>
  </w:footnote>
  <w:footnote w:id="11">
    <w:p w14:paraId="79FB5CEF" w14:textId="77777777" w:rsidR="000F36DC" w:rsidRPr="007C0141" w:rsidRDefault="000F36DC" w:rsidP="000C54AA">
      <w:pPr>
        <w:pStyle w:val="FootnoteText"/>
        <w:rPr>
          <w:rFonts w:ascii="Arial" w:hAnsi="Arial" w:cs="Arial"/>
          <w:sz w:val="20"/>
          <w:szCs w:val="20"/>
          <w:lang w:val="en-US"/>
        </w:rPr>
      </w:pPr>
      <w:r w:rsidRPr="007C0141">
        <w:rPr>
          <w:rStyle w:val="FootnoteReference"/>
          <w:rFonts w:ascii="Arial" w:hAnsi="Arial" w:cs="Arial"/>
          <w:sz w:val="20"/>
          <w:szCs w:val="20"/>
        </w:rPr>
        <w:footnoteRef/>
      </w:r>
      <w:r w:rsidRPr="007C0141">
        <w:rPr>
          <w:rFonts w:ascii="Arial" w:hAnsi="Arial" w:cs="Arial"/>
          <w:sz w:val="20"/>
          <w:szCs w:val="20"/>
        </w:rPr>
        <w:t xml:space="preserve"> http://www.togetherforshortlives.org.uk/families/familys_journey</w:t>
      </w:r>
    </w:p>
  </w:footnote>
  <w:footnote w:id="12">
    <w:p w14:paraId="3B292EDE" w14:textId="77777777" w:rsidR="000F36DC" w:rsidRDefault="000F36DC" w:rsidP="000C54AA">
      <w:pPr>
        <w:jc w:val="both"/>
        <w:rPr>
          <w:sz w:val="20"/>
          <w:szCs w:val="20"/>
        </w:rPr>
      </w:pPr>
    </w:p>
    <w:p w14:paraId="35F7BFCF" w14:textId="77777777" w:rsidR="000F36DC" w:rsidRPr="00AE07B9" w:rsidRDefault="000F36DC" w:rsidP="000C54AA">
      <w:pPr>
        <w:jc w:val="both"/>
        <w:rPr>
          <w:rFonts w:ascii="Arial" w:hAnsi="Arial" w:cs="Arial"/>
          <w:sz w:val="20"/>
          <w:szCs w:val="20"/>
        </w:rPr>
      </w:pPr>
      <w:r w:rsidRPr="00AE07B9">
        <w:rPr>
          <w:rStyle w:val="FootnoteReference"/>
          <w:sz w:val="20"/>
          <w:szCs w:val="20"/>
        </w:rPr>
        <w:footnoteRef/>
      </w:r>
      <w:r w:rsidRPr="00AE07B9">
        <w:rPr>
          <w:sz w:val="20"/>
          <w:szCs w:val="20"/>
        </w:rPr>
        <w:t xml:space="preserve"> </w:t>
      </w:r>
      <w:r w:rsidRPr="00AE07B9">
        <w:rPr>
          <w:rFonts w:ascii="Arial" w:hAnsi="Arial" w:cs="Arial"/>
          <w:sz w:val="20"/>
          <w:szCs w:val="20"/>
        </w:rPr>
        <w:t xml:space="preserve">1. </w:t>
      </w:r>
      <w:r>
        <w:rPr>
          <w:rFonts w:ascii="Arial" w:hAnsi="Arial" w:cs="Arial"/>
          <w:sz w:val="20"/>
          <w:szCs w:val="20"/>
        </w:rPr>
        <w:t>Working Alone</w:t>
      </w:r>
      <w:r w:rsidRPr="00AE07B9">
        <w:rPr>
          <w:rFonts w:ascii="Arial" w:hAnsi="Arial" w:cs="Arial"/>
          <w:sz w:val="20"/>
          <w:szCs w:val="20"/>
        </w:rPr>
        <w:t xml:space="preserve"> Suzy Lamplugh Trust</w:t>
      </w:r>
      <w:r w:rsidRPr="00AE07B9">
        <w:rPr>
          <w:rStyle w:val="FootnoteReference"/>
          <w:rFonts w:ascii="Arial" w:hAnsi="Arial" w:cs="Arial"/>
          <w:sz w:val="20"/>
          <w:szCs w:val="20"/>
        </w:rPr>
        <w:footnoteRef/>
      </w:r>
    </w:p>
    <w:p w14:paraId="7C8634C6" w14:textId="77777777" w:rsidR="000F36DC" w:rsidRPr="00AE07B9" w:rsidRDefault="00E93699" w:rsidP="000C54AA">
      <w:pPr>
        <w:jc w:val="both"/>
        <w:rPr>
          <w:rFonts w:ascii="Arial" w:hAnsi="Arial" w:cs="Arial"/>
          <w:sz w:val="20"/>
          <w:szCs w:val="20"/>
        </w:rPr>
      </w:pPr>
      <w:hyperlink r:id="rId4" w:history="1">
        <w:r w:rsidR="000F36DC" w:rsidRPr="00AE07B9">
          <w:rPr>
            <w:rStyle w:val="Hyperlink"/>
            <w:rFonts w:ascii="Arial" w:hAnsi="Arial" w:cs="Arial"/>
            <w:sz w:val="20"/>
            <w:szCs w:val="20"/>
          </w:rPr>
          <w:t>http://www.suzylamplugh.org/wpcms/wp-content/uploads/Working-Alone2.pdf</w:t>
        </w:r>
      </w:hyperlink>
    </w:p>
    <w:p w14:paraId="43A38232" w14:textId="77777777" w:rsidR="000F36DC" w:rsidRPr="00AE07B9" w:rsidRDefault="000F36DC" w:rsidP="000C54AA">
      <w:pPr>
        <w:pStyle w:val="FootnoteText"/>
        <w:rPr>
          <w:lang w:val="en-US"/>
        </w:rPr>
      </w:pPr>
    </w:p>
  </w:footnote>
  <w:footnote w:id="13">
    <w:p w14:paraId="72C69226" w14:textId="77777777" w:rsidR="000F36DC" w:rsidRPr="00AE07B9" w:rsidRDefault="000F36DC" w:rsidP="000C54AA">
      <w:pPr>
        <w:widowControl w:val="0"/>
        <w:autoSpaceDE w:val="0"/>
        <w:autoSpaceDN w:val="0"/>
        <w:adjustRightInd w:val="0"/>
        <w:spacing w:after="240"/>
        <w:rPr>
          <w:rFonts w:ascii="Arial" w:hAnsi="Arial" w:cs="Arial"/>
          <w:sz w:val="20"/>
          <w:szCs w:val="20"/>
          <w:lang w:val="en-US"/>
        </w:rPr>
      </w:pPr>
      <w:r>
        <w:rPr>
          <w:rStyle w:val="FootnoteReference"/>
        </w:rPr>
        <w:footnoteRef/>
      </w:r>
      <w:r>
        <w:t xml:space="preserve"> </w:t>
      </w:r>
      <w:r w:rsidRPr="00AE07B9">
        <w:rPr>
          <w:rFonts w:ascii="Arial" w:hAnsi="Arial" w:cs="Arial"/>
          <w:sz w:val="20"/>
          <w:szCs w:val="20"/>
          <w:lang w:val="en-US"/>
        </w:rPr>
        <w:t xml:space="preserve">Skills for Care (2010) </w:t>
      </w:r>
      <w:r w:rsidRPr="00AE07B9">
        <w:rPr>
          <w:rFonts w:ascii="Arial" w:hAnsi="Arial" w:cs="Arial"/>
          <w:i/>
          <w:iCs/>
          <w:sz w:val="20"/>
          <w:szCs w:val="20"/>
          <w:lang w:val="en-US"/>
        </w:rPr>
        <w:t xml:space="preserve">Domiciliary care lone worker safety guide </w:t>
      </w:r>
      <w:r w:rsidRPr="00AE07B9">
        <w:rPr>
          <w:rFonts w:ascii="Arial" w:hAnsi="Arial" w:cs="Arial"/>
          <w:iCs/>
          <w:sz w:val="20"/>
          <w:szCs w:val="20"/>
          <w:lang w:val="en-US"/>
        </w:rPr>
        <w:t xml:space="preserve">Leeds: </w:t>
      </w:r>
      <w:r w:rsidRPr="00AE07B9">
        <w:rPr>
          <w:rFonts w:ascii="Arial" w:hAnsi="Arial" w:cs="Arial"/>
          <w:sz w:val="20"/>
          <w:szCs w:val="20"/>
          <w:lang w:val="en-US"/>
        </w:rPr>
        <w:t xml:space="preserve">Skills for Care. </w:t>
      </w:r>
      <w:hyperlink r:id="rId5" w:history="1">
        <w:r w:rsidRPr="00AE07B9">
          <w:rPr>
            <w:rStyle w:val="Hyperlink"/>
            <w:rFonts w:ascii="Arial" w:hAnsi="Arial" w:cs="Arial"/>
            <w:sz w:val="20"/>
            <w:szCs w:val="20"/>
            <w:lang w:val="en-US"/>
          </w:rPr>
          <w:t>www.skillsforcare.org.uk</w:t>
        </w:r>
      </w:hyperlink>
    </w:p>
    <w:p w14:paraId="46E1C1C7" w14:textId="77777777" w:rsidR="000F36DC" w:rsidRPr="00AE07B9" w:rsidRDefault="000F36DC" w:rsidP="000C54AA">
      <w:pPr>
        <w:pStyle w:val="FootnoteText"/>
        <w:rPr>
          <w:lang w:val="en-US"/>
        </w:rPr>
      </w:pPr>
    </w:p>
  </w:footnote>
  <w:footnote w:id="14">
    <w:p w14:paraId="5DD3C070" w14:textId="77777777" w:rsidR="000F36DC" w:rsidRPr="00705454" w:rsidRDefault="000F36DC" w:rsidP="002874F1">
      <w:pPr>
        <w:pStyle w:val="FootnoteText"/>
        <w:rPr>
          <w:rFonts w:ascii="Arial" w:hAnsi="Arial" w:cs="Arial"/>
          <w:sz w:val="20"/>
          <w:szCs w:val="20"/>
          <w:lang w:val="en-US"/>
        </w:rPr>
      </w:pPr>
      <w:r>
        <w:rPr>
          <w:rStyle w:val="FootnoteReference"/>
        </w:rPr>
        <w:footnoteRef/>
      </w:r>
      <w:r>
        <w:t xml:space="preserve"> </w:t>
      </w:r>
      <w:r w:rsidRPr="00705454">
        <w:rPr>
          <w:rFonts w:ascii="Arial" w:hAnsi="Arial" w:cs="Arial"/>
          <w:sz w:val="20"/>
          <w:szCs w:val="20"/>
        </w:rPr>
        <w:t>Canadian Hospice Palliative Care Association (2012) Hos</w:t>
      </w:r>
      <w:r>
        <w:rPr>
          <w:rFonts w:ascii="Arial" w:hAnsi="Arial" w:cs="Arial"/>
          <w:sz w:val="20"/>
          <w:szCs w:val="20"/>
        </w:rPr>
        <w:t>pice Palliative Care Volunteers Training Toolkit, Module 8 Grief and Bereavement.</w:t>
      </w:r>
    </w:p>
    <w:p w14:paraId="1F8A7E07" w14:textId="77777777" w:rsidR="000F36DC" w:rsidRPr="008573AF" w:rsidRDefault="000F36DC" w:rsidP="002874F1">
      <w:pPr>
        <w:pStyle w:val="FootnoteText"/>
        <w:rPr>
          <w:lang w:val="en-US"/>
        </w:rPr>
      </w:pPr>
    </w:p>
  </w:footnote>
  <w:footnote w:id="15">
    <w:p w14:paraId="1F119741" w14:textId="77777777" w:rsidR="000F36DC" w:rsidRPr="00952522" w:rsidRDefault="000F36DC" w:rsidP="002874F1">
      <w:pPr>
        <w:pStyle w:val="FootnoteText"/>
        <w:rPr>
          <w:rFonts w:ascii="Arial" w:hAnsi="Arial" w:cs="Arial"/>
          <w:sz w:val="20"/>
          <w:szCs w:val="20"/>
          <w:lang w:val="en-US"/>
        </w:rPr>
      </w:pPr>
      <w:r w:rsidRPr="00952522">
        <w:rPr>
          <w:rStyle w:val="FootnoteReference"/>
          <w:rFonts w:ascii="Arial" w:hAnsi="Arial" w:cs="Arial"/>
          <w:sz w:val="20"/>
          <w:szCs w:val="20"/>
        </w:rPr>
        <w:footnoteRef/>
      </w:r>
      <w:r w:rsidRPr="00952522">
        <w:rPr>
          <w:rFonts w:ascii="Arial" w:hAnsi="Arial" w:cs="Arial"/>
          <w:sz w:val="20"/>
          <w:szCs w:val="20"/>
        </w:rPr>
        <w:t xml:space="preserve"> </w:t>
      </w:r>
      <w:r w:rsidRPr="00952522">
        <w:rPr>
          <w:rFonts w:ascii="Arial" w:hAnsi="Arial" w:cs="Arial"/>
          <w:sz w:val="20"/>
          <w:szCs w:val="20"/>
          <w:lang w:val="en-US"/>
        </w:rPr>
        <w:t>Wolfelt, A</w:t>
      </w:r>
      <w:r>
        <w:rPr>
          <w:rFonts w:ascii="Arial" w:hAnsi="Arial" w:cs="Arial"/>
          <w:sz w:val="20"/>
          <w:szCs w:val="20"/>
          <w:lang w:val="en-US"/>
        </w:rPr>
        <w:t>., (ND) Common myths about grief.</w:t>
      </w:r>
      <w:r w:rsidRPr="00952522">
        <w:rPr>
          <w:rFonts w:ascii="Arial" w:hAnsi="Arial" w:cs="Arial"/>
          <w:sz w:val="20"/>
          <w:szCs w:val="20"/>
          <w:lang w:val="en-US"/>
        </w:rPr>
        <w:t xml:space="preserve"> http://www.centerforloss.com/who-are-you/i-want-to-help-someone-who’s-grieving/</w:t>
      </w:r>
    </w:p>
  </w:footnote>
  <w:footnote w:id="16">
    <w:p w14:paraId="00E461BF" w14:textId="77777777" w:rsidR="000F36DC" w:rsidRPr="00705454" w:rsidRDefault="000F36DC" w:rsidP="00BA73AB">
      <w:pPr>
        <w:pStyle w:val="FootnoteText"/>
        <w:rPr>
          <w:rFonts w:ascii="Arial" w:hAnsi="Arial" w:cs="Arial"/>
          <w:sz w:val="20"/>
          <w:szCs w:val="20"/>
          <w:lang w:val="en-US"/>
        </w:rPr>
      </w:pPr>
      <w:r>
        <w:rPr>
          <w:rStyle w:val="FootnoteReference"/>
        </w:rPr>
        <w:footnoteRef/>
      </w:r>
      <w:r>
        <w:t xml:space="preserve"> </w:t>
      </w:r>
      <w:r w:rsidRPr="00705454">
        <w:rPr>
          <w:rFonts w:ascii="Arial" w:hAnsi="Arial" w:cs="Arial"/>
          <w:sz w:val="20"/>
          <w:szCs w:val="20"/>
        </w:rPr>
        <w:t>Canadian Hospice Palliative Care Association (2012) Hos</w:t>
      </w:r>
      <w:r>
        <w:rPr>
          <w:rFonts w:ascii="Arial" w:hAnsi="Arial" w:cs="Arial"/>
          <w:sz w:val="20"/>
          <w:szCs w:val="20"/>
        </w:rPr>
        <w:t>pice Palliative Care Volunteers Training Toolkit, Module 8 Grief and Bereavement.</w:t>
      </w:r>
    </w:p>
    <w:p w14:paraId="54869AA7" w14:textId="77777777" w:rsidR="000F36DC" w:rsidRPr="008573AF" w:rsidRDefault="000F36DC" w:rsidP="00BA73AB">
      <w:pPr>
        <w:pStyle w:val="FootnoteText"/>
        <w:rPr>
          <w:lang w:val="en-US"/>
        </w:rPr>
      </w:pPr>
    </w:p>
  </w:footnote>
  <w:footnote w:id="17">
    <w:p w14:paraId="4AE7D056" w14:textId="77777777" w:rsidR="000F36DC" w:rsidRPr="00952522" w:rsidRDefault="000F36DC" w:rsidP="00BA73AB">
      <w:pPr>
        <w:pStyle w:val="FootnoteText"/>
        <w:rPr>
          <w:rFonts w:ascii="Arial" w:hAnsi="Arial" w:cs="Arial"/>
          <w:sz w:val="20"/>
          <w:szCs w:val="20"/>
          <w:lang w:val="en-US"/>
        </w:rPr>
      </w:pPr>
      <w:r w:rsidRPr="00952522">
        <w:rPr>
          <w:rStyle w:val="FootnoteReference"/>
          <w:rFonts w:ascii="Arial" w:hAnsi="Arial" w:cs="Arial"/>
          <w:sz w:val="20"/>
          <w:szCs w:val="20"/>
        </w:rPr>
        <w:footnoteRef/>
      </w:r>
      <w:r w:rsidRPr="00952522">
        <w:rPr>
          <w:rFonts w:ascii="Arial" w:hAnsi="Arial" w:cs="Arial"/>
          <w:sz w:val="20"/>
          <w:szCs w:val="20"/>
        </w:rPr>
        <w:t xml:space="preserve"> </w:t>
      </w:r>
      <w:r w:rsidRPr="00952522">
        <w:rPr>
          <w:rFonts w:ascii="Arial" w:hAnsi="Arial" w:cs="Arial"/>
          <w:sz w:val="20"/>
          <w:szCs w:val="20"/>
          <w:lang w:val="en-US"/>
        </w:rPr>
        <w:t>Wolfelt, A</w:t>
      </w:r>
      <w:r>
        <w:rPr>
          <w:rFonts w:ascii="Arial" w:hAnsi="Arial" w:cs="Arial"/>
          <w:sz w:val="20"/>
          <w:szCs w:val="20"/>
          <w:lang w:val="en-US"/>
        </w:rPr>
        <w:t>., (ND) Common myths about grief.</w:t>
      </w:r>
      <w:r w:rsidRPr="00952522">
        <w:rPr>
          <w:rFonts w:ascii="Arial" w:hAnsi="Arial" w:cs="Arial"/>
          <w:sz w:val="20"/>
          <w:szCs w:val="20"/>
          <w:lang w:val="en-US"/>
        </w:rPr>
        <w:t xml:space="preserve"> http://www.centerforloss.com/who-are-you/i-want-to-help-someone-who’s-grieving/</w:t>
      </w:r>
    </w:p>
  </w:footnote>
  <w:footnote w:id="18">
    <w:p w14:paraId="3A30461D" w14:textId="77777777" w:rsidR="000F36DC" w:rsidRPr="00062BDF" w:rsidRDefault="000F36DC" w:rsidP="00B94CD9">
      <w:pPr>
        <w:pStyle w:val="FootnoteText"/>
        <w:rPr>
          <w:rFonts w:ascii="Arial" w:hAnsi="Arial" w:cs="Arial"/>
          <w:sz w:val="20"/>
          <w:szCs w:val="20"/>
        </w:rPr>
      </w:pPr>
      <w:r w:rsidRPr="003F793F">
        <w:rPr>
          <w:rStyle w:val="FootnoteReference"/>
          <w:sz w:val="20"/>
          <w:szCs w:val="20"/>
        </w:rPr>
        <w:footnoteRef/>
      </w:r>
      <w:r w:rsidRPr="003F793F">
        <w:rPr>
          <w:sz w:val="20"/>
          <w:szCs w:val="20"/>
        </w:rPr>
        <w:t xml:space="preserve"> </w:t>
      </w:r>
      <w:r w:rsidRPr="003F793F">
        <w:rPr>
          <w:rFonts w:ascii="Arial" w:hAnsi="Arial" w:cs="Arial"/>
          <w:sz w:val="20"/>
          <w:szCs w:val="20"/>
        </w:rPr>
        <w:t>Goodrich,</w:t>
      </w:r>
      <w:r w:rsidRPr="00062BDF">
        <w:rPr>
          <w:rFonts w:ascii="Arial" w:hAnsi="Arial" w:cs="Arial"/>
          <w:sz w:val="20"/>
          <w:szCs w:val="20"/>
        </w:rPr>
        <w:t xml:space="preserve"> J., Harrison, T., and Cornwell, J. 2015) Resilience A framework for supporting hospice staff to flourish in stressful times. London: Hospice UK. </w:t>
      </w:r>
      <w:hyperlink r:id="rId6" w:history="1">
        <w:r w:rsidRPr="00062BDF">
          <w:rPr>
            <w:rStyle w:val="Hyperlink"/>
            <w:rFonts w:ascii="Arial" w:hAnsi="Arial" w:cs="Arial"/>
            <w:sz w:val="20"/>
            <w:szCs w:val="20"/>
          </w:rPr>
          <w:t>www.hospiceuk.org</w:t>
        </w:r>
      </w:hyperlink>
    </w:p>
    <w:p w14:paraId="68FE9C53" w14:textId="77777777" w:rsidR="000F36DC" w:rsidRPr="00062BDF" w:rsidRDefault="000F36DC" w:rsidP="00B94CD9">
      <w:pPr>
        <w:pStyle w:val="FootnoteText"/>
        <w:rPr>
          <w:lang w:val="en-US"/>
        </w:rPr>
      </w:pPr>
    </w:p>
  </w:footnote>
  <w:footnote w:id="19">
    <w:p w14:paraId="0AC01B89" w14:textId="77777777" w:rsidR="000F36DC" w:rsidRDefault="000F36DC" w:rsidP="00B94CD9">
      <w:pPr>
        <w:pStyle w:val="FootnoteText"/>
        <w:rPr>
          <w:rFonts w:ascii="Arial" w:hAnsi="Arial" w:cs="Arial"/>
          <w:sz w:val="20"/>
          <w:szCs w:val="20"/>
        </w:rPr>
      </w:pPr>
      <w:r>
        <w:rPr>
          <w:rStyle w:val="FootnoteReference"/>
        </w:rPr>
        <w:footnoteRef/>
      </w:r>
      <w:r>
        <w:t xml:space="preserve"> </w:t>
      </w:r>
      <w:hyperlink r:id="rId7" w:history="1">
        <w:r w:rsidRPr="008926C6">
          <w:rPr>
            <w:rStyle w:val="Hyperlink"/>
            <w:rFonts w:ascii="Arial" w:hAnsi="Arial" w:cs="Arial"/>
            <w:sz w:val="20"/>
            <w:szCs w:val="20"/>
          </w:rPr>
          <w:t>https://socialwork.buffalo.edu/resources/self-care-starter-kit/introduction-to-self-care.html</w:t>
        </w:r>
      </w:hyperlink>
    </w:p>
    <w:p w14:paraId="06ED0228" w14:textId="77777777" w:rsidR="000F36DC" w:rsidRPr="00CB1709" w:rsidRDefault="000F36DC" w:rsidP="00B94CD9">
      <w:pPr>
        <w:pStyle w:val="FootnoteText"/>
        <w:rPr>
          <w:lang w:val="en-US"/>
        </w:rPr>
      </w:pPr>
    </w:p>
  </w:footnote>
  <w:footnote w:id="20">
    <w:p w14:paraId="4D787286" w14:textId="77777777" w:rsidR="000F36DC" w:rsidRPr="003A6E9B" w:rsidRDefault="000F36DC" w:rsidP="00B94CD9">
      <w:pPr>
        <w:widowControl w:val="0"/>
        <w:autoSpaceDE w:val="0"/>
        <w:autoSpaceDN w:val="0"/>
        <w:adjustRightInd w:val="0"/>
        <w:spacing w:after="240"/>
        <w:rPr>
          <w:rFonts w:ascii="Arial" w:hAnsi="Arial" w:cs="Arial"/>
          <w:sz w:val="20"/>
          <w:szCs w:val="20"/>
          <w:lang w:val="en-US"/>
        </w:rPr>
      </w:pPr>
      <w:r w:rsidRPr="003A6E9B">
        <w:rPr>
          <w:rStyle w:val="FootnoteReference"/>
          <w:rFonts w:ascii="Arial" w:hAnsi="Arial"/>
        </w:rPr>
        <w:footnoteRef/>
      </w:r>
      <w:r w:rsidRPr="003A6E9B">
        <w:rPr>
          <w:rFonts w:ascii="Arial" w:hAnsi="Arial"/>
        </w:rPr>
        <w:t xml:space="preserve"> </w:t>
      </w:r>
      <w:r w:rsidRPr="003A6E9B">
        <w:rPr>
          <w:rFonts w:ascii="Arial" w:hAnsi="Arial" w:cs="Arial"/>
          <w:sz w:val="20"/>
          <w:szCs w:val="20"/>
          <w:lang w:val="en-US"/>
        </w:rPr>
        <w:t xml:space="preserve">World Health Organization. </w:t>
      </w:r>
      <w:r w:rsidRPr="003A6E9B">
        <w:rPr>
          <w:rFonts w:ascii="Arial" w:hAnsi="Arial" w:cs="Arial"/>
          <w:i/>
          <w:iCs/>
          <w:sz w:val="20"/>
          <w:szCs w:val="20"/>
          <w:lang w:val="en-US"/>
        </w:rPr>
        <w:t>Self-care in the Context of Primary Health Care: Report of the Regional Consultation, Bangkok, Thailand</w:t>
      </w:r>
      <w:r w:rsidRPr="003A6E9B">
        <w:rPr>
          <w:rFonts w:ascii="Arial" w:hAnsi="Arial" w:cs="Arial"/>
          <w:sz w:val="20"/>
          <w:szCs w:val="20"/>
          <w:lang w:val="en-US"/>
        </w:rPr>
        <w:t>. New Delhi: World Health Organization – Regional Office for South East Asia, 2009. (p30) in C Godfrey et al (2011) Care of self- care by other – care of other: the meaning of self-care from research , practice, policy and industry perspectives. (p 16)</w:t>
      </w:r>
    </w:p>
  </w:footnote>
  <w:footnote w:id="21">
    <w:p w14:paraId="20CE6F26" w14:textId="77777777" w:rsidR="000F36DC" w:rsidRPr="009C3B2B" w:rsidRDefault="000F36DC" w:rsidP="00B94CD9">
      <w:pPr>
        <w:pStyle w:val="FootnoteText"/>
        <w:rPr>
          <w:rFonts w:ascii="Arial" w:hAnsi="Arial"/>
          <w:sz w:val="20"/>
          <w:szCs w:val="20"/>
          <w:lang w:val="en-US"/>
        </w:rPr>
      </w:pPr>
      <w:r>
        <w:rPr>
          <w:rStyle w:val="FootnoteReference"/>
        </w:rPr>
        <w:footnoteRef/>
      </w:r>
      <w:r>
        <w:t xml:space="preserve"> </w:t>
      </w:r>
      <w:r w:rsidRPr="009C3B2B">
        <w:rPr>
          <w:rFonts w:ascii="Arial" w:hAnsi="Arial"/>
          <w:sz w:val="20"/>
          <w:szCs w:val="20"/>
          <w:lang w:val="en-US"/>
        </w:rPr>
        <w:t>Lyckholm, L., (2001)</w:t>
      </w:r>
      <w:r>
        <w:rPr>
          <w:rFonts w:ascii="Arial" w:hAnsi="Arial"/>
          <w:sz w:val="20"/>
          <w:szCs w:val="20"/>
          <w:lang w:val="en-US"/>
        </w:rPr>
        <w:t xml:space="preserve"> Dealing with stress, burnout, </w:t>
      </w:r>
      <w:r w:rsidRPr="009C3B2B">
        <w:rPr>
          <w:rFonts w:ascii="Arial" w:hAnsi="Arial"/>
          <w:sz w:val="20"/>
          <w:szCs w:val="20"/>
          <w:lang w:val="en-US"/>
        </w:rPr>
        <w:t>and grief in the practice of oncology.</w:t>
      </w:r>
      <w:r>
        <w:rPr>
          <w:rFonts w:ascii="Arial" w:hAnsi="Arial"/>
          <w:sz w:val="20"/>
          <w:szCs w:val="20"/>
          <w:lang w:val="en-US"/>
        </w:rPr>
        <w:t xml:space="preserve"> </w:t>
      </w:r>
      <w:r w:rsidRPr="00DC46FA">
        <w:rPr>
          <w:rFonts w:ascii="Arial" w:hAnsi="Arial"/>
          <w:i/>
          <w:sz w:val="20"/>
          <w:szCs w:val="20"/>
          <w:lang w:val="en-US"/>
        </w:rPr>
        <w:t>The Lancet Oncology</w:t>
      </w:r>
      <w:r>
        <w:rPr>
          <w:rFonts w:ascii="Arial" w:hAnsi="Arial"/>
          <w:sz w:val="20"/>
          <w:szCs w:val="20"/>
          <w:lang w:val="en-US"/>
        </w:rPr>
        <w:t xml:space="preserve"> 2 (pp750-55).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0E045D0"/>
    <w:lvl w:ilvl="0">
      <w:start w:val="1"/>
      <w:numFmt w:val="bullet"/>
      <w:pStyle w:val="ListBullet"/>
      <w:lvlText w:val=""/>
      <w:lvlJc w:val="left"/>
      <w:pPr>
        <w:tabs>
          <w:tab w:val="num" w:pos="720"/>
        </w:tabs>
        <w:ind w:left="720" w:hanging="360"/>
      </w:pPr>
      <w:rPr>
        <w:rFonts w:ascii="Symbol" w:hAnsi="Symbol" w:cs="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7700C1"/>
    <w:multiLevelType w:val="hybridMultilevel"/>
    <w:tmpl w:val="4A1212C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4262D5"/>
    <w:multiLevelType w:val="hybridMultilevel"/>
    <w:tmpl w:val="977C0E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857659"/>
    <w:multiLevelType w:val="hybridMultilevel"/>
    <w:tmpl w:val="0CD6DAA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22B59AC"/>
    <w:multiLevelType w:val="hybridMultilevel"/>
    <w:tmpl w:val="EB92F4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3C70D3"/>
    <w:multiLevelType w:val="hybridMultilevel"/>
    <w:tmpl w:val="318E775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02A10F6F"/>
    <w:multiLevelType w:val="hybridMultilevel"/>
    <w:tmpl w:val="86281DF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B74D86"/>
    <w:multiLevelType w:val="hybridMultilevel"/>
    <w:tmpl w:val="83E2F20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73AA4"/>
    <w:multiLevelType w:val="hybridMultilevel"/>
    <w:tmpl w:val="D0B695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DF38AE"/>
    <w:multiLevelType w:val="hybridMultilevel"/>
    <w:tmpl w:val="461E7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20545D"/>
    <w:multiLevelType w:val="hybridMultilevel"/>
    <w:tmpl w:val="EB6E5B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322791"/>
    <w:multiLevelType w:val="hybridMultilevel"/>
    <w:tmpl w:val="269471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C76F25"/>
    <w:multiLevelType w:val="hybridMultilevel"/>
    <w:tmpl w:val="1ABE308E"/>
    <w:lvl w:ilvl="0" w:tplc="8D545B9E">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897911"/>
    <w:multiLevelType w:val="hybridMultilevel"/>
    <w:tmpl w:val="C7E098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341539"/>
    <w:multiLevelType w:val="hybridMultilevel"/>
    <w:tmpl w:val="AF4A5A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8D547A"/>
    <w:multiLevelType w:val="hybridMultilevel"/>
    <w:tmpl w:val="0BD40C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C7CC8"/>
    <w:multiLevelType w:val="hybridMultilevel"/>
    <w:tmpl w:val="8C26F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C85FAF"/>
    <w:multiLevelType w:val="hybridMultilevel"/>
    <w:tmpl w:val="FF143C9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F76853"/>
    <w:multiLevelType w:val="hybridMultilevel"/>
    <w:tmpl w:val="12106730"/>
    <w:lvl w:ilvl="0" w:tplc="08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0E132509"/>
    <w:multiLevelType w:val="hybridMultilevel"/>
    <w:tmpl w:val="27F430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6B3F2C"/>
    <w:multiLevelType w:val="hybridMultilevel"/>
    <w:tmpl w:val="8CB0C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172033F"/>
    <w:multiLevelType w:val="hybridMultilevel"/>
    <w:tmpl w:val="4AF87F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47C92"/>
    <w:multiLevelType w:val="hybridMultilevel"/>
    <w:tmpl w:val="8F9CC354"/>
    <w:lvl w:ilvl="0" w:tplc="08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4" w15:restartNumberingAfterBreak="0">
    <w:nsid w:val="12700B01"/>
    <w:multiLevelType w:val="hybridMultilevel"/>
    <w:tmpl w:val="9DF2C07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D60DF7"/>
    <w:multiLevelType w:val="hybridMultilevel"/>
    <w:tmpl w:val="CFFCA1A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1072C0"/>
    <w:multiLevelType w:val="hybridMultilevel"/>
    <w:tmpl w:val="168C7A2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0A3ED8"/>
    <w:multiLevelType w:val="hybridMultilevel"/>
    <w:tmpl w:val="459CDC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0D38F1"/>
    <w:multiLevelType w:val="hybridMultilevel"/>
    <w:tmpl w:val="7AD6EC2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190F1789"/>
    <w:multiLevelType w:val="hybridMultilevel"/>
    <w:tmpl w:val="26640DDE"/>
    <w:lvl w:ilvl="0" w:tplc="08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1C423FEB"/>
    <w:multiLevelType w:val="hybridMultilevel"/>
    <w:tmpl w:val="93CC813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65788"/>
    <w:multiLevelType w:val="hybridMultilevel"/>
    <w:tmpl w:val="6FC6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D00CCD"/>
    <w:multiLevelType w:val="hybridMultilevel"/>
    <w:tmpl w:val="96524D9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4A22242"/>
    <w:multiLevelType w:val="hybridMultilevel"/>
    <w:tmpl w:val="DE98FE2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3C1915"/>
    <w:multiLevelType w:val="hybridMultilevel"/>
    <w:tmpl w:val="D74884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5A7A9F"/>
    <w:multiLevelType w:val="hybridMultilevel"/>
    <w:tmpl w:val="DFF2C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F53F9B"/>
    <w:multiLevelType w:val="hybridMultilevel"/>
    <w:tmpl w:val="D3A036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2D18C1"/>
    <w:multiLevelType w:val="hybridMultilevel"/>
    <w:tmpl w:val="9EEE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1315A7"/>
    <w:multiLevelType w:val="hybridMultilevel"/>
    <w:tmpl w:val="96DA9A0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3C227C"/>
    <w:multiLevelType w:val="hybridMultilevel"/>
    <w:tmpl w:val="5BB0EC60"/>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D7A59D2"/>
    <w:multiLevelType w:val="hybridMultilevel"/>
    <w:tmpl w:val="0F08FD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DA3AEB"/>
    <w:multiLevelType w:val="hybridMultilevel"/>
    <w:tmpl w:val="F814B8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616BAB"/>
    <w:multiLevelType w:val="hybridMultilevel"/>
    <w:tmpl w:val="97FE7AF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F4001D"/>
    <w:multiLevelType w:val="hybridMultilevel"/>
    <w:tmpl w:val="1F345B1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AA1A58"/>
    <w:multiLevelType w:val="hybridMultilevel"/>
    <w:tmpl w:val="95A6A6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1A7764"/>
    <w:multiLevelType w:val="hybridMultilevel"/>
    <w:tmpl w:val="20B28E4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0D6259"/>
    <w:multiLevelType w:val="hybridMultilevel"/>
    <w:tmpl w:val="91A261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923B1E"/>
    <w:multiLevelType w:val="hybridMultilevel"/>
    <w:tmpl w:val="732619B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E40FE1"/>
    <w:multiLevelType w:val="hybridMultilevel"/>
    <w:tmpl w:val="CED2D0D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D35CBC"/>
    <w:multiLevelType w:val="hybridMultilevel"/>
    <w:tmpl w:val="CF64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C055D5"/>
    <w:multiLevelType w:val="hybridMultilevel"/>
    <w:tmpl w:val="09CAC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21780B"/>
    <w:multiLevelType w:val="hybridMultilevel"/>
    <w:tmpl w:val="FAB6BF7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5E0303"/>
    <w:multiLevelType w:val="hybridMultilevel"/>
    <w:tmpl w:val="618836C6"/>
    <w:lvl w:ilvl="0" w:tplc="08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36B20F66"/>
    <w:multiLevelType w:val="hybridMultilevel"/>
    <w:tmpl w:val="D8C6BCA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6B500B5"/>
    <w:multiLevelType w:val="hybridMultilevel"/>
    <w:tmpl w:val="776CF8E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71733C3"/>
    <w:multiLevelType w:val="hybridMultilevel"/>
    <w:tmpl w:val="097652E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EF600A"/>
    <w:multiLevelType w:val="hybridMultilevel"/>
    <w:tmpl w:val="69B020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483849"/>
    <w:multiLevelType w:val="hybridMultilevel"/>
    <w:tmpl w:val="014281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5C4278"/>
    <w:multiLevelType w:val="hybridMultilevel"/>
    <w:tmpl w:val="5D9A5AC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F81D3C"/>
    <w:multiLevelType w:val="hybridMultilevel"/>
    <w:tmpl w:val="937221F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A3833DC"/>
    <w:multiLevelType w:val="hybridMultilevel"/>
    <w:tmpl w:val="784A4DFC"/>
    <w:lvl w:ilvl="0" w:tplc="08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15:restartNumberingAfterBreak="0">
    <w:nsid w:val="3BAF5E5C"/>
    <w:multiLevelType w:val="hybridMultilevel"/>
    <w:tmpl w:val="509AB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5D6AD8"/>
    <w:multiLevelType w:val="hybridMultilevel"/>
    <w:tmpl w:val="8098DAF0"/>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D6220FF"/>
    <w:multiLevelType w:val="hybridMultilevel"/>
    <w:tmpl w:val="223A521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9409B9"/>
    <w:multiLevelType w:val="hybridMultilevel"/>
    <w:tmpl w:val="582E63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DA34F44"/>
    <w:multiLevelType w:val="hybridMultilevel"/>
    <w:tmpl w:val="60B8C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877011"/>
    <w:multiLevelType w:val="hybridMultilevel"/>
    <w:tmpl w:val="111A8C0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EE75AF8"/>
    <w:multiLevelType w:val="hybridMultilevel"/>
    <w:tmpl w:val="8B4EC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182BB5"/>
    <w:multiLevelType w:val="hybridMultilevel"/>
    <w:tmpl w:val="0644B4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F381629"/>
    <w:multiLevelType w:val="hybridMultilevel"/>
    <w:tmpl w:val="78C0F3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2806A48"/>
    <w:multiLevelType w:val="hybridMultilevel"/>
    <w:tmpl w:val="1FEE730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FC0505"/>
    <w:multiLevelType w:val="hybridMultilevel"/>
    <w:tmpl w:val="67DC0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B80321"/>
    <w:multiLevelType w:val="hybridMultilevel"/>
    <w:tmpl w:val="951E2B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51F7FAF"/>
    <w:multiLevelType w:val="hybridMultilevel"/>
    <w:tmpl w:val="669A928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947AEB"/>
    <w:multiLevelType w:val="hybridMultilevel"/>
    <w:tmpl w:val="FA705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824539E"/>
    <w:multiLevelType w:val="hybridMultilevel"/>
    <w:tmpl w:val="C860C0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87B53D7"/>
    <w:multiLevelType w:val="hybridMultilevel"/>
    <w:tmpl w:val="4538EEC6"/>
    <w:lvl w:ilvl="0" w:tplc="08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15:restartNumberingAfterBreak="0">
    <w:nsid w:val="49A2165A"/>
    <w:multiLevelType w:val="hybridMultilevel"/>
    <w:tmpl w:val="7ECE2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A154064"/>
    <w:multiLevelType w:val="hybridMultilevel"/>
    <w:tmpl w:val="043016A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782F18"/>
    <w:multiLevelType w:val="hybridMultilevel"/>
    <w:tmpl w:val="CCB0154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FC140F"/>
    <w:multiLevelType w:val="hybridMultilevel"/>
    <w:tmpl w:val="64F6882E"/>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4D8B2299"/>
    <w:multiLevelType w:val="hybridMultilevel"/>
    <w:tmpl w:val="EC2CE7C4"/>
    <w:lvl w:ilvl="0" w:tplc="08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82" w15:restartNumberingAfterBreak="0">
    <w:nsid w:val="4FB81ACD"/>
    <w:multiLevelType w:val="hybridMultilevel"/>
    <w:tmpl w:val="E1D088A2"/>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0F47379"/>
    <w:multiLevelType w:val="hybridMultilevel"/>
    <w:tmpl w:val="743E01D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26B13D1"/>
    <w:multiLevelType w:val="hybridMultilevel"/>
    <w:tmpl w:val="C812047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AE5108"/>
    <w:multiLevelType w:val="hybridMultilevel"/>
    <w:tmpl w:val="E6803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4DC46B0"/>
    <w:multiLevelType w:val="hybridMultilevel"/>
    <w:tmpl w:val="41D6367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025D0C"/>
    <w:multiLevelType w:val="hybridMultilevel"/>
    <w:tmpl w:val="9FB21FC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65F33E4"/>
    <w:multiLevelType w:val="hybridMultilevel"/>
    <w:tmpl w:val="38E4CE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683177B"/>
    <w:multiLevelType w:val="hybridMultilevel"/>
    <w:tmpl w:val="58CAD448"/>
    <w:lvl w:ilvl="0" w:tplc="04090005">
      <w:start w:val="1"/>
      <w:numFmt w:val="bullet"/>
      <w:lvlText w:val=""/>
      <w:lvlJc w:val="left"/>
      <w:pPr>
        <w:ind w:left="816" w:hanging="360"/>
      </w:pPr>
      <w:rPr>
        <w:rFonts w:ascii="Wingdings" w:hAnsi="Wingdings" w:hint="default"/>
      </w:rPr>
    </w:lvl>
    <w:lvl w:ilvl="1" w:tplc="04090003">
      <w:start w:val="1"/>
      <w:numFmt w:val="bullet"/>
      <w:lvlText w:val="o"/>
      <w:lvlJc w:val="left"/>
      <w:pPr>
        <w:ind w:left="1536" w:hanging="360"/>
      </w:pPr>
      <w:rPr>
        <w:rFonts w:ascii="Courier New" w:hAnsi="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90" w15:restartNumberingAfterBreak="0">
    <w:nsid w:val="56F955FB"/>
    <w:multiLevelType w:val="hybridMultilevel"/>
    <w:tmpl w:val="E3549B32"/>
    <w:lvl w:ilvl="0" w:tplc="6450CBFC">
      <w:start w:val="1"/>
      <w:numFmt w:val="decimal"/>
      <w:lvlText w:val="%1."/>
      <w:lvlJc w:val="left"/>
      <w:pPr>
        <w:ind w:left="420" w:hanging="420"/>
      </w:pPr>
      <w:rPr>
        <w:rFonts w:ascii="Arial" w:eastAsia="MS Mincho"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B6C150E"/>
    <w:multiLevelType w:val="hybridMultilevel"/>
    <w:tmpl w:val="BACA5372"/>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5D17072A"/>
    <w:multiLevelType w:val="hybridMultilevel"/>
    <w:tmpl w:val="E9AE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D2D5F12"/>
    <w:multiLevelType w:val="hybridMultilevel"/>
    <w:tmpl w:val="0710634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D386A28"/>
    <w:multiLevelType w:val="hybridMultilevel"/>
    <w:tmpl w:val="B1E6736E"/>
    <w:lvl w:ilvl="0" w:tplc="A9BC42A0">
      <w:start w:val="1"/>
      <w:numFmt w:val="bullet"/>
      <w:lvlText w:val="•"/>
      <w:lvlJc w:val="left"/>
      <w:pPr>
        <w:tabs>
          <w:tab w:val="num" w:pos="720"/>
        </w:tabs>
        <w:ind w:left="720" w:hanging="360"/>
      </w:pPr>
      <w:rPr>
        <w:rFonts w:ascii="Arial" w:hAnsi="Arial" w:hint="default"/>
      </w:rPr>
    </w:lvl>
    <w:lvl w:ilvl="1" w:tplc="64E8A808">
      <w:numFmt w:val="bullet"/>
      <w:lvlText w:val="•"/>
      <w:lvlJc w:val="left"/>
      <w:pPr>
        <w:tabs>
          <w:tab w:val="num" w:pos="1440"/>
        </w:tabs>
        <w:ind w:left="1440" w:hanging="360"/>
      </w:pPr>
      <w:rPr>
        <w:rFonts w:ascii="Arial" w:hAnsi="Arial" w:hint="default"/>
      </w:rPr>
    </w:lvl>
    <w:lvl w:ilvl="2" w:tplc="D2744BAE" w:tentative="1">
      <w:start w:val="1"/>
      <w:numFmt w:val="bullet"/>
      <w:lvlText w:val="•"/>
      <w:lvlJc w:val="left"/>
      <w:pPr>
        <w:tabs>
          <w:tab w:val="num" w:pos="2160"/>
        </w:tabs>
        <w:ind w:left="2160" w:hanging="360"/>
      </w:pPr>
      <w:rPr>
        <w:rFonts w:ascii="Arial" w:hAnsi="Arial" w:hint="default"/>
      </w:rPr>
    </w:lvl>
    <w:lvl w:ilvl="3" w:tplc="EA382C7C" w:tentative="1">
      <w:start w:val="1"/>
      <w:numFmt w:val="bullet"/>
      <w:lvlText w:val="•"/>
      <w:lvlJc w:val="left"/>
      <w:pPr>
        <w:tabs>
          <w:tab w:val="num" w:pos="2880"/>
        </w:tabs>
        <w:ind w:left="2880" w:hanging="360"/>
      </w:pPr>
      <w:rPr>
        <w:rFonts w:ascii="Arial" w:hAnsi="Arial" w:hint="default"/>
      </w:rPr>
    </w:lvl>
    <w:lvl w:ilvl="4" w:tplc="E006D2CE" w:tentative="1">
      <w:start w:val="1"/>
      <w:numFmt w:val="bullet"/>
      <w:lvlText w:val="•"/>
      <w:lvlJc w:val="left"/>
      <w:pPr>
        <w:tabs>
          <w:tab w:val="num" w:pos="3600"/>
        </w:tabs>
        <w:ind w:left="3600" w:hanging="360"/>
      </w:pPr>
      <w:rPr>
        <w:rFonts w:ascii="Arial" w:hAnsi="Arial" w:hint="default"/>
      </w:rPr>
    </w:lvl>
    <w:lvl w:ilvl="5" w:tplc="9FF046C8" w:tentative="1">
      <w:start w:val="1"/>
      <w:numFmt w:val="bullet"/>
      <w:lvlText w:val="•"/>
      <w:lvlJc w:val="left"/>
      <w:pPr>
        <w:tabs>
          <w:tab w:val="num" w:pos="4320"/>
        </w:tabs>
        <w:ind w:left="4320" w:hanging="360"/>
      </w:pPr>
      <w:rPr>
        <w:rFonts w:ascii="Arial" w:hAnsi="Arial" w:hint="default"/>
      </w:rPr>
    </w:lvl>
    <w:lvl w:ilvl="6" w:tplc="E0BAF934" w:tentative="1">
      <w:start w:val="1"/>
      <w:numFmt w:val="bullet"/>
      <w:lvlText w:val="•"/>
      <w:lvlJc w:val="left"/>
      <w:pPr>
        <w:tabs>
          <w:tab w:val="num" w:pos="5040"/>
        </w:tabs>
        <w:ind w:left="5040" w:hanging="360"/>
      </w:pPr>
      <w:rPr>
        <w:rFonts w:ascii="Arial" w:hAnsi="Arial" w:hint="default"/>
      </w:rPr>
    </w:lvl>
    <w:lvl w:ilvl="7" w:tplc="FBD4A664" w:tentative="1">
      <w:start w:val="1"/>
      <w:numFmt w:val="bullet"/>
      <w:lvlText w:val="•"/>
      <w:lvlJc w:val="left"/>
      <w:pPr>
        <w:tabs>
          <w:tab w:val="num" w:pos="5760"/>
        </w:tabs>
        <w:ind w:left="5760" w:hanging="360"/>
      </w:pPr>
      <w:rPr>
        <w:rFonts w:ascii="Arial" w:hAnsi="Arial" w:hint="default"/>
      </w:rPr>
    </w:lvl>
    <w:lvl w:ilvl="8" w:tplc="BD2A911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EB33241"/>
    <w:multiLevelType w:val="hybridMultilevel"/>
    <w:tmpl w:val="2CBC91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14360"/>
    <w:multiLevelType w:val="hybridMultilevel"/>
    <w:tmpl w:val="E6469DA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A40100"/>
    <w:multiLevelType w:val="hybridMultilevel"/>
    <w:tmpl w:val="07689A0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702C93"/>
    <w:multiLevelType w:val="hybridMultilevel"/>
    <w:tmpl w:val="8920FCF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7C415B1"/>
    <w:multiLevelType w:val="hybridMultilevel"/>
    <w:tmpl w:val="DD5C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87B05E4"/>
    <w:multiLevelType w:val="hybridMultilevel"/>
    <w:tmpl w:val="7DC217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DB1646E"/>
    <w:multiLevelType w:val="hybridMultilevel"/>
    <w:tmpl w:val="1700DC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DB2B71"/>
    <w:multiLevelType w:val="hybridMultilevel"/>
    <w:tmpl w:val="6D106E02"/>
    <w:lvl w:ilvl="0" w:tplc="08090001">
      <w:start w:val="1"/>
      <w:numFmt w:val="bullet"/>
      <w:lvlText w:val=""/>
      <w:lvlJc w:val="left"/>
      <w:pPr>
        <w:ind w:left="816" w:hanging="360"/>
      </w:pPr>
      <w:rPr>
        <w:rFonts w:ascii="Symbol" w:hAnsi="Symbol" w:hint="default"/>
      </w:rPr>
    </w:lvl>
    <w:lvl w:ilvl="1" w:tplc="04090003">
      <w:start w:val="1"/>
      <w:numFmt w:val="bullet"/>
      <w:lvlText w:val="o"/>
      <w:lvlJc w:val="left"/>
      <w:pPr>
        <w:ind w:left="1536" w:hanging="360"/>
      </w:pPr>
      <w:rPr>
        <w:rFonts w:ascii="Courier New" w:hAnsi="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03" w15:restartNumberingAfterBreak="0">
    <w:nsid w:val="6EB61002"/>
    <w:multiLevelType w:val="hybridMultilevel"/>
    <w:tmpl w:val="9E80454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1A0CC3"/>
    <w:multiLevelType w:val="hybridMultilevel"/>
    <w:tmpl w:val="6DB0789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2B06DC"/>
    <w:multiLevelType w:val="hybridMultilevel"/>
    <w:tmpl w:val="C6E03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143725A"/>
    <w:multiLevelType w:val="hybridMultilevel"/>
    <w:tmpl w:val="FA8EDA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26C687C"/>
    <w:multiLevelType w:val="hybridMultilevel"/>
    <w:tmpl w:val="4AB8E2AE"/>
    <w:lvl w:ilvl="0" w:tplc="E9A87886">
      <w:start w:val="1"/>
      <w:numFmt w:val="bullet"/>
      <w:lvlText w:val="•"/>
      <w:lvlJc w:val="left"/>
      <w:pPr>
        <w:tabs>
          <w:tab w:val="num" w:pos="720"/>
        </w:tabs>
        <w:ind w:left="720" w:hanging="360"/>
      </w:pPr>
      <w:rPr>
        <w:rFonts w:ascii="Arial" w:hAnsi="Arial" w:hint="default"/>
      </w:rPr>
    </w:lvl>
    <w:lvl w:ilvl="1" w:tplc="38A8CF48">
      <w:numFmt w:val="bullet"/>
      <w:lvlText w:val="•"/>
      <w:lvlJc w:val="left"/>
      <w:pPr>
        <w:tabs>
          <w:tab w:val="num" w:pos="1440"/>
        </w:tabs>
        <w:ind w:left="1440" w:hanging="360"/>
      </w:pPr>
      <w:rPr>
        <w:rFonts w:ascii="Arial" w:hAnsi="Arial" w:hint="default"/>
      </w:rPr>
    </w:lvl>
    <w:lvl w:ilvl="2" w:tplc="949CA41A" w:tentative="1">
      <w:start w:val="1"/>
      <w:numFmt w:val="bullet"/>
      <w:lvlText w:val="•"/>
      <w:lvlJc w:val="left"/>
      <w:pPr>
        <w:tabs>
          <w:tab w:val="num" w:pos="2160"/>
        </w:tabs>
        <w:ind w:left="2160" w:hanging="360"/>
      </w:pPr>
      <w:rPr>
        <w:rFonts w:ascii="Arial" w:hAnsi="Arial" w:hint="default"/>
      </w:rPr>
    </w:lvl>
    <w:lvl w:ilvl="3" w:tplc="1602B9A8" w:tentative="1">
      <w:start w:val="1"/>
      <w:numFmt w:val="bullet"/>
      <w:lvlText w:val="•"/>
      <w:lvlJc w:val="left"/>
      <w:pPr>
        <w:tabs>
          <w:tab w:val="num" w:pos="2880"/>
        </w:tabs>
        <w:ind w:left="2880" w:hanging="360"/>
      </w:pPr>
      <w:rPr>
        <w:rFonts w:ascii="Arial" w:hAnsi="Arial" w:hint="default"/>
      </w:rPr>
    </w:lvl>
    <w:lvl w:ilvl="4" w:tplc="172AEECA" w:tentative="1">
      <w:start w:val="1"/>
      <w:numFmt w:val="bullet"/>
      <w:lvlText w:val="•"/>
      <w:lvlJc w:val="left"/>
      <w:pPr>
        <w:tabs>
          <w:tab w:val="num" w:pos="3600"/>
        </w:tabs>
        <w:ind w:left="3600" w:hanging="360"/>
      </w:pPr>
      <w:rPr>
        <w:rFonts w:ascii="Arial" w:hAnsi="Arial" w:hint="default"/>
      </w:rPr>
    </w:lvl>
    <w:lvl w:ilvl="5" w:tplc="3F4EE560" w:tentative="1">
      <w:start w:val="1"/>
      <w:numFmt w:val="bullet"/>
      <w:lvlText w:val="•"/>
      <w:lvlJc w:val="left"/>
      <w:pPr>
        <w:tabs>
          <w:tab w:val="num" w:pos="4320"/>
        </w:tabs>
        <w:ind w:left="4320" w:hanging="360"/>
      </w:pPr>
      <w:rPr>
        <w:rFonts w:ascii="Arial" w:hAnsi="Arial" w:hint="default"/>
      </w:rPr>
    </w:lvl>
    <w:lvl w:ilvl="6" w:tplc="445CD614" w:tentative="1">
      <w:start w:val="1"/>
      <w:numFmt w:val="bullet"/>
      <w:lvlText w:val="•"/>
      <w:lvlJc w:val="left"/>
      <w:pPr>
        <w:tabs>
          <w:tab w:val="num" w:pos="5040"/>
        </w:tabs>
        <w:ind w:left="5040" w:hanging="360"/>
      </w:pPr>
      <w:rPr>
        <w:rFonts w:ascii="Arial" w:hAnsi="Arial" w:hint="default"/>
      </w:rPr>
    </w:lvl>
    <w:lvl w:ilvl="7" w:tplc="65F8344C" w:tentative="1">
      <w:start w:val="1"/>
      <w:numFmt w:val="bullet"/>
      <w:lvlText w:val="•"/>
      <w:lvlJc w:val="left"/>
      <w:pPr>
        <w:tabs>
          <w:tab w:val="num" w:pos="5760"/>
        </w:tabs>
        <w:ind w:left="5760" w:hanging="360"/>
      </w:pPr>
      <w:rPr>
        <w:rFonts w:ascii="Arial" w:hAnsi="Arial" w:hint="default"/>
      </w:rPr>
    </w:lvl>
    <w:lvl w:ilvl="8" w:tplc="96862198"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72DE04A5"/>
    <w:multiLevelType w:val="hybridMultilevel"/>
    <w:tmpl w:val="A1769B2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81637E"/>
    <w:multiLevelType w:val="hybridMultilevel"/>
    <w:tmpl w:val="6D189BD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AB39F1"/>
    <w:multiLevelType w:val="hybridMultilevel"/>
    <w:tmpl w:val="3822FBD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4B22A3B"/>
    <w:multiLevelType w:val="hybridMultilevel"/>
    <w:tmpl w:val="BE6CDD68"/>
    <w:lvl w:ilvl="0" w:tplc="CD2834AE">
      <w:start w:val="1"/>
      <w:numFmt w:val="bullet"/>
      <w:lvlText w:val=""/>
      <w:lvlJc w:val="left"/>
      <w:pPr>
        <w:tabs>
          <w:tab w:val="num" w:pos="624"/>
        </w:tabs>
        <w:ind w:left="62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60976B2"/>
    <w:multiLevelType w:val="hybridMultilevel"/>
    <w:tmpl w:val="068A553A"/>
    <w:lvl w:ilvl="0" w:tplc="0E8A3364">
      <w:start w:val="1"/>
      <w:numFmt w:val="decimal"/>
      <w:lvlText w:val="%1."/>
      <w:lvlJc w:val="left"/>
      <w:pPr>
        <w:ind w:left="420" w:hanging="420"/>
      </w:pPr>
      <w:rPr>
        <w:rFonts w:ascii="Arial" w:eastAsia="MS Mincho"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6A56EB9"/>
    <w:multiLevelType w:val="hybridMultilevel"/>
    <w:tmpl w:val="E7C037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71F27ED"/>
    <w:multiLevelType w:val="hybridMultilevel"/>
    <w:tmpl w:val="CF3815F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71F3BDC"/>
    <w:multiLevelType w:val="hybridMultilevel"/>
    <w:tmpl w:val="7026D7C2"/>
    <w:lvl w:ilvl="0" w:tplc="08090001">
      <w:start w:val="1"/>
      <w:numFmt w:val="bullet"/>
      <w:lvlText w:val=""/>
      <w:lvlJc w:val="left"/>
      <w:pPr>
        <w:ind w:left="816" w:hanging="360"/>
      </w:pPr>
      <w:rPr>
        <w:rFonts w:ascii="Symbol" w:hAnsi="Symbol" w:hint="default"/>
      </w:rPr>
    </w:lvl>
    <w:lvl w:ilvl="1" w:tplc="04090003">
      <w:start w:val="1"/>
      <w:numFmt w:val="bullet"/>
      <w:lvlText w:val="o"/>
      <w:lvlJc w:val="left"/>
      <w:pPr>
        <w:ind w:left="1536" w:hanging="360"/>
      </w:pPr>
      <w:rPr>
        <w:rFonts w:ascii="Courier New" w:hAnsi="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16" w15:restartNumberingAfterBreak="0">
    <w:nsid w:val="77246BDE"/>
    <w:multiLevelType w:val="hybridMultilevel"/>
    <w:tmpl w:val="F45E5E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77386799"/>
    <w:multiLevelType w:val="hybridMultilevel"/>
    <w:tmpl w:val="40DA51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BE57ED"/>
    <w:multiLevelType w:val="hybridMultilevel"/>
    <w:tmpl w:val="E384020A"/>
    <w:lvl w:ilvl="0" w:tplc="08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9" w15:restartNumberingAfterBreak="0">
    <w:nsid w:val="79F03785"/>
    <w:multiLevelType w:val="hybridMultilevel"/>
    <w:tmpl w:val="73F8628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D84645"/>
    <w:multiLevelType w:val="hybridMultilevel"/>
    <w:tmpl w:val="05E6AA9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DFD2628"/>
    <w:multiLevelType w:val="hybridMultilevel"/>
    <w:tmpl w:val="57C6A56C"/>
    <w:lvl w:ilvl="0" w:tplc="451EFCCA">
      <w:start w:val="2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E1D7D1A"/>
    <w:multiLevelType w:val="hybridMultilevel"/>
    <w:tmpl w:val="4410907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EFD772C"/>
    <w:multiLevelType w:val="hybridMultilevel"/>
    <w:tmpl w:val="289E83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F6B0BC4"/>
    <w:multiLevelType w:val="hybridMultilevel"/>
    <w:tmpl w:val="4148F5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F6C31BA"/>
    <w:multiLevelType w:val="hybridMultilevel"/>
    <w:tmpl w:val="2BEEAFE2"/>
    <w:lvl w:ilvl="0" w:tplc="7554B47A">
      <w:start w:val="1"/>
      <w:numFmt w:val="bullet"/>
      <w:pStyle w:val="boxbullet"/>
      <w:lvlText w:val=""/>
      <w:lvlJc w:val="left"/>
      <w:pPr>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21"/>
  </w:num>
  <w:num w:numId="2">
    <w:abstractNumId w:val="74"/>
  </w:num>
  <w:num w:numId="3">
    <w:abstractNumId w:val="31"/>
  </w:num>
  <w:num w:numId="4">
    <w:abstractNumId w:val="49"/>
  </w:num>
  <w:num w:numId="5">
    <w:abstractNumId w:val="100"/>
  </w:num>
  <w:num w:numId="6">
    <w:abstractNumId w:val="93"/>
  </w:num>
  <w:num w:numId="7">
    <w:abstractNumId w:val="96"/>
  </w:num>
  <w:num w:numId="8">
    <w:abstractNumId w:val="62"/>
  </w:num>
  <w:num w:numId="9">
    <w:abstractNumId w:val="57"/>
  </w:num>
  <w:num w:numId="10">
    <w:abstractNumId w:val="75"/>
  </w:num>
  <w:num w:numId="11">
    <w:abstractNumId w:val="33"/>
  </w:num>
  <w:num w:numId="12">
    <w:abstractNumId w:val="8"/>
  </w:num>
  <w:num w:numId="13">
    <w:abstractNumId w:val="27"/>
  </w:num>
  <w:num w:numId="14">
    <w:abstractNumId w:val="118"/>
  </w:num>
  <w:num w:numId="15">
    <w:abstractNumId w:val="52"/>
  </w:num>
  <w:num w:numId="16">
    <w:abstractNumId w:val="17"/>
  </w:num>
  <w:num w:numId="17">
    <w:abstractNumId w:val="1"/>
  </w:num>
  <w:num w:numId="18">
    <w:abstractNumId w:val="13"/>
  </w:num>
  <w:num w:numId="19">
    <w:abstractNumId w:val="124"/>
  </w:num>
  <w:num w:numId="20">
    <w:abstractNumId w:val="65"/>
  </w:num>
  <w:num w:numId="21">
    <w:abstractNumId w:val="42"/>
  </w:num>
  <w:num w:numId="22">
    <w:abstractNumId w:val="47"/>
  </w:num>
  <w:num w:numId="23">
    <w:abstractNumId w:val="76"/>
  </w:num>
  <w:num w:numId="24">
    <w:abstractNumId w:val="70"/>
  </w:num>
  <w:num w:numId="25">
    <w:abstractNumId w:val="18"/>
  </w:num>
  <w:num w:numId="26">
    <w:abstractNumId w:val="22"/>
  </w:num>
  <w:num w:numId="27">
    <w:abstractNumId w:val="37"/>
  </w:num>
  <w:num w:numId="28">
    <w:abstractNumId w:val="77"/>
  </w:num>
  <w:num w:numId="29">
    <w:abstractNumId w:val="0"/>
  </w:num>
  <w:num w:numId="30">
    <w:abstractNumId w:val="125"/>
  </w:num>
  <w:num w:numId="31">
    <w:abstractNumId w:val="28"/>
  </w:num>
  <w:num w:numId="32">
    <w:abstractNumId w:val="6"/>
  </w:num>
  <w:num w:numId="33">
    <w:abstractNumId w:val="113"/>
  </w:num>
  <w:num w:numId="34">
    <w:abstractNumId w:val="99"/>
  </w:num>
  <w:num w:numId="35">
    <w:abstractNumId w:val="67"/>
  </w:num>
  <w:num w:numId="36">
    <w:abstractNumId w:val="50"/>
  </w:num>
  <w:num w:numId="37">
    <w:abstractNumId w:val="89"/>
  </w:num>
  <w:num w:numId="38">
    <w:abstractNumId w:val="123"/>
  </w:num>
  <w:num w:numId="39">
    <w:abstractNumId w:val="15"/>
  </w:num>
  <w:num w:numId="40">
    <w:abstractNumId w:val="71"/>
  </w:num>
  <w:num w:numId="41">
    <w:abstractNumId w:val="106"/>
  </w:num>
  <w:num w:numId="42">
    <w:abstractNumId w:val="111"/>
  </w:num>
  <w:num w:numId="43">
    <w:abstractNumId w:val="88"/>
  </w:num>
  <w:num w:numId="44">
    <w:abstractNumId w:val="72"/>
  </w:num>
  <w:num w:numId="45">
    <w:abstractNumId w:val="12"/>
  </w:num>
  <w:num w:numId="46">
    <w:abstractNumId w:val="90"/>
  </w:num>
  <w:num w:numId="47">
    <w:abstractNumId w:val="112"/>
  </w:num>
  <w:num w:numId="48">
    <w:abstractNumId w:val="56"/>
  </w:num>
  <w:num w:numId="49">
    <w:abstractNumId w:val="46"/>
  </w:num>
  <w:num w:numId="50">
    <w:abstractNumId w:val="79"/>
  </w:num>
  <w:num w:numId="51">
    <w:abstractNumId w:val="68"/>
  </w:num>
  <w:num w:numId="52">
    <w:abstractNumId w:val="48"/>
  </w:num>
  <w:num w:numId="53">
    <w:abstractNumId w:val="16"/>
  </w:num>
  <w:num w:numId="54">
    <w:abstractNumId w:val="86"/>
  </w:num>
  <w:num w:numId="55">
    <w:abstractNumId w:val="92"/>
  </w:num>
  <w:num w:numId="56">
    <w:abstractNumId w:val="44"/>
  </w:num>
  <w:num w:numId="57">
    <w:abstractNumId w:val="51"/>
  </w:num>
  <w:num w:numId="58">
    <w:abstractNumId w:val="108"/>
  </w:num>
  <w:num w:numId="59">
    <w:abstractNumId w:val="120"/>
  </w:num>
  <w:num w:numId="60">
    <w:abstractNumId w:val="81"/>
  </w:num>
  <w:num w:numId="61">
    <w:abstractNumId w:val="73"/>
  </w:num>
  <w:num w:numId="62">
    <w:abstractNumId w:val="36"/>
  </w:num>
  <w:num w:numId="63">
    <w:abstractNumId w:val="98"/>
  </w:num>
  <w:num w:numId="64">
    <w:abstractNumId w:val="11"/>
  </w:num>
  <w:num w:numId="65">
    <w:abstractNumId w:val="7"/>
  </w:num>
  <w:num w:numId="66">
    <w:abstractNumId w:val="114"/>
  </w:num>
  <w:num w:numId="67">
    <w:abstractNumId w:val="39"/>
  </w:num>
  <w:num w:numId="68">
    <w:abstractNumId w:val="119"/>
  </w:num>
  <w:num w:numId="69">
    <w:abstractNumId w:val="23"/>
  </w:num>
  <w:num w:numId="70">
    <w:abstractNumId w:val="41"/>
  </w:num>
  <w:num w:numId="71">
    <w:abstractNumId w:val="53"/>
  </w:num>
  <w:num w:numId="72">
    <w:abstractNumId w:val="40"/>
  </w:num>
  <w:num w:numId="73">
    <w:abstractNumId w:val="20"/>
  </w:num>
  <w:num w:numId="74">
    <w:abstractNumId w:val="64"/>
  </w:num>
  <w:num w:numId="75">
    <w:abstractNumId w:val="66"/>
  </w:num>
  <w:num w:numId="76">
    <w:abstractNumId w:val="58"/>
  </w:num>
  <w:num w:numId="77">
    <w:abstractNumId w:val="105"/>
  </w:num>
  <w:num w:numId="78">
    <w:abstractNumId w:val="110"/>
  </w:num>
  <w:num w:numId="79">
    <w:abstractNumId w:val="14"/>
  </w:num>
  <w:num w:numId="80">
    <w:abstractNumId w:val="35"/>
  </w:num>
  <w:num w:numId="81">
    <w:abstractNumId w:val="122"/>
  </w:num>
  <w:num w:numId="82">
    <w:abstractNumId w:val="115"/>
  </w:num>
  <w:num w:numId="83">
    <w:abstractNumId w:val="102"/>
  </w:num>
  <w:num w:numId="84">
    <w:abstractNumId w:val="59"/>
  </w:num>
  <w:num w:numId="85">
    <w:abstractNumId w:val="91"/>
  </w:num>
  <w:num w:numId="86">
    <w:abstractNumId w:val="83"/>
  </w:num>
  <w:num w:numId="87">
    <w:abstractNumId w:val="82"/>
  </w:num>
  <w:num w:numId="88">
    <w:abstractNumId w:val="32"/>
  </w:num>
  <w:num w:numId="89">
    <w:abstractNumId w:val="104"/>
  </w:num>
  <w:num w:numId="90">
    <w:abstractNumId w:val="85"/>
  </w:num>
  <w:num w:numId="91">
    <w:abstractNumId w:val="107"/>
  </w:num>
  <w:num w:numId="92">
    <w:abstractNumId w:val="10"/>
  </w:num>
  <w:num w:numId="93">
    <w:abstractNumId w:val="94"/>
  </w:num>
  <w:num w:numId="94">
    <w:abstractNumId w:val="116"/>
  </w:num>
  <w:num w:numId="95">
    <w:abstractNumId w:val="24"/>
  </w:num>
  <w:num w:numId="96">
    <w:abstractNumId w:val="3"/>
  </w:num>
  <w:num w:numId="97">
    <w:abstractNumId w:val="97"/>
  </w:num>
  <w:num w:numId="98">
    <w:abstractNumId w:val="78"/>
  </w:num>
  <w:num w:numId="99">
    <w:abstractNumId w:val="34"/>
  </w:num>
  <w:num w:numId="100">
    <w:abstractNumId w:val="45"/>
  </w:num>
  <w:num w:numId="101">
    <w:abstractNumId w:val="2"/>
  </w:num>
  <w:num w:numId="102">
    <w:abstractNumId w:val="29"/>
  </w:num>
  <w:num w:numId="103">
    <w:abstractNumId w:val="63"/>
  </w:num>
  <w:num w:numId="104">
    <w:abstractNumId w:val="117"/>
  </w:num>
  <w:num w:numId="105">
    <w:abstractNumId w:val="30"/>
  </w:num>
  <w:num w:numId="106">
    <w:abstractNumId w:val="109"/>
  </w:num>
  <w:num w:numId="107">
    <w:abstractNumId w:val="61"/>
  </w:num>
  <w:num w:numId="108">
    <w:abstractNumId w:val="19"/>
  </w:num>
  <w:num w:numId="109">
    <w:abstractNumId w:val="25"/>
  </w:num>
  <w:num w:numId="110">
    <w:abstractNumId w:val="43"/>
  </w:num>
  <w:num w:numId="111">
    <w:abstractNumId w:val="9"/>
  </w:num>
  <w:num w:numId="112">
    <w:abstractNumId w:val="26"/>
  </w:num>
  <w:num w:numId="113">
    <w:abstractNumId w:val="103"/>
  </w:num>
  <w:num w:numId="114">
    <w:abstractNumId w:val="60"/>
  </w:num>
  <w:num w:numId="115">
    <w:abstractNumId w:val="84"/>
  </w:num>
  <w:num w:numId="116">
    <w:abstractNumId w:val="95"/>
  </w:num>
  <w:num w:numId="117">
    <w:abstractNumId w:val="55"/>
  </w:num>
  <w:num w:numId="118">
    <w:abstractNumId w:val="87"/>
  </w:num>
  <w:num w:numId="119">
    <w:abstractNumId w:val="21"/>
  </w:num>
  <w:num w:numId="120">
    <w:abstractNumId w:val="101"/>
  </w:num>
  <w:num w:numId="121">
    <w:abstractNumId w:val="54"/>
  </w:num>
  <w:num w:numId="122">
    <w:abstractNumId w:val="5"/>
  </w:num>
  <w:num w:numId="123">
    <w:abstractNumId w:val="4"/>
  </w:num>
  <w:num w:numId="124">
    <w:abstractNumId w:val="80"/>
  </w:num>
  <w:num w:numId="125">
    <w:abstractNumId w:val="38"/>
  </w:num>
  <w:num w:numId="126">
    <w:abstractNumId w:val="6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3A6"/>
    <w:rsid w:val="0002241F"/>
    <w:rsid w:val="000713C9"/>
    <w:rsid w:val="000C54AA"/>
    <w:rsid w:val="000C59AE"/>
    <w:rsid w:val="000F36DC"/>
    <w:rsid w:val="00134B5C"/>
    <w:rsid w:val="002024EC"/>
    <w:rsid w:val="002325B7"/>
    <w:rsid w:val="002469DB"/>
    <w:rsid w:val="002874F1"/>
    <w:rsid w:val="002C549E"/>
    <w:rsid w:val="002E014A"/>
    <w:rsid w:val="00312D48"/>
    <w:rsid w:val="00351AC3"/>
    <w:rsid w:val="003C7744"/>
    <w:rsid w:val="003D7853"/>
    <w:rsid w:val="003F3D54"/>
    <w:rsid w:val="003F6445"/>
    <w:rsid w:val="00414C75"/>
    <w:rsid w:val="00462FA6"/>
    <w:rsid w:val="00466E09"/>
    <w:rsid w:val="004B3695"/>
    <w:rsid w:val="004B53C9"/>
    <w:rsid w:val="004C07DE"/>
    <w:rsid w:val="004D3A5C"/>
    <w:rsid w:val="00502FDF"/>
    <w:rsid w:val="0053449B"/>
    <w:rsid w:val="0054558B"/>
    <w:rsid w:val="00584962"/>
    <w:rsid w:val="0063298C"/>
    <w:rsid w:val="00666641"/>
    <w:rsid w:val="00692786"/>
    <w:rsid w:val="00694C77"/>
    <w:rsid w:val="006D5933"/>
    <w:rsid w:val="006D7E4F"/>
    <w:rsid w:val="00794507"/>
    <w:rsid w:val="007D020D"/>
    <w:rsid w:val="007E6CB0"/>
    <w:rsid w:val="0084104E"/>
    <w:rsid w:val="00884C39"/>
    <w:rsid w:val="008903B3"/>
    <w:rsid w:val="00890732"/>
    <w:rsid w:val="008B20AF"/>
    <w:rsid w:val="008F4C6B"/>
    <w:rsid w:val="008F5A00"/>
    <w:rsid w:val="00944597"/>
    <w:rsid w:val="00992436"/>
    <w:rsid w:val="009A1D33"/>
    <w:rsid w:val="009A4DEC"/>
    <w:rsid w:val="009B32EE"/>
    <w:rsid w:val="009E31C7"/>
    <w:rsid w:val="00A152AA"/>
    <w:rsid w:val="00A27935"/>
    <w:rsid w:val="00A927E4"/>
    <w:rsid w:val="00AB74F5"/>
    <w:rsid w:val="00AC13A6"/>
    <w:rsid w:val="00AC1976"/>
    <w:rsid w:val="00B002FC"/>
    <w:rsid w:val="00B26C53"/>
    <w:rsid w:val="00B927CF"/>
    <w:rsid w:val="00B94CD9"/>
    <w:rsid w:val="00BA73AB"/>
    <w:rsid w:val="00C45AD9"/>
    <w:rsid w:val="00C8577D"/>
    <w:rsid w:val="00C963EE"/>
    <w:rsid w:val="00CB7349"/>
    <w:rsid w:val="00CF1AF0"/>
    <w:rsid w:val="00D807F2"/>
    <w:rsid w:val="00DB378E"/>
    <w:rsid w:val="00DE3AA3"/>
    <w:rsid w:val="00E06363"/>
    <w:rsid w:val="00E20CBC"/>
    <w:rsid w:val="00E93699"/>
    <w:rsid w:val="00EC15AD"/>
    <w:rsid w:val="00EF534B"/>
    <w:rsid w:val="00F113E4"/>
    <w:rsid w:val="00F12C72"/>
    <w:rsid w:val="00F157D6"/>
    <w:rsid w:val="00F345B7"/>
    <w:rsid w:val="00F650ED"/>
    <w:rsid w:val="00FF1718"/>
    <w:rsid w:val="00FF5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D087"/>
  <w15:chartTrackingRefBased/>
  <w15:docId w15:val="{2CE9E3DE-82AF-4BC2-A753-71DF374AA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27E4"/>
    <w:pPr>
      <w:keepNext/>
      <w:keepLines/>
      <w:spacing w:before="240" w:after="0"/>
      <w:outlineLvl w:val="0"/>
    </w:pPr>
    <w:rPr>
      <w:rFonts w:ascii="Calibri" w:eastAsia="MS Gothic" w:hAnsi="Calibri" w:cs="Times New Roman"/>
      <w:caps/>
      <w:color w:val="632423"/>
      <w:spacing w:val="20"/>
      <w:sz w:val="28"/>
      <w:szCs w:val="28"/>
      <w:lang w:val="en-CA"/>
    </w:rPr>
  </w:style>
  <w:style w:type="paragraph" w:styleId="Heading2">
    <w:name w:val="heading 2"/>
    <w:basedOn w:val="Normal"/>
    <w:next w:val="Normal"/>
    <w:link w:val="Heading2Char"/>
    <w:uiPriority w:val="9"/>
    <w:semiHidden/>
    <w:unhideWhenUsed/>
    <w:qFormat/>
    <w:rsid w:val="00A927E4"/>
    <w:pPr>
      <w:keepNext/>
      <w:keepLines/>
      <w:spacing w:before="40" w:after="0"/>
      <w:outlineLvl w:val="1"/>
    </w:pPr>
    <w:rPr>
      <w:rFonts w:ascii="Calibri" w:eastAsia="MS Gothic" w:hAnsi="Calibri"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3A6"/>
    <w:pPr>
      <w:ind w:left="720"/>
      <w:contextualSpacing/>
    </w:pPr>
  </w:style>
  <w:style w:type="character" w:styleId="Hyperlink">
    <w:name w:val="Hyperlink"/>
    <w:basedOn w:val="DefaultParagraphFont"/>
    <w:uiPriority w:val="99"/>
    <w:unhideWhenUsed/>
    <w:rsid w:val="009A1D33"/>
    <w:rPr>
      <w:color w:val="0563C1" w:themeColor="hyperlink"/>
      <w:u w:val="single"/>
    </w:rPr>
  </w:style>
  <w:style w:type="character" w:styleId="UnresolvedMention">
    <w:name w:val="Unresolved Mention"/>
    <w:basedOn w:val="DefaultParagraphFont"/>
    <w:uiPriority w:val="99"/>
    <w:semiHidden/>
    <w:unhideWhenUsed/>
    <w:rsid w:val="009A1D33"/>
    <w:rPr>
      <w:color w:val="808080"/>
      <w:shd w:val="clear" w:color="auto" w:fill="E6E6E6"/>
    </w:rPr>
  </w:style>
  <w:style w:type="paragraph" w:styleId="Header">
    <w:name w:val="header"/>
    <w:basedOn w:val="Normal"/>
    <w:link w:val="HeaderChar"/>
    <w:uiPriority w:val="99"/>
    <w:unhideWhenUsed/>
    <w:rsid w:val="009A1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D33"/>
  </w:style>
  <w:style w:type="paragraph" w:styleId="Footer">
    <w:name w:val="footer"/>
    <w:basedOn w:val="Normal"/>
    <w:link w:val="FooterChar"/>
    <w:uiPriority w:val="99"/>
    <w:unhideWhenUsed/>
    <w:rsid w:val="009A1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D33"/>
  </w:style>
  <w:style w:type="paragraph" w:styleId="FootnoteText">
    <w:name w:val="footnote text"/>
    <w:basedOn w:val="Normal"/>
    <w:link w:val="FootnoteTextChar"/>
    <w:uiPriority w:val="99"/>
    <w:unhideWhenUsed/>
    <w:rsid w:val="002C549E"/>
    <w:pPr>
      <w:spacing w:after="0" w:line="240" w:lineRule="auto"/>
    </w:pPr>
    <w:rPr>
      <w:rFonts w:eastAsiaTheme="minorEastAsia"/>
      <w:sz w:val="24"/>
      <w:szCs w:val="24"/>
    </w:rPr>
  </w:style>
  <w:style w:type="character" w:customStyle="1" w:styleId="FootnoteTextChar">
    <w:name w:val="Footnote Text Char"/>
    <w:basedOn w:val="DefaultParagraphFont"/>
    <w:link w:val="FootnoteText"/>
    <w:uiPriority w:val="99"/>
    <w:rsid w:val="002C549E"/>
    <w:rPr>
      <w:rFonts w:eastAsiaTheme="minorEastAsia"/>
      <w:sz w:val="24"/>
      <w:szCs w:val="24"/>
    </w:rPr>
  </w:style>
  <w:style w:type="character" w:styleId="FootnoteReference">
    <w:name w:val="footnote reference"/>
    <w:basedOn w:val="DefaultParagraphFont"/>
    <w:uiPriority w:val="99"/>
    <w:unhideWhenUsed/>
    <w:rsid w:val="002C549E"/>
    <w:rPr>
      <w:vertAlign w:val="superscript"/>
    </w:rPr>
  </w:style>
  <w:style w:type="table" w:styleId="TableGrid">
    <w:name w:val="Table Grid"/>
    <w:basedOn w:val="TableNormal"/>
    <w:uiPriority w:val="59"/>
    <w:rsid w:val="002C549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A927E4"/>
    <w:pPr>
      <w:pBdr>
        <w:bottom w:val="thinThickSmallGap" w:sz="12" w:space="1" w:color="943634"/>
      </w:pBdr>
      <w:spacing w:before="400" w:after="200" w:line="252" w:lineRule="auto"/>
      <w:jc w:val="center"/>
      <w:outlineLvl w:val="0"/>
    </w:pPr>
    <w:rPr>
      <w:rFonts w:ascii="Calibri" w:eastAsia="MS Gothic" w:hAnsi="Calibri" w:cs="Times New Roman"/>
      <w:caps/>
      <w:color w:val="632423"/>
      <w:spacing w:val="20"/>
      <w:sz w:val="28"/>
      <w:szCs w:val="28"/>
      <w:lang w:val="en-CA"/>
    </w:rPr>
  </w:style>
  <w:style w:type="paragraph" w:customStyle="1" w:styleId="Heading21">
    <w:name w:val="Heading 21"/>
    <w:basedOn w:val="Normal"/>
    <w:next w:val="Normal"/>
    <w:uiPriority w:val="9"/>
    <w:semiHidden/>
    <w:unhideWhenUsed/>
    <w:qFormat/>
    <w:rsid w:val="00A927E4"/>
    <w:pPr>
      <w:keepNext/>
      <w:keepLines/>
      <w:spacing w:before="200" w:after="0" w:line="240" w:lineRule="auto"/>
      <w:outlineLvl w:val="1"/>
    </w:pPr>
    <w:rPr>
      <w:rFonts w:ascii="Calibri" w:eastAsia="MS Gothic" w:hAnsi="Calibri" w:cs="Times New Roman"/>
      <w:b/>
      <w:bCs/>
      <w:color w:val="4F81BD"/>
      <w:sz w:val="26"/>
      <w:szCs w:val="26"/>
    </w:rPr>
  </w:style>
  <w:style w:type="numbering" w:customStyle="1" w:styleId="NoList1">
    <w:name w:val="No List1"/>
    <w:next w:val="NoList"/>
    <w:uiPriority w:val="99"/>
    <w:semiHidden/>
    <w:unhideWhenUsed/>
    <w:rsid w:val="00A927E4"/>
  </w:style>
  <w:style w:type="paragraph" w:styleId="BodyText">
    <w:name w:val="Body Text"/>
    <w:basedOn w:val="Normal"/>
    <w:link w:val="BodyTextChar"/>
    <w:uiPriority w:val="99"/>
    <w:rsid w:val="00A927E4"/>
    <w:pPr>
      <w:spacing w:before="120" w:after="0" w:line="240" w:lineRule="auto"/>
    </w:pPr>
    <w:rPr>
      <w:rFonts w:ascii="Times New Roman" w:eastAsia="Times New Roman" w:hAnsi="Times New Roman" w:cs="Times New Roman"/>
      <w:sz w:val="24"/>
      <w:szCs w:val="24"/>
      <w:lang w:val="en-US" w:eastAsia="ja-JP"/>
    </w:rPr>
  </w:style>
  <w:style w:type="character" w:customStyle="1" w:styleId="BodyTextChar">
    <w:name w:val="Body Text Char"/>
    <w:basedOn w:val="DefaultParagraphFont"/>
    <w:link w:val="BodyText"/>
    <w:uiPriority w:val="99"/>
    <w:rsid w:val="00A927E4"/>
    <w:rPr>
      <w:rFonts w:ascii="Times New Roman" w:eastAsia="Times New Roman" w:hAnsi="Times New Roman" w:cs="Times New Roman"/>
      <w:sz w:val="24"/>
      <w:szCs w:val="24"/>
      <w:lang w:val="en-US" w:eastAsia="ja-JP"/>
    </w:rPr>
  </w:style>
  <w:style w:type="paragraph" w:styleId="BalloonText">
    <w:name w:val="Balloon Text"/>
    <w:basedOn w:val="Normal"/>
    <w:link w:val="BalloonTextChar"/>
    <w:uiPriority w:val="99"/>
    <w:semiHidden/>
    <w:unhideWhenUsed/>
    <w:rsid w:val="00A927E4"/>
    <w:pPr>
      <w:spacing w:after="0" w:line="240" w:lineRule="auto"/>
    </w:pPr>
    <w:rPr>
      <w:rFonts w:ascii="Lucida Grande" w:eastAsia="MS Mincho" w:hAnsi="Lucida Grande" w:cs="Lucida Grande"/>
      <w:sz w:val="18"/>
      <w:szCs w:val="18"/>
    </w:rPr>
  </w:style>
  <w:style w:type="character" w:customStyle="1" w:styleId="BalloonTextChar">
    <w:name w:val="Balloon Text Char"/>
    <w:basedOn w:val="DefaultParagraphFont"/>
    <w:link w:val="BalloonText"/>
    <w:uiPriority w:val="99"/>
    <w:semiHidden/>
    <w:rsid w:val="00A927E4"/>
    <w:rPr>
      <w:rFonts w:ascii="Lucida Grande" w:eastAsia="MS Mincho" w:hAnsi="Lucida Grande" w:cs="Lucida Grande"/>
      <w:sz w:val="18"/>
      <w:szCs w:val="18"/>
    </w:rPr>
  </w:style>
  <w:style w:type="table" w:customStyle="1" w:styleId="TableGrid1">
    <w:name w:val="Table Grid1"/>
    <w:basedOn w:val="TableNormal"/>
    <w:next w:val="TableGrid"/>
    <w:uiPriority w:val="59"/>
    <w:rsid w:val="00A927E4"/>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27E4"/>
    <w:rPr>
      <w:rFonts w:ascii="Calibri" w:eastAsia="MS Gothic" w:hAnsi="Calibri" w:cs="Times New Roman"/>
      <w:caps/>
      <w:color w:val="632423"/>
      <w:spacing w:val="20"/>
      <w:sz w:val="28"/>
      <w:szCs w:val="28"/>
      <w:lang w:val="en-CA"/>
    </w:rPr>
  </w:style>
  <w:style w:type="paragraph" w:styleId="ListBullet">
    <w:name w:val="List Bullet"/>
    <w:basedOn w:val="Normal"/>
    <w:uiPriority w:val="99"/>
    <w:rsid w:val="00A927E4"/>
    <w:pPr>
      <w:numPr>
        <w:numId w:val="29"/>
      </w:numPr>
      <w:spacing w:before="120" w:after="0" w:line="240" w:lineRule="auto"/>
      <w:contextualSpacing/>
    </w:pPr>
    <w:rPr>
      <w:rFonts w:ascii="Times New Roman" w:eastAsia="Times New Roman" w:hAnsi="Times New Roman" w:cs="Times New Roman"/>
      <w:sz w:val="24"/>
      <w:szCs w:val="24"/>
      <w:lang w:val="en-US" w:eastAsia="ja-JP"/>
    </w:rPr>
  </w:style>
  <w:style w:type="paragraph" w:customStyle="1" w:styleId="boxbullet">
    <w:name w:val="box bullet"/>
    <w:basedOn w:val="Normal"/>
    <w:uiPriority w:val="99"/>
    <w:rsid w:val="00A927E4"/>
    <w:pPr>
      <w:numPr>
        <w:numId w:val="30"/>
      </w:numPr>
      <w:spacing w:before="120" w:after="0" w:line="264" w:lineRule="auto"/>
      <w:contextualSpacing/>
    </w:pPr>
    <w:rPr>
      <w:rFonts w:ascii="Times New Roman" w:eastAsia="Times New Roman" w:hAnsi="Times New Roman" w:cs="Times New Roman"/>
      <w:noProof/>
      <w:sz w:val="18"/>
      <w:szCs w:val="18"/>
      <w:lang w:val="en-US"/>
    </w:rPr>
  </w:style>
  <w:style w:type="paragraph" w:styleId="NormalWeb">
    <w:name w:val="Normal (Web)"/>
    <w:basedOn w:val="Normal"/>
    <w:uiPriority w:val="99"/>
    <w:semiHidden/>
    <w:unhideWhenUsed/>
    <w:rsid w:val="00A927E4"/>
    <w:pPr>
      <w:spacing w:before="100" w:beforeAutospacing="1" w:after="100" w:afterAutospacing="1" w:line="240" w:lineRule="auto"/>
    </w:pPr>
    <w:rPr>
      <w:rFonts w:ascii="Times" w:eastAsia="MS Mincho" w:hAnsi="Times" w:cs="Times New Roman"/>
      <w:sz w:val="20"/>
      <w:szCs w:val="20"/>
    </w:rPr>
  </w:style>
  <w:style w:type="character" w:styleId="PageNumber">
    <w:name w:val="page number"/>
    <w:basedOn w:val="DefaultParagraphFont"/>
    <w:uiPriority w:val="99"/>
    <w:semiHidden/>
    <w:unhideWhenUsed/>
    <w:rsid w:val="00A927E4"/>
  </w:style>
  <w:style w:type="character" w:customStyle="1" w:styleId="FollowedHyperlink1">
    <w:name w:val="FollowedHyperlink1"/>
    <w:basedOn w:val="DefaultParagraphFont"/>
    <w:uiPriority w:val="99"/>
    <w:semiHidden/>
    <w:unhideWhenUsed/>
    <w:rsid w:val="00A927E4"/>
    <w:rPr>
      <w:color w:val="800080"/>
      <w:u w:val="single"/>
    </w:rPr>
  </w:style>
  <w:style w:type="character" w:customStyle="1" w:styleId="Heading2Char">
    <w:name w:val="Heading 2 Char"/>
    <w:basedOn w:val="DefaultParagraphFont"/>
    <w:link w:val="Heading2"/>
    <w:uiPriority w:val="9"/>
    <w:semiHidden/>
    <w:rsid w:val="00A927E4"/>
    <w:rPr>
      <w:rFonts w:ascii="Calibri" w:eastAsia="MS Gothic" w:hAnsi="Calibri" w:cs="Times New Roman"/>
      <w:b/>
      <w:bCs/>
      <w:color w:val="4F81BD"/>
      <w:sz w:val="26"/>
      <w:szCs w:val="26"/>
    </w:rPr>
  </w:style>
  <w:style w:type="paragraph" w:styleId="BodyText2">
    <w:name w:val="Body Text 2"/>
    <w:basedOn w:val="Normal"/>
    <w:link w:val="BodyText2Char"/>
    <w:unhideWhenUsed/>
    <w:rsid w:val="00A927E4"/>
    <w:pPr>
      <w:spacing w:after="120" w:line="480" w:lineRule="auto"/>
    </w:pPr>
    <w:rPr>
      <w:rFonts w:eastAsia="MS Mincho"/>
      <w:sz w:val="24"/>
      <w:szCs w:val="24"/>
    </w:rPr>
  </w:style>
  <w:style w:type="character" w:customStyle="1" w:styleId="BodyText2Char">
    <w:name w:val="Body Text 2 Char"/>
    <w:basedOn w:val="DefaultParagraphFont"/>
    <w:link w:val="BodyText2"/>
    <w:rsid w:val="00A927E4"/>
    <w:rPr>
      <w:rFonts w:eastAsia="MS Mincho"/>
      <w:sz w:val="24"/>
      <w:szCs w:val="24"/>
    </w:rPr>
  </w:style>
  <w:style w:type="character" w:styleId="CommentReference">
    <w:name w:val="annotation reference"/>
    <w:basedOn w:val="DefaultParagraphFont"/>
    <w:uiPriority w:val="99"/>
    <w:semiHidden/>
    <w:unhideWhenUsed/>
    <w:rsid w:val="00A927E4"/>
    <w:rPr>
      <w:sz w:val="18"/>
      <w:szCs w:val="18"/>
    </w:rPr>
  </w:style>
  <w:style w:type="paragraph" w:styleId="CommentText">
    <w:name w:val="annotation text"/>
    <w:basedOn w:val="Normal"/>
    <w:link w:val="CommentTextChar"/>
    <w:uiPriority w:val="99"/>
    <w:semiHidden/>
    <w:unhideWhenUsed/>
    <w:rsid w:val="00A927E4"/>
    <w:pPr>
      <w:spacing w:after="0" w:line="240" w:lineRule="auto"/>
    </w:pPr>
    <w:rPr>
      <w:rFonts w:eastAsia="MS Mincho"/>
      <w:sz w:val="24"/>
      <w:szCs w:val="24"/>
    </w:rPr>
  </w:style>
  <w:style w:type="character" w:customStyle="1" w:styleId="CommentTextChar">
    <w:name w:val="Comment Text Char"/>
    <w:basedOn w:val="DefaultParagraphFont"/>
    <w:link w:val="CommentText"/>
    <w:uiPriority w:val="99"/>
    <w:semiHidden/>
    <w:rsid w:val="00A927E4"/>
    <w:rPr>
      <w:rFonts w:eastAsia="MS Mincho"/>
      <w:sz w:val="24"/>
      <w:szCs w:val="24"/>
    </w:rPr>
  </w:style>
  <w:style w:type="paragraph" w:styleId="CommentSubject">
    <w:name w:val="annotation subject"/>
    <w:basedOn w:val="CommentText"/>
    <w:next w:val="CommentText"/>
    <w:link w:val="CommentSubjectChar"/>
    <w:uiPriority w:val="99"/>
    <w:semiHidden/>
    <w:unhideWhenUsed/>
    <w:rsid w:val="00A927E4"/>
    <w:rPr>
      <w:b/>
      <w:bCs/>
      <w:sz w:val="20"/>
      <w:szCs w:val="20"/>
    </w:rPr>
  </w:style>
  <w:style w:type="character" w:customStyle="1" w:styleId="CommentSubjectChar">
    <w:name w:val="Comment Subject Char"/>
    <w:basedOn w:val="CommentTextChar"/>
    <w:link w:val="CommentSubject"/>
    <w:uiPriority w:val="99"/>
    <w:semiHidden/>
    <w:rsid w:val="00A927E4"/>
    <w:rPr>
      <w:rFonts w:eastAsia="MS Mincho"/>
      <w:b/>
      <w:bCs/>
      <w:sz w:val="20"/>
      <w:szCs w:val="20"/>
    </w:rPr>
  </w:style>
  <w:style w:type="paragraph" w:styleId="Revision">
    <w:name w:val="Revision"/>
    <w:hidden/>
    <w:uiPriority w:val="99"/>
    <w:semiHidden/>
    <w:rsid w:val="00A927E4"/>
    <w:pPr>
      <w:spacing w:after="0" w:line="240" w:lineRule="auto"/>
    </w:pPr>
    <w:rPr>
      <w:rFonts w:eastAsia="MS Mincho"/>
      <w:sz w:val="24"/>
      <w:szCs w:val="24"/>
    </w:rPr>
  </w:style>
  <w:style w:type="character" w:customStyle="1" w:styleId="Heading1Char1">
    <w:name w:val="Heading 1 Char1"/>
    <w:basedOn w:val="DefaultParagraphFont"/>
    <w:uiPriority w:val="9"/>
    <w:rsid w:val="00A927E4"/>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A927E4"/>
    <w:rPr>
      <w:color w:val="954F72" w:themeColor="followedHyperlink"/>
      <w:u w:val="single"/>
    </w:rPr>
  </w:style>
  <w:style w:type="character" w:customStyle="1" w:styleId="Heading2Char1">
    <w:name w:val="Heading 2 Char1"/>
    <w:basedOn w:val="DefaultParagraphFont"/>
    <w:uiPriority w:val="9"/>
    <w:semiHidden/>
    <w:rsid w:val="00A927E4"/>
    <w:rPr>
      <w:rFonts w:asciiTheme="majorHAnsi" w:eastAsiaTheme="majorEastAsia" w:hAnsiTheme="majorHAnsi" w:cstheme="majorBidi"/>
      <w:color w:val="2F5496" w:themeColor="accent1" w:themeShade="BF"/>
      <w:sz w:val="26"/>
      <w:szCs w:val="26"/>
    </w:rPr>
  </w:style>
  <w:style w:type="table" w:customStyle="1" w:styleId="TableGrid2">
    <w:name w:val="Table Grid2"/>
    <w:basedOn w:val="TableNormal"/>
    <w:next w:val="TableGrid"/>
    <w:uiPriority w:val="59"/>
    <w:rsid w:val="00884C3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C54AA"/>
  </w:style>
  <w:style w:type="table" w:customStyle="1" w:styleId="TableGrid3">
    <w:name w:val="Table Grid3"/>
    <w:basedOn w:val="TableNormal"/>
    <w:next w:val="TableGrid"/>
    <w:uiPriority w:val="59"/>
    <w:rsid w:val="000C54AA"/>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927CF"/>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927CF"/>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34B5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874F1"/>
  </w:style>
  <w:style w:type="table" w:customStyle="1" w:styleId="TableGrid7">
    <w:name w:val="Table Grid7"/>
    <w:basedOn w:val="TableNormal"/>
    <w:next w:val="TableGrid"/>
    <w:uiPriority w:val="59"/>
    <w:rsid w:val="002874F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A73AB"/>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94CD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3298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E014A"/>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02F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xforddictionaries.com/definition/english/comfort" TargetMode="External"/><Relationship Id="rId18" Type="http://schemas.openxmlformats.org/officeDocument/2006/relationships/hyperlink" Target="http://www.togetherforshortlives.org.uk" TargetMode="External"/><Relationship Id="rId26" Type="http://schemas.openxmlformats.org/officeDocument/2006/relationships/hyperlink" Target="http://www.togetherforshortlives.org.uk/families" TargetMode="External"/><Relationship Id="rId3" Type="http://schemas.openxmlformats.org/officeDocument/2006/relationships/customXml" Target="../customXml/item3.xml"/><Relationship Id="rId21" Type="http://schemas.openxmlformats.org/officeDocument/2006/relationships/hyperlink" Target="https://www.nspcc.org.uk/services-and-resources/research-and-resources/sign-up-to-caspar/"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togetherforshortlives.org.uk/assets/0000/1084/Together_for_Short_Lives_Charter.pdf" TargetMode="External"/><Relationship Id="rId25" Type="http://schemas.openxmlformats.org/officeDocument/2006/relationships/hyperlink" Target="http://volunteersolutions.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oxforddictionaries.com/definition/english/individual" TargetMode="External"/><Relationship Id="rId20" Type="http://schemas.openxmlformats.org/officeDocument/2006/relationships/hyperlink" Target="http://www.safenetwork.org.uk/Pages/default.aspx" TargetMode="External"/><Relationship Id="rId29" Type="http://schemas.openxmlformats.org/officeDocument/2006/relationships/hyperlink" Target="http://www.skillsforcar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volunteersolutions.org.uk" TargetMode="Externa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oxforddictionaries.com/definition/english/experience" TargetMode="External"/><Relationship Id="rId23" Type="http://schemas.openxmlformats.org/officeDocument/2006/relationships/hyperlink" Target="https://www.gov.uk/government/uploads/system/uploads/attachment_data/file/85012/easy-read.pdf" TargetMode="External"/><Relationship Id="rId28" Type="http://schemas.openxmlformats.org/officeDocument/2006/relationships/hyperlink" Target="http://www.suzylamplugh.org/wpcms/wp-content/uploads/Working-Alone2.pdf" TargetMode="External"/><Relationship Id="rId10" Type="http://schemas.openxmlformats.org/officeDocument/2006/relationships/endnotes" Target="endnotes.xml"/><Relationship Id="rId19" Type="http://schemas.openxmlformats.org/officeDocument/2006/relationships/hyperlink" Target="http://www.nspcc.org.uk/preventing-abuse/child-abuse-and-neglect/" TargetMode="External"/><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xforddictionaries.com/definition/english/happiness" TargetMode="External"/><Relationship Id="rId22" Type="http://schemas.openxmlformats.org/officeDocument/2006/relationships/hyperlink" Target="http://www.equalityhumanrights.com/sites/default/files/documents/EqualityAct/service_providers_guide_voluntary_and_community_sector.pdf" TargetMode="External"/><Relationship Id="rId27" Type="http://schemas.openxmlformats.org/officeDocument/2006/relationships/image" Target="media/image2.emf"/><Relationship Id="rId30"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www.equality-law.co.uk/news/106/66/Types-of-discrimination-definitions/" TargetMode="External"/><Relationship Id="rId7" Type="http://schemas.openxmlformats.org/officeDocument/2006/relationships/hyperlink" Target="https://socialwork.buffalo.edu/resources/self-care-starter-kit/introduction-to-self-care.html" TargetMode="External"/><Relationship Id="rId2" Type="http://schemas.openxmlformats.org/officeDocument/2006/relationships/hyperlink" Target="http://www.togetherforshortlives.org.uk/assets/0001/0465/Emma_Aspinall_-_Safeguarding_issues_in_children_s_palliative_care.pdf" TargetMode="External"/><Relationship Id="rId1" Type="http://schemas.openxmlformats.org/officeDocument/2006/relationships/hyperlink" Target="http://www.nspcc.org.uk/preventing-abuse/child-abuse-and-neglect/" TargetMode="External"/><Relationship Id="rId6" Type="http://schemas.openxmlformats.org/officeDocument/2006/relationships/hyperlink" Target="http://www.hospiceuk.org" TargetMode="External"/><Relationship Id="rId5" Type="http://schemas.openxmlformats.org/officeDocument/2006/relationships/hyperlink" Target="http://www.skillsforcare.org.uk" TargetMode="External"/><Relationship Id="rId4" Type="http://schemas.openxmlformats.org/officeDocument/2006/relationships/hyperlink" Target="http://www.suzylamplugh.org/wpcms/wp-content/uploads/Working-Alone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733E7324DD2439EF4E2AD751642C7" ma:contentTypeVersion="7" ma:contentTypeDescription="Create a new document." ma:contentTypeScope="" ma:versionID="b45a04b7ffff7e3ee5945a4c84770046">
  <xsd:schema xmlns:xsd="http://www.w3.org/2001/XMLSchema" xmlns:xs="http://www.w3.org/2001/XMLSchema" xmlns:p="http://schemas.microsoft.com/office/2006/metadata/properties" xmlns:ns2="cafa04f4-673b-4976-8fdd-259063c9ca9e" xmlns:ns3="23b5d50c-cd1f-4b01-a4cc-a6c213adf415" targetNamespace="http://schemas.microsoft.com/office/2006/metadata/properties" ma:root="true" ma:fieldsID="8db9e0867b5ad1a548bff87d27e1aed1" ns2:_="" ns3:_="">
    <xsd:import namespace="cafa04f4-673b-4976-8fdd-259063c9ca9e"/>
    <xsd:import namespace="23b5d50c-cd1f-4b01-a4cc-a6c213adf4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a04f4-673b-4976-8fdd-259063c9ca9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b5d50c-cd1f-4b01-a4cc-a6c213adf41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5B031-4DF1-41A1-8BB2-FEC3A24B2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a04f4-673b-4976-8fdd-259063c9ca9e"/>
    <ds:schemaRef ds:uri="23b5d50c-cd1f-4b01-a4cc-a6c213adf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65AF74-585D-4C0B-B7B1-E62CB803F2C9}">
  <ds:schemaRefs>
    <ds:schemaRef ds:uri="http://schemas.microsoft.com/sharepoint/v3/contenttype/forms"/>
  </ds:schemaRefs>
</ds:datastoreItem>
</file>

<file path=customXml/itemProps3.xml><?xml version="1.0" encoding="utf-8"?>
<ds:datastoreItem xmlns:ds="http://schemas.openxmlformats.org/officeDocument/2006/customXml" ds:itemID="{165C861E-F6A0-4CF3-BA7C-B386AC71E09D}">
  <ds:schemaRefs>
    <ds:schemaRef ds:uri="http://purl.org/dc/elements/1.1/"/>
    <ds:schemaRef ds:uri="23b5d50c-cd1f-4b01-a4cc-a6c213adf415"/>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schemas.microsoft.com/office/infopath/2007/PartnerControls"/>
    <ds:schemaRef ds:uri="cafa04f4-673b-4976-8fdd-259063c9ca9e"/>
    <ds:schemaRef ds:uri="http://www.w3.org/XML/1998/namespace"/>
  </ds:schemaRefs>
</ds:datastoreItem>
</file>

<file path=customXml/itemProps4.xml><?xml version="1.0" encoding="utf-8"?>
<ds:datastoreItem xmlns:ds="http://schemas.openxmlformats.org/officeDocument/2006/customXml" ds:itemID="{7DF9969B-A234-4D55-B095-AE70E427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123</Pages>
  <Words>28931</Words>
  <Characters>164910</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Crawte</dc:creator>
  <cp:keywords/>
  <dc:description/>
  <cp:lastModifiedBy>Katrina Kelly</cp:lastModifiedBy>
  <cp:revision>2</cp:revision>
  <dcterms:created xsi:type="dcterms:W3CDTF">2018-01-30T14:47:00Z</dcterms:created>
  <dcterms:modified xsi:type="dcterms:W3CDTF">2018-01-30T14:47:00Z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0x010100176733E7324DD2439EF4E2AD751642C7</vt:lpwstr>
  </property>
</Properties>
</file>