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9442" w14:textId="054B7370" w:rsidR="6A1B4BE8" w:rsidRDefault="00435D6D" w:rsidP="00435D6D">
      <w:pPr>
        <w:ind w:left="80"/>
        <w:jc w:val="right"/>
      </w:pPr>
      <w:r w:rsidRPr="00435D6D">
        <w:rPr>
          <w:rFonts w:ascii="Arial" w:eastAsia="Helvetica Neue" w:hAnsi="Arial" w:cs="Arial"/>
          <w:b/>
          <w:noProof/>
          <w:position w:val="-1"/>
        </w:rPr>
        <w:drawing>
          <wp:inline distT="114300" distB="114300" distL="114300" distR="114300" wp14:anchorId="3A983BAC" wp14:editId="7D3600DC">
            <wp:extent cx="1253807" cy="949854"/>
            <wp:effectExtent l="0" t="0" r="0" b="0"/>
            <wp:docPr id="1029"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029" name="image1.png" descr="A picture containing logo&#10;&#10;Description automatically generated"/>
                    <pic:cNvPicPr preferRelativeResize="0"/>
                  </pic:nvPicPr>
                  <pic:blipFill>
                    <a:blip r:embed="rId8"/>
                    <a:srcRect/>
                    <a:stretch>
                      <a:fillRect/>
                    </a:stretch>
                  </pic:blipFill>
                  <pic:spPr>
                    <a:xfrm>
                      <a:off x="0" y="0"/>
                      <a:ext cx="1253807" cy="949854"/>
                    </a:xfrm>
                    <a:prstGeom prst="rect">
                      <a:avLst/>
                    </a:prstGeom>
                    <a:ln/>
                  </pic:spPr>
                </pic:pic>
              </a:graphicData>
            </a:graphic>
          </wp:inline>
        </w:drawing>
      </w:r>
    </w:p>
    <w:p w14:paraId="702F4033" w14:textId="4B0ADF5B" w:rsidR="6A1B4BE8" w:rsidRDefault="6A1B4BE8" w:rsidP="008A1165">
      <w:pPr>
        <w:ind w:left="360"/>
        <w:jc w:val="center"/>
      </w:pPr>
      <w:r w:rsidRPr="008A1165">
        <w:rPr>
          <w:rFonts w:ascii="Arial" w:eastAsia="Arial" w:hAnsi="Arial" w:cs="Arial"/>
          <w:b/>
          <w:bCs/>
          <w:sz w:val="28"/>
          <w:szCs w:val="28"/>
        </w:rPr>
        <w:t>JOB DESCRIPTION</w:t>
      </w:r>
    </w:p>
    <w:p w14:paraId="1067FB07" w14:textId="31F58572" w:rsidR="6A1B4BE8" w:rsidRDefault="6A1B4BE8" w:rsidP="008A1165">
      <w:pPr>
        <w:ind w:left="70"/>
      </w:pPr>
    </w:p>
    <w:p w14:paraId="5B6D39A1" w14:textId="7F31B283" w:rsidR="6A1B4BE8" w:rsidRDefault="6A1B4BE8" w:rsidP="008A1165">
      <w:pPr>
        <w:ind w:left="360"/>
      </w:pPr>
      <w:r w:rsidRPr="008A1165">
        <w:rPr>
          <w:rFonts w:ascii="Arial" w:eastAsia="Arial" w:hAnsi="Arial" w:cs="Arial"/>
          <w:b/>
          <w:bCs/>
          <w:sz w:val="24"/>
          <w:szCs w:val="24"/>
        </w:rPr>
        <w:t>JOB TITLE:</w:t>
      </w:r>
      <w:r>
        <w:tab/>
      </w:r>
      <w:r w:rsidR="004D6772">
        <w:tab/>
      </w:r>
      <w:r w:rsidR="00435D6D">
        <w:tab/>
      </w:r>
      <w:r w:rsidR="00435D6D">
        <w:rPr>
          <w:rFonts w:ascii="Arial" w:eastAsia="Arial" w:hAnsi="Arial" w:cs="Arial"/>
          <w:b/>
          <w:bCs/>
          <w:sz w:val="24"/>
          <w:szCs w:val="24"/>
        </w:rPr>
        <w:t>Head of B</w:t>
      </w:r>
      <w:r w:rsidRPr="008A1165">
        <w:rPr>
          <w:rFonts w:ascii="Arial" w:eastAsia="Arial" w:hAnsi="Arial" w:cs="Arial"/>
          <w:b/>
          <w:bCs/>
          <w:sz w:val="24"/>
          <w:szCs w:val="24"/>
        </w:rPr>
        <w:t>rand and PR</w:t>
      </w:r>
    </w:p>
    <w:p w14:paraId="0A33EE7B" w14:textId="34216A89" w:rsidR="6A1B4BE8" w:rsidRDefault="6A1B4BE8" w:rsidP="008A1165">
      <w:pPr>
        <w:ind w:left="360"/>
      </w:pPr>
      <w:r w:rsidRPr="008A1165">
        <w:rPr>
          <w:rFonts w:ascii="Arial" w:eastAsia="Arial" w:hAnsi="Arial" w:cs="Arial"/>
          <w:b/>
          <w:bCs/>
          <w:sz w:val="24"/>
          <w:szCs w:val="24"/>
        </w:rPr>
        <w:t xml:space="preserve">RESPONSIBLE TO:         </w:t>
      </w:r>
      <w:r w:rsidR="004D6772">
        <w:rPr>
          <w:rFonts w:ascii="Arial" w:eastAsia="Arial" w:hAnsi="Arial" w:cs="Arial"/>
          <w:b/>
          <w:bCs/>
          <w:sz w:val="24"/>
          <w:szCs w:val="24"/>
        </w:rPr>
        <w:tab/>
      </w:r>
      <w:r w:rsidRPr="008A1165">
        <w:rPr>
          <w:rFonts w:ascii="Arial" w:eastAsia="Arial" w:hAnsi="Arial" w:cs="Arial"/>
          <w:sz w:val="24"/>
          <w:szCs w:val="24"/>
        </w:rPr>
        <w:t>Director of Communications</w:t>
      </w:r>
      <w:r w:rsidR="00435D6D">
        <w:rPr>
          <w:rFonts w:ascii="Arial" w:eastAsia="Arial" w:hAnsi="Arial" w:cs="Arial"/>
          <w:sz w:val="24"/>
          <w:szCs w:val="24"/>
        </w:rPr>
        <w:t xml:space="preserve"> and Engagement</w:t>
      </w:r>
    </w:p>
    <w:p w14:paraId="12B72711" w14:textId="0EC6FA4E" w:rsidR="6A1B4BE8" w:rsidRPr="008A1165" w:rsidRDefault="6A1B4BE8" w:rsidP="004D6772">
      <w:pPr>
        <w:ind w:left="3600" w:hanging="3240"/>
        <w:rPr>
          <w:rFonts w:ascii="Arial" w:eastAsia="Arial" w:hAnsi="Arial" w:cs="Arial"/>
          <w:sz w:val="24"/>
          <w:szCs w:val="24"/>
        </w:rPr>
      </w:pPr>
      <w:r w:rsidRPr="008A1165">
        <w:rPr>
          <w:rFonts w:ascii="Arial" w:eastAsia="Arial" w:hAnsi="Arial" w:cs="Arial"/>
          <w:b/>
          <w:bCs/>
          <w:sz w:val="24"/>
          <w:szCs w:val="24"/>
        </w:rPr>
        <w:t xml:space="preserve">RESPONSIBLE FOR: </w:t>
      </w:r>
      <w:r>
        <w:tab/>
      </w:r>
      <w:r w:rsidRPr="008A1165">
        <w:rPr>
          <w:rFonts w:ascii="Arial" w:eastAsia="Arial" w:hAnsi="Arial" w:cs="Arial"/>
          <w:sz w:val="24"/>
          <w:szCs w:val="24"/>
        </w:rPr>
        <w:t xml:space="preserve">Creative </w:t>
      </w:r>
      <w:r w:rsidR="0062394F">
        <w:rPr>
          <w:rFonts w:ascii="Arial" w:eastAsia="Arial" w:hAnsi="Arial" w:cs="Arial"/>
          <w:sz w:val="24"/>
          <w:szCs w:val="24"/>
        </w:rPr>
        <w:t>Content Lead</w:t>
      </w:r>
      <w:r>
        <w:br/>
      </w:r>
      <w:r w:rsidRPr="008A1165">
        <w:rPr>
          <w:rFonts w:ascii="Arial" w:eastAsia="Arial" w:hAnsi="Arial" w:cs="Arial"/>
          <w:sz w:val="24"/>
          <w:szCs w:val="24"/>
        </w:rPr>
        <w:t>Information Officer</w:t>
      </w:r>
      <w:r w:rsidRPr="008A1165">
        <w:rPr>
          <w:rFonts w:ascii="Arial" w:eastAsia="Arial" w:hAnsi="Arial" w:cs="Arial"/>
          <w:b/>
          <w:bCs/>
          <w:sz w:val="24"/>
          <w:szCs w:val="24"/>
        </w:rPr>
        <w:t xml:space="preserve"> </w:t>
      </w:r>
    </w:p>
    <w:p w14:paraId="1EA3CA8F" w14:textId="68A21DF6" w:rsidR="00881C90" w:rsidRDefault="00881C90" w:rsidP="00881C90">
      <w:pPr>
        <w:spacing w:before="240"/>
        <w:ind w:left="357"/>
        <w:rPr>
          <w:rFonts w:ascii="Arial" w:eastAsia="Arial" w:hAnsi="Arial" w:cs="Arial"/>
          <w:sz w:val="24"/>
          <w:szCs w:val="24"/>
        </w:rPr>
      </w:pPr>
      <w:r w:rsidRPr="008A1165">
        <w:rPr>
          <w:rFonts w:ascii="Arial" w:eastAsia="Arial" w:hAnsi="Arial" w:cs="Arial"/>
          <w:b/>
          <w:bCs/>
          <w:sz w:val="24"/>
          <w:szCs w:val="24"/>
        </w:rPr>
        <w:t>LOCATION</w:t>
      </w:r>
      <w:r w:rsidRPr="008A1165">
        <w:rPr>
          <w:rFonts w:ascii="Arial" w:eastAsia="Arial" w:hAnsi="Arial" w:cs="Arial"/>
          <w:sz w:val="24"/>
          <w:szCs w:val="24"/>
        </w:rPr>
        <w:t xml:space="preserve">:                     </w:t>
      </w:r>
      <w:r>
        <w:tab/>
      </w:r>
      <w:r w:rsidR="00244AAA">
        <w:rPr>
          <w:rFonts w:ascii="Arial" w:eastAsia="Arial" w:hAnsi="Arial" w:cs="Arial"/>
          <w:sz w:val="24"/>
          <w:szCs w:val="24"/>
        </w:rPr>
        <w:t>Flexible, hybrid or Bristol Office</w:t>
      </w:r>
    </w:p>
    <w:p w14:paraId="0C9E9A22" w14:textId="585EB4CE" w:rsidR="00881C90" w:rsidRDefault="00881C90" w:rsidP="00881C90">
      <w:pPr>
        <w:spacing w:before="120"/>
        <w:ind w:left="357"/>
      </w:pPr>
      <w:r w:rsidRPr="008A1165">
        <w:rPr>
          <w:rFonts w:ascii="Arial" w:eastAsia="Arial" w:hAnsi="Arial" w:cs="Arial"/>
          <w:b/>
          <w:bCs/>
          <w:sz w:val="24"/>
          <w:szCs w:val="24"/>
        </w:rPr>
        <w:t>HOURS:</w:t>
      </w:r>
      <w:r>
        <w:tab/>
      </w:r>
      <w:r>
        <w:tab/>
      </w:r>
      <w:r>
        <w:tab/>
      </w:r>
      <w:r>
        <w:tab/>
      </w:r>
      <w:r w:rsidR="008C7181">
        <w:rPr>
          <w:rFonts w:ascii="Arial" w:eastAsia="Arial" w:hAnsi="Arial" w:cs="Arial"/>
          <w:sz w:val="24"/>
          <w:szCs w:val="24"/>
        </w:rPr>
        <w:t>Full-time with consideration for flexible working</w:t>
      </w:r>
    </w:p>
    <w:p w14:paraId="13EADB3F" w14:textId="77777777" w:rsidR="008C7181" w:rsidRDefault="008C7181" w:rsidP="008A1165">
      <w:pPr>
        <w:ind w:left="360"/>
        <w:rPr>
          <w:rFonts w:ascii="Arial" w:eastAsia="Arial" w:hAnsi="Arial" w:cs="Arial"/>
          <w:b/>
          <w:bCs/>
          <w:sz w:val="24"/>
          <w:szCs w:val="24"/>
        </w:rPr>
      </w:pPr>
    </w:p>
    <w:p w14:paraId="5B25398F" w14:textId="444B32DB" w:rsidR="6A1B4BE8" w:rsidRPr="008A1165" w:rsidRDefault="001C691C" w:rsidP="008A1165">
      <w:pPr>
        <w:ind w:left="360"/>
        <w:rPr>
          <w:rFonts w:ascii="Arial" w:eastAsia="Arial" w:hAnsi="Arial" w:cs="Arial"/>
          <w:b/>
          <w:bCs/>
          <w:sz w:val="24"/>
          <w:szCs w:val="24"/>
        </w:rPr>
      </w:pPr>
      <w:r>
        <w:rPr>
          <w:rFonts w:ascii="Arial" w:eastAsia="Arial" w:hAnsi="Arial" w:cs="Arial"/>
          <w:b/>
          <w:bCs/>
          <w:sz w:val="24"/>
          <w:szCs w:val="24"/>
        </w:rPr>
        <w:t>Job P</w:t>
      </w:r>
      <w:r w:rsidRPr="008A1165">
        <w:rPr>
          <w:rFonts w:ascii="Arial" w:eastAsia="Arial" w:hAnsi="Arial" w:cs="Arial"/>
          <w:b/>
          <w:bCs/>
          <w:sz w:val="24"/>
          <w:szCs w:val="24"/>
        </w:rPr>
        <w:t>urpose</w:t>
      </w:r>
    </w:p>
    <w:p w14:paraId="5760025A" w14:textId="44458F1A" w:rsidR="00EE3D10" w:rsidRDefault="2B97805D" w:rsidP="008A1165">
      <w:pPr>
        <w:spacing w:after="150"/>
        <w:ind w:left="360"/>
        <w:textAlignment w:val="baseline"/>
        <w:rPr>
          <w:rFonts w:ascii="Arial" w:eastAsia="Arial" w:hAnsi="Arial" w:cs="Arial"/>
        </w:rPr>
      </w:pPr>
      <w:r w:rsidRPr="008A1165">
        <w:rPr>
          <w:rFonts w:ascii="Arial" w:eastAsia="Arial" w:hAnsi="Arial" w:cs="Arial"/>
        </w:rPr>
        <w:t xml:space="preserve">The </w:t>
      </w:r>
      <w:r w:rsidR="00435D6D">
        <w:rPr>
          <w:rFonts w:ascii="Arial" w:eastAsia="Arial" w:hAnsi="Arial" w:cs="Arial"/>
        </w:rPr>
        <w:t xml:space="preserve">Head of </w:t>
      </w:r>
      <w:r w:rsidRPr="008A1165">
        <w:rPr>
          <w:rFonts w:ascii="Arial" w:eastAsia="Arial" w:hAnsi="Arial" w:cs="Arial"/>
        </w:rPr>
        <w:t xml:space="preserve">Brand and PR will play a key role in elevating </w:t>
      </w:r>
      <w:r w:rsidR="0030213C">
        <w:rPr>
          <w:rFonts w:ascii="Arial" w:eastAsia="Arial" w:hAnsi="Arial" w:cs="Arial"/>
        </w:rPr>
        <w:t xml:space="preserve">and growing </w:t>
      </w:r>
      <w:r w:rsidRPr="008A1165">
        <w:rPr>
          <w:rFonts w:ascii="Arial" w:eastAsia="Arial" w:hAnsi="Arial" w:cs="Arial"/>
        </w:rPr>
        <w:t>Together for Short Lives’ brand</w:t>
      </w:r>
      <w:r w:rsidR="0030213C">
        <w:rPr>
          <w:rFonts w:ascii="Arial" w:eastAsia="Arial" w:hAnsi="Arial" w:cs="Arial"/>
        </w:rPr>
        <w:t xml:space="preserve"> awareness</w:t>
      </w:r>
      <w:r w:rsidRPr="008A1165">
        <w:rPr>
          <w:rFonts w:ascii="Arial" w:eastAsia="Arial" w:hAnsi="Arial" w:cs="Arial"/>
        </w:rPr>
        <w:t xml:space="preserve"> through </w:t>
      </w:r>
      <w:r w:rsidR="008A5AFB">
        <w:rPr>
          <w:rFonts w:ascii="Arial" w:eastAsia="Arial" w:hAnsi="Arial" w:cs="Arial"/>
        </w:rPr>
        <w:t>c</w:t>
      </w:r>
      <w:r w:rsidRPr="008A1165">
        <w:rPr>
          <w:rFonts w:ascii="Arial" w:eastAsia="Arial" w:hAnsi="Arial" w:cs="Arial"/>
        </w:rPr>
        <w:t>ampaigns, growing fundraising and securing high profile media coverage</w:t>
      </w:r>
      <w:r w:rsidR="06D0C2D4" w:rsidRPr="008A1165">
        <w:rPr>
          <w:rFonts w:ascii="Arial" w:eastAsia="Arial" w:hAnsi="Arial" w:cs="Arial"/>
        </w:rPr>
        <w:t xml:space="preserve"> to tell our brand story.</w:t>
      </w:r>
      <w:r w:rsidRPr="008A1165">
        <w:rPr>
          <w:rFonts w:ascii="Arial" w:eastAsia="Arial" w:hAnsi="Arial" w:cs="Arial"/>
        </w:rPr>
        <w:t xml:space="preserve"> </w:t>
      </w:r>
      <w:r w:rsidR="00EE3D10">
        <w:rPr>
          <w:rFonts w:ascii="Arial" w:eastAsia="Arial" w:hAnsi="Arial" w:cs="Arial"/>
        </w:rPr>
        <w:t xml:space="preserve">They will lead the team in the development, implementation and strategic communications plans that advance our brand identity. </w:t>
      </w:r>
    </w:p>
    <w:p w14:paraId="59A8F1F5" w14:textId="57A2468F" w:rsidR="008C7181" w:rsidRDefault="00EE3D10" w:rsidP="008A1165">
      <w:pPr>
        <w:spacing w:after="150"/>
        <w:ind w:left="360"/>
        <w:textAlignment w:val="baseline"/>
        <w:rPr>
          <w:rFonts w:ascii="Arial" w:eastAsia="Arial" w:hAnsi="Arial" w:cs="Arial"/>
        </w:rPr>
      </w:pPr>
      <w:r>
        <w:rPr>
          <w:rFonts w:ascii="Arial" w:eastAsia="Arial" w:hAnsi="Arial" w:cs="Arial"/>
        </w:rPr>
        <w:t xml:space="preserve">The job holder will play an active part in the creation of marketing strategies in conjunction with </w:t>
      </w:r>
      <w:r w:rsidR="008C7181">
        <w:rPr>
          <w:rFonts w:ascii="Arial" w:eastAsia="Arial" w:hAnsi="Arial" w:cs="Arial"/>
        </w:rPr>
        <w:t>the marketing team in order to enable the cultivation and enhancement of strong and meaningful relationships with our target audience, external partners and key media outlets.</w:t>
      </w:r>
    </w:p>
    <w:p w14:paraId="38D0626D" w14:textId="20B1D5AD" w:rsidR="00691C25" w:rsidRDefault="008C7181" w:rsidP="008C7181">
      <w:pPr>
        <w:spacing w:after="150"/>
        <w:ind w:left="360"/>
        <w:textAlignment w:val="baseline"/>
        <w:rPr>
          <w:rFonts w:ascii="Arial" w:eastAsia="Arial" w:hAnsi="Arial" w:cs="Arial"/>
          <w:color w:val="404041"/>
        </w:rPr>
      </w:pPr>
      <w:r>
        <w:rPr>
          <w:rFonts w:ascii="Arial" w:eastAsia="Arial" w:hAnsi="Arial" w:cs="Arial"/>
        </w:rPr>
        <w:t xml:space="preserve">The role </w:t>
      </w:r>
      <w:r w:rsidR="00E3794A">
        <w:rPr>
          <w:rFonts w:ascii="Arial" w:eastAsia="Arial" w:hAnsi="Arial" w:cs="Arial"/>
        </w:rPr>
        <w:t>will lead brand strategy</w:t>
      </w:r>
      <w:r>
        <w:rPr>
          <w:rFonts w:ascii="Arial" w:eastAsia="Arial" w:hAnsi="Arial" w:cs="Arial"/>
        </w:rPr>
        <w:t xml:space="preserve"> and the charity’s awareness raising strategy</w:t>
      </w:r>
      <w:r w:rsidR="00E3794A">
        <w:rPr>
          <w:rFonts w:ascii="Arial" w:eastAsia="Arial" w:hAnsi="Arial" w:cs="Arial"/>
        </w:rPr>
        <w:t xml:space="preserve">, </w:t>
      </w:r>
      <w:r w:rsidR="2B97805D" w:rsidRPr="008A1165">
        <w:rPr>
          <w:rFonts w:ascii="Arial" w:eastAsia="Arial" w:hAnsi="Arial" w:cs="Arial"/>
          <w:color w:val="404041"/>
        </w:rPr>
        <w:t xml:space="preserve">providing expert support and leadership to make sure everything </w:t>
      </w:r>
      <w:r w:rsidR="0339216E" w:rsidRPr="008A1165">
        <w:rPr>
          <w:rFonts w:ascii="Arial" w:eastAsia="Arial" w:hAnsi="Arial" w:cs="Arial"/>
          <w:color w:val="404041"/>
        </w:rPr>
        <w:t>we do</w:t>
      </w:r>
      <w:r w:rsidR="2B97805D" w:rsidRPr="008A1165">
        <w:rPr>
          <w:rFonts w:ascii="Arial" w:eastAsia="Arial" w:hAnsi="Arial" w:cs="Arial"/>
          <w:color w:val="404041"/>
        </w:rPr>
        <w:t xml:space="preserve"> is a great reflection of our brand.</w:t>
      </w:r>
      <w:r w:rsidR="3D5A0FEA" w:rsidRPr="008A1165">
        <w:rPr>
          <w:rFonts w:ascii="Arial" w:eastAsia="Arial" w:hAnsi="Arial" w:cs="Arial"/>
          <w:color w:val="404041"/>
        </w:rPr>
        <w:t xml:space="preserve"> </w:t>
      </w:r>
      <w:r w:rsidR="7CD28B09" w:rsidRPr="008A1165">
        <w:rPr>
          <w:rFonts w:ascii="Arial" w:eastAsia="Arial" w:hAnsi="Arial" w:cs="Arial"/>
          <w:color w:val="404041"/>
        </w:rPr>
        <w:t xml:space="preserve">The post will be responsible for </w:t>
      </w:r>
      <w:r w:rsidR="00FD3DDB">
        <w:rPr>
          <w:rFonts w:ascii="Arial" w:eastAsia="Arial" w:hAnsi="Arial" w:cs="Arial"/>
          <w:color w:val="404041"/>
        </w:rPr>
        <w:t xml:space="preserve">leading brand development and </w:t>
      </w:r>
      <w:r w:rsidR="7CD28B09" w:rsidRPr="008A1165">
        <w:rPr>
          <w:rFonts w:ascii="Arial" w:eastAsia="Arial" w:hAnsi="Arial" w:cs="Arial"/>
          <w:color w:val="404041"/>
        </w:rPr>
        <w:t>reviewing and managing Together for Short Lives credibility brand a</w:t>
      </w:r>
      <w:r w:rsidR="29C91317" w:rsidRPr="008A1165">
        <w:rPr>
          <w:rFonts w:ascii="Arial" w:eastAsia="Arial" w:hAnsi="Arial" w:cs="Arial"/>
          <w:color w:val="404041"/>
        </w:rPr>
        <w:t>nd fundraising brand ambitions, brand assets</w:t>
      </w:r>
      <w:r w:rsidR="4C15BB04" w:rsidRPr="008A1165">
        <w:rPr>
          <w:rFonts w:ascii="Arial" w:eastAsia="Arial" w:hAnsi="Arial" w:cs="Arial"/>
          <w:color w:val="404041"/>
        </w:rPr>
        <w:t>, messaging</w:t>
      </w:r>
      <w:r w:rsidR="29C91317" w:rsidRPr="008A1165">
        <w:rPr>
          <w:rFonts w:ascii="Arial" w:eastAsia="Arial" w:hAnsi="Arial" w:cs="Arial"/>
          <w:color w:val="404041"/>
        </w:rPr>
        <w:t xml:space="preserve"> and toolkits. </w:t>
      </w:r>
    </w:p>
    <w:p w14:paraId="66E64AB2" w14:textId="5BA1F73D" w:rsidR="001C691C" w:rsidRPr="00642E84" w:rsidRDefault="001C691C" w:rsidP="00FE4CB9">
      <w:pPr>
        <w:spacing w:before="240"/>
        <w:ind w:right="-692" w:firstLine="357"/>
        <w:rPr>
          <w:rFonts w:ascii="Arial" w:eastAsia="Arial" w:hAnsi="Arial" w:cs="Arial"/>
          <w:b/>
          <w:bCs/>
        </w:rPr>
      </w:pPr>
      <w:r w:rsidRPr="00642E84">
        <w:rPr>
          <w:rFonts w:ascii="Arial" w:eastAsia="Arial" w:hAnsi="Arial" w:cs="Arial"/>
          <w:b/>
          <w:bCs/>
        </w:rPr>
        <w:t>Leadership</w:t>
      </w:r>
      <w:r>
        <w:rPr>
          <w:rFonts w:ascii="Arial" w:eastAsia="Arial" w:hAnsi="Arial" w:cs="Arial"/>
          <w:b/>
          <w:bCs/>
        </w:rPr>
        <w:t xml:space="preserve"> and Brand / PR Strategy</w:t>
      </w:r>
    </w:p>
    <w:p w14:paraId="2BCC6F9F" w14:textId="1BA5D7EE" w:rsidR="001C691C" w:rsidRDefault="001C691C" w:rsidP="001C691C">
      <w:pPr>
        <w:pStyle w:val="ListParagraph"/>
        <w:numPr>
          <w:ilvl w:val="0"/>
          <w:numId w:val="8"/>
        </w:numPr>
        <w:spacing w:after="0" w:line="240" w:lineRule="auto"/>
        <w:rPr>
          <w:rFonts w:ascii="Arial" w:hAnsi="Arial" w:cs="Arial"/>
          <w:lang w:eastAsia="en-GB"/>
        </w:rPr>
      </w:pPr>
      <w:r>
        <w:rPr>
          <w:rFonts w:ascii="Arial" w:hAnsi="Arial" w:cs="Arial"/>
          <w:lang w:eastAsia="en-GB"/>
        </w:rPr>
        <w:t xml:space="preserve">To provide leadership </w:t>
      </w:r>
      <w:r w:rsidR="00C32D03">
        <w:rPr>
          <w:rFonts w:ascii="Arial" w:hAnsi="Arial" w:cs="Arial"/>
          <w:lang w:eastAsia="en-GB"/>
        </w:rPr>
        <w:t xml:space="preserve">and direction </w:t>
      </w:r>
      <w:r>
        <w:rPr>
          <w:rFonts w:ascii="Arial" w:hAnsi="Arial" w:cs="Arial"/>
          <w:lang w:eastAsia="en-GB"/>
        </w:rPr>
        <w:t xml:space="preserve">for Together for Short Lives </w:t>
      </w:r>
      <w:r w:rsidR="00FE4CB9">
        <w:rPr>
          <w:rFonts w:ascii="Arial" w:hAnsi="Arial" w:cs="Arial"/>
          <w:lang w:eastAsia="en-GB"/>
        </w:rPr>
        <w:t>B</w:t>
      </w:r>
      <w:r>
        <w:rPr>
          <w:rFonts w:ascii="Arial" w:hAnsi="Arial" w:cs="Arial"/>
          <w:lang w:eastAsia="en-GB"/>
        </w:rPr>
        <w:t>rand</w:t>
      </w:r>
      <w:r w:rsidR="00FE4CB9">
        <w:rPr>
          <w:rFonts w:ascii="Arial" w:hAnsi="Arial" w:cs="Arial"/>
          <w:lang w:eastAsia="en-GB"/>
        </w:rPr>
        <w:t xml:space="preserve"> and PR</w:t>
      </w:r>
      <w:r>
        <w:rPr>
          <w:rFonts w:ascii="Arial" w:hAnsi="Arial" w:cs="Arial"/>
          <w:lang w:eastAsia="en-GB"/>
        </w:rPr>
        <w:t xml:space="preserve"> strategy</w:t>
      </w:r>
      <w:r w:rsidR="00C32D03">
        <w:rPr>
          <w:rFonts w:ascii="Arial" w:hAnsi="Arial" w:cs="Arial"/>
          <w:lang w:eastAsia="en-GB"/>
        </w:rPr>
        <w:t xml:space="preserve"> and implementation plans</w:t>
      </w:r>
      <w:r>
        <w:rPr>
          <w:rFonts w:ascii="Arial" w:hAnsi="Arial" w:cs="Arial"/>
          <w:lang w:eastAsia="en-GB"/>
        </w:rPr>
        <w:t>.</w:t>
      </w:r>
      <w:r>
        <w:rPr>
          <w:rFonts w:ascii="Arial" w:hAnsi="Arial" w:cs="Arial"/>
          <w:lang w:eastAsia="en-GB"/>
        </w:rPr>
        <w:br/>
      </w:r>
    </w:p>
    <w:p w14:paraId="5CE3023F" w14:textId="6CB8C657" w:rsidR="001C691C" w:rsidRPr="001905A5" w:rsidRDefault="001C691C" w:rsidP="001C691C">
      <w:pPr>
        <w:pStyle w:val="ListParagraph"/>
        <w:numPr>
          <w:ilvl w:val="0"/>
          <w:numId w:val="8"/>
        </w:numPr>
        <w:spacing w:after="0" w:line="240" w:lineRule="auto"/>
        <w:rPr>
          <w:rFonts w:ascii="Arial" w:hAnsi="Arial" w:cs="Arial"/>
          <w:lang w:eastAsia="en-GB"/>
        </w:rPr>
      </w:pPr>
      <w:r w:rsidRPr="001905A5">
        <w:rPr>
          <w:rFonts w:ascii="Arial" w:hAnsi="Arial" w:cs="Arial"/>
          <w:lang w:eastAsia="en-GB"/>
        </w:rPr>
        <w:t xml:space="preserve">Line-manage </w:t>
      </w:r>
      <w:r w:rsidR="00FE4CB9">
        <w:rPr>
          <w:rFonts w:ascii="Arial" w:hAnsi="Arial" w:cs="Arial"/>
          <w:lang w:eastAsia="en-GB"/>
        </w:rPr>
        <w:t xml:space="preserve">and develop </w:t>
      </w:r>
      <w:r w:rsidRPr="001905A5">
        <w:rPr>
          <w:rFonts w:ascii="Arial" w:hAnsi="Arial" w:cs="Arial"/>
          <w:lang w:eastAsia="en-GB"/>
        </w:rPr>
        <w:t>the Creative Stories</w:t>
      </w:r>
      <w:r>
        <w:rPr>
          <w:rFonts w:ascii="Arial" w:hAnsi="Arial" w:cs="Arial"/>
          <w:lang w:eastAsia="en-GB"/>
        </w:rPr>
        <w:t xml:space="preserve"> Officer</w:t>
      </w:r>
      <w:r w:rsidRPr="001905A5">
        <w:rPr>
          <w:rFonts w:ascii="Arial" w:hAnsi="Arial" w:cs="Arial"/>
          <w:lang w:eastAsia="en-GB"/>
        </w:rPr>
        <w:t xml:space="preserve"> and Information Office</w:t>
      </w:r>
      <w:r w:rsidR="00FE4CB9">
        <w:rPr>
          <w:rFonts w:ascii="Arial" w:hAnsi="Arial" w:cs="Arial"/>
          <w:lang w:eastAsia="en-GB"/>
        </w:rPr>
        <w:t>r</w:t>
      </w:r>
      <w:r w:rsidR="00D139DD">
        <w:rPr>
          <w:rFonts w:ascii="Arial" w:hAnsi="Arial" w:cs="Arial"/>
          <w:lang w:eastAsia="en-GB"/>
        </w:rPr>
        <w:t>, ensuring high levels of communication and collaboration across the organisation</w:t>
      </w:r>
    </w:p>
    <w:p w14:paraId="0BDA22C7" w14:textId="77777777" w:rsidR="001C691C" w:rsidRPr="001905A5" w:rsidRDefault="001C691C" w:rsidP="001C691C">
      <w:pPr>
        <w:pStyle w:val="ListParagraph"/>
        <w:ind w:left="0"/>
        <w:rPr>
          <w:rFonts w:ascii="Arial" w:hAnsi="Arial" w:cs="Arial"/>
          <w:lang w:eastAsia="en-GB"/>
        </w:rPr>
      </w:pPr>
    </w:p>
    <w:p w14:paraId="4A74D162" w14:textId="08078749" w:rsidR="001C691C" w:rsidRPr="001905A5" w:rsidRDefault="00FE4CB9" w:rsidP="001C691C">
      <w:pPr>
        <w:pStyle w:val="ListParagraph"/>
        <w:numPr>
          <w:ilvl w:val="0"/>
          <w:numId w:val="8"/>
        </w:numPr>
        <w:spacing w:after="0" w:line="240" w:lineRule="auto"/>
        <w:ind w:right="-694"/>
        <w:rPr>
          <w:rFonts w:ascii="Arial" w:hAnsi="Arial" w:cs="Arial"/>
          <w:lang w:eastAsia="en-GB"/>
        </w:rPr>
      </w:pPr>
      <w:r>
        <w:rPr>
          <w:rFonts w:ascii="Arial" w:hAnsi="Arial" w:cs="Arial"/>
          <w:lang w:eastAsia="en-GB"/>
        </w:rPr>
        <w:t>Oversee and manage the</w:t>
      </w:r>
      <w:r w:rsidR="001C691C" w:rsidRPr="001905A5">
        <w:rPr>
          <w:rFonts w:ascii="Arial" w:hAnsi="Arial" w:cs="Arial"/>
          <w:lang w:eastAsia="en-GB"/>
        </w:rPr>
        <w:t xml:space="preserve"> work to develop the organisation’s </w:t>
      </w:r>
      <w:r w:rsidR="001C691C" w:rsidRPr="001905A5">
        <w:rPr>
          <w:rFonts w:ascii="Arial" w:eastAsia="Arial" w:hAnsi="Arial" w:cs="Arial"/>
        </w:rPr>
        <w:t xml:space="preserve">brand, media strategy and campaigns </w:t>
      </w:r>
      <w:r w:rsidR="001C691C" w:rsidRPr="001905A5">
        <w:rPr>
          <w:rFonts w:ascii="Arial" w:hAnsi="Arial" w:cs="Arial"/>
          <w:lang w:eastAsia="en-GB"/>
        </w:rPr>
        <w:t xml:space="preserve">budget. </w:t>
      </w:r>
      <w:r w:rsidR="001C691C" w:rsidRPr="001905A5">
        <w:rPr>
          <w:rFonts w:ascii="Arial" w:hAnsi="Arial" w:cs="Arial"/>
          <w:lang w:eastAsia="en-GB"/>
        </w:rPr>
        <w:br/>
      </w:r>
    </w:p>
    <w:p w14:paraId="7E917311" w14:textId="48FA3BBE" w:rsidR="001C691C" w:rsidRPr="001905A5" w:rsidRDefault="00FE4CB9" w:rsidP="001C691C">
      <w:pPr>
        <w:pStyle w:val="ListParagraph"/>
        <w:numPr>
          <w:ilvl w:val="0"/>
          <w:numId w:val="8"/>
        </w:numPr>
        <w:spacing w:after="0" w:line="240" w:lineRule="auto"/>
        <w:ind w:right="-694"/>
        <w:rPr>
          <w:rFonts w:ascii="Arial" w:hAnsi="Arial" w:cs="Arial"/>
        </w:rPr>
      </w:pPr>
      <w:r>
        <w:rPr>
          <w:rFonts w:ascii="Arial" w:hAnsi="Arial" w:cs="Arial"/>
          <w:lang w:eastAsia="en-GB"/>
        </w:rPr>
        <w:t>Lead the</w:t>
      </w:r>
      <w:r w:rsidR="001C691C" w:rsidRPr="001905A5">
        <w:rPr>
          <w:rFonts w:ascii="Arial" w:hAnsi="Arial" w:cs="Arial"/>
          <w:lang w:eastAsia="en-GB"/>
        </w:rPr>
        <w:t xml:space="preserve"> annual operational plan and key performance indicators (KPIs)</w:t>
      </w:r>
      <w:r>
        <w:rPr>
          <w:rFonts w:ascii="Arial" w:hAnsi="Arial" w:cs="Arial"/>
          <w:lang w:eastAsia="en-GB"/>
        </w:rPr>
        <w:t xml:space="preserve"> for Brand and PR</w:t>
      </w:r>
      <w:r w:rsidR="001C691C" w:rsidRPr="001905A5">
        <w:rPr>
          <w:rFonts w:ascii="Arial" w:hAnsi="Arial" w:cs="Arial"/>
          <w:lang w:eastAsia="en-GB"/>
        </w:rPr>
        <w:t>; provide quarterly reports on the extent to which these have been implemented or met.</w:t>
      </w:r>
    </w:p>
    <w:p w14:paraId="2CF8448B" w14:textId="77777777" w:rsidR="001C691C" w:rsidRPr="001905A5" w:rsidRDefault="001C691C" w:rsidP="001C691C">
      <w:pPr>
        <w:spacing w:after="0" w:line="240" w:lineRule="auto"/>
        <w:ind w:right="-694"/>
        <w:rPr>
          <w:rFonts w:ascii="Arial" w:hAnsi="Arial" w:cs="Arial"/>
        </w:rPr>
      </w:pPr>
    </w:p>
    <w:p w14:paraId="4B6A5B97" w14:textId="40B2CE35" w:rsidR="001C691C" w:rsidRDefault="001C691C" w:rsidP="001C691C">
      <w:pPr>
        <w:pStyle w:val="ListParagraph"/>
        <w:numPr>
          <w:ilvl w:val="0"/>
          <w:numId w:val="8"/>
        </w:numPr>
        <w:spacing w:after="0" w:line="240" w:lineRule="auto"/>
        <w:ind w:right="-694"/>
        <w:rPr>
          <w:rFonts w:ascii="Arial" w:eastAsia="Arial" w:hAnsi="Arial" w:cs="Arial"/>
        </w:rPr>
      </w:pPr>
      <w:r w:rsidRPr="001905A5">
        <w:rPr>
          <w:rFonts w:ascii="Arial" w:eastAsia="Arial" w:hAnsi="Arial" w:cs="Arial"/>
        </w:rPr>
        <w:t xml:space="preserve">Act </w:t>
      </w:r>
      <w:r w:rsidR="00FE4CB9">
        <w:rPr>
          <w:rFonts w:ascii="Arial" w:eastAsia="Arial" w:hAnsi="Arial" w:cs="Arial"/>
        </w:rPr>
        <w:t xml:space="preserve">as spokesperson and </w:t>
      </w:r>
      <w:r w:rsidRPr="001905A5">
        <w:rPr>
          <w:rFonts w:ascii="Arial" w:eastAsia="Arial" w:hAnsi="Arial" w:cs="Arial"/>
        </w:rPr>
        <w:t>an ambassador for Together for Short Lives with key stakeholders</w:t>
      </w:r>
      <w:r w:rsidR="00FE4CB9">
        <w:rPr>
          <w:rFonts w:ascii="Arial" w:eastAsia="Arial" w:hAnsi="Arial" w:cs="Arial"/>
        </w:rPr>
        <w:t xml:space="preserve"> internally and externally</w:t>
      </w:r>
      <w:r w:rsidRPr="001905A5">
        <w:rPr>
          <w:rFonts w:ascii="Arial" w:eastAsia="Arial" w:hAnsi="Arial" w:cs="Arial"/>
        </w:rPr>
        <w:t>.</w:t>
      </w:r>
    </w:p>
    <w:p w14:paraId="08266253" w14:textId="17AD2360" w:rsidR="00691C25" w:rsidRPr="00C17925" w:rsidRDefault="00691C25" w:rsidP="008A1165">
      <w:pPr>
        <w:pStyle w:val="NormalWeb"/>
        <w:spacing w:before="0" w:beforeAutospacing="0" w:after="150" w:afterAutospacing="0"/>
        <w:ind w:left="360"/>
        <w:textAlignment w:val="baseline"/>
        <w:rPr>
          <w:rFonts w:ascii="Arial" w:eastAsia="Arial" w:hAnsi="Arial" w:cs="Arial"/>
          <w:sz w:val="22"/>
          <w:szCs w:val="22"/>
        </w:rPr>
      </w:pPr>
    </w:p>
    <w:p w14:paraId="2BA94230" w14:textId="59CEAC68" w:rsidR="000B188B" w:rsidRPr="00C17925" w:rsidRDefault="000B188B" w:rsidP="001C691C">
      <w:pPr>
        <w:pStyle w:val="NormalWeb"/>
        <w:spacing w:before="0" w:beforeAutospacing="0" w:after="150" w:afterAutospacing="0"/>
        <w:ind w:firstLine="360"/>
        <w:textAlignment w:val="baseline"/>
        <w:rPr>
          <w:rFonts w:ascii="Arial" w:eastAsia="Arial" w:hAnsi="Arial" w:cs="Arial"/>
          <w:b/>
          <w:bCs/>
          <w:sz w:val="22"/>
          <w:szCs w:val="22"/>
        </w:rPr>
      </w:pPr>
      <w:r w:rsidRPr="7232A57A">
        <w:rPr>
          <w:rFonts w:ascii="Arial" w:eastAsia="Arial" w:hAnsi="Arial" w:cs="Arial"/>
          <w:b/>
          <w:bCs/>
          <w:sz w:val="22"/>
          <w:szCs w:val="22"/>
        </w:rPr>
        <w:t xml:space="preserve">Brand management and development </w:t>
      </w:r>
    </w:p>
    <w:p w14:paraId="13C5989F" w14:textId="5C89BE6B" w:rsidR="008B21ED" w:rsidRPr="00C32D03" w:rsidRDefault="000B188B" w:rsidP="007C5D89">
      <w:pPr>
        <w:numPr>
          <w:ilvl w:val="0"/>
          <w:numId w:val="8"/>
        </w:numPr>
        <w:spacing w:before="100" w:beforeAutospacing="1" w:after="100" w:afterAutospacing="1" w:line="240" w:lineRule="auto"/>
        <w:rPr>
          <w:rFonts w:ascii="Arial" w:eastAsia="Arial" w:hAnsi="Arial" w:cs="Arial"/>
        </w:rPr>
      </w:pPr>
      <w:r w:rsidRPr="00C32D03">
        <w:rPr>
          <w:rFonts w:ascii="Arial" w:eastAsia="Arial" w:hAnsi="Arial" w:cs="Arial"/>
        </w:rPr>
        <w:t>Work</w:t>
      </w:r>
      <w:r w:rsidR="3680058C" w:rsidRPr="00C32D03">
        <w:rPr>
          <w:rFonts w:ascii="Arial" w:eastAsia="Arial" w:hAnsi="Arial" w:cs="Arial"/>
        </w:rPr>
        <w:t>ing</w:t>
      </w:r>
      <w:r w:rsidRPr="00C32D03">
        <w:rPr>
          <w:rFonts w:ascii="Arial" w:eastAsia="Arial" w:hAnsi="Arial" w:cs="Arial"/>
        </w:rPr>
        <w:t xml:space="preserve"> closely with the Director of Communi</w:t>
      </w:r>
      <w:r w:rsidR="002A4827" w:rsidRPr="00C32D03">
        <w:rPr>
          <w:rFonts w:ascii="Arial" w:eastAsia="Arial" w:hAnsi="Arial" w:cs="Arial"/>
        </w:rPr>
        <w:t>cations and Engagement</w:t>
      </w:r>
      <w:r w:rsidR="434EA190" w:rsidRPr="00C32D03">
        <w:rPr>
          <w:rFonts w:ascii="Arial" w:eastAsia="Arial" w:hAnsi="Arial" w:cs="Arial"/>
        </w:rPr>
        <w:t>,</w:t>
      </w:r>
      <w:r w:rsidR="002A4827" w:rsidRPr="00C32D03">
        <w:rPr>
          <w:rFonts w:ascii="Arial" w:eastAsia="Arial" w:hAnsi="Arial" w:cs="Arial"/>
        </w:rPr>
        <w:t xml:space="preserve"> l</w:t>
      </w:r>
      <w:r w:rsidR="00BF2799" w:rsidRPr="00C32D03">
        <w:rPr>
          <w:rFonts w:ascii="Arial" w:eastAsia="Arial" w:hAnsi="Arial" w:cs="Arial"/>
        </w:rPr>
        <w:t xml:space="preserve">ead brand </w:t>
      </w:r>
      <w:r w:rsidR="0046408A" w:rsidRPr="00C32D03">
        <w:rPr>
          <w:rFonts w:ascii="Arial" w:eastAsia="Arial" w:hAnsi="Arial" w:cs="Arial"/>
        </w:rPr>
        <w:t xml:space="preserve">strategy and development </w:t>
      </w:r>
      <w:r w:rsidR="6CD18185" w:rsidRPr="00C32D03">
        <w:rPr>
          <w:rFonts w:ascii="Arial" w:eastAsia="Arial" w:hAnsi="Arial" w:cs="Arial"/>
        </w:rPr>
        <w:t xml:space="preserve">and review </w:t>
      </w:r>
      <w:r w:rsidR="00BF2799" w:rsidRPr="00C32D03">
        <w:rPr>
          <w:rFonts w:ascii="Arial" w:eastAsia="Arial" w:hAnsi="Arial" w:cs="Arial"/>
        </w:rPr>
        <w:t>for Together for Short Lives</w:t>
      </w:r>
      <w:r w:rsidR="322328F5" w:rsidRPr="00C32D03">
        <w:rPr>
          <w:rFonts w:ascii="Arial" w:eastAsia="Arial" w:hAnsi="Arial" w:cs="Arial"/>
        </w:rPr>
        <w:t>’</w:t>
      </w:r>
      <w:r w:rsidR="00BF2799" w:rsidRPr="00C32D03">
        <w:rPr>
          <w:rFonts w:ascii="Arial" w:eastAsia="Arial" w:hAnsi="Arial" w:cs="Arial"/>
        </w:rPr>
        <w:t xml:space="preserve"> credibility brand and fundraising brand ambitions</w:t>
      </w:r>
      <w:r w:rsidR="0062394F">
        <w:rPr>
          <w:rFonts w:ascii="Arial" w:eastAsia="Arial" w:hAnsi="Arial" w:cs="Arial"/>
        </w:rPr>
        <w:t>.</w:t>
      </w:r>
      <w:r w:rsidR="00C32D03">
        <w:rPr>
          <w:rFonts w:ascii="Arial" w:eastAsia="Arial" w:hAnsi="Arial" w:cs="Arial"/>
        </w:rPr>
        <w:br/>
      </w:r>
    </w:p>
    <w:p w14:paraId="4AD2FA1A" w14:textId="48FDCF10" w:rsidR="009B10A1" w:rsidRPr="00C17925" w:rsidRDefault="009B10A1" w:rsidP="001905A5">
      <w:pPr>
        <w:pStyle w:val="NormalWeb"/>
        <w:numPr>
          <w:ilvl w:val="0"/>
          <w:numId w:val="8"/>
        </w:numPr>
        <w:spacing w:before="0" w:beforeAutospacing="0" w:after="150" w:afterAutospacing="0"/>
        <w:textAlignment w:val="baseline"/>
        <w:rPr>
          <w:rFonts w:ascii="Arial" w:eastAsia="Arial" w:hAnsi="Arial" w:cs="Arial"/>
          <w:sz w:val="22"/>
          <w:szCs w:val="22"/>
        </w:rPr>
      </w:pPr>
      <w:r w:rsidRPr="7232A57A">
        <w:rPr>
          <w:rFonts w:ascii="Arial" w:eastAsia="Arial" w:hAnsi="Arial" w:cs="Arial"/>
          <w:sz w:val="22"/>
          <w:szCs w:val="22"/>
        </w:rPr>
        <w:t>Review and develop our brand, tone of voice and brand assets, including the development of our key messages to ensure it is fit for purpose and that the charity is consistent in what and how it communicates with all audiences</w:t>
      </w:r>
    </w:p>
    <w:p w14:paraId="6C3D21A7" w14:textId="0C46B949" w:rsidR="00922E93" w:rsidRPr="00C17925" w:rsidRDefault="0062394F" w:rsidP="001905A5">
      <w:pPr>
        <w:numPr>
          <w:ilvl w:val="0"/>
          <w:numId w:val="8"/>
        </w:numPr>
        <w:spacing w:before="100" w:beforeAutospacing="1" w:after="100" w:afterAutospacing="1" w:line="240" w:lineRule="auto"/>
        <w:rPr>
          <w:rFonts w:ascii="Arial" w:eastAsia="Arial" w:hAnsi="Arial" w:cs="Arial"/>
        </w:rPr>
      </w:pPr>
      <w:r w:rsidRPr="7232A57A">
        <w:rPr>
          <w:rFonts w:ascii="Arial" w:eastAsia="Arial" w:hAnsi="Arial" w:cs="Arial"/>
        </w:rPr>
        <w:t xml:space="preserve">Provide brand </w:t>
      </w:r>
      <w:r>
        <w:rPr>
          <w:rFonts w:ascii="Arial" w:eastAsia="Arial" w:hAnsi="Arial" w:cs="Arial"/>
        </w:rPr>
        <w:t>guidance</w:t>
      </w:r>
      <w:r w:rsidRPr="7232A57A">
        <w:rPr>
          <w:rFonts w:ascii="Arial" w:eastAsia="Arial" w:hAnsi="Arial" w:cs="Arial"/>
        </w:rPr>
        <w:t xml:space="preserve"> and consultancy to all teams</w:t>
      </w:r>
      <w:r>
        <w:rPr>
          <w:rFonts w:ascii="Arial" w:eastAsia="Arial" w:hAnsi="Arial" w:cs="Arial"/>
        </w:rPr>
        <w:t>, e</w:t>
      </w:r>
      <w:r w:rsidR="00BC6AFD">
        <w:rPr>
          <w:rFonts w:ascii="Arial" w:eastAsia="Arial" w:hAnsi="Arial" w:cs="Arial"/>
        </w:rPr>
        <w:t>nsur</w:t>
      </w:r>
      <w:r>
        <w:rPr>
          <w:rFonts w:ascii="Arial" w:eastAsia="Arial" w:hAnsi="Arial" w:cs="Arial"/>
        </w:rPr>
        <w:t>ing</w:t>
      </w:r>
      <w:r w:rsidR="00BC6AFD">
        <w:rPr>
          <w:rFonts w:ascii="Arial" w:eastAsia="Arial" w:hAnsi="Arial" w:cs="Arial"/>
        </w:rPr>
        <w:t xml:space="preserve"> </w:t>
      </w:r>
      <w:r w:rsidR="00A219BD">
        <w:rPr>
          <w:rFonts w:ascii="Arial" w:eastAsia="Arial" w:hAnsi="Arial" w:cs="Arial"/>
        </w:rPr>
        <w:t xml:space="preserve">consistency of brand messaging and assets across all channels including, web and social media, e-marketing, </w:t>
      </w:r>
      <w:r w:rsidR="0030213C">
        <w:rPr>
          <w:rFonts w:ascii="Arial" w:eastAsia="Arial" w:hAnsi="Arial" w:cs="Arial"/>
        </w:rPr>
        <w:t>PR, campaigns etc.</w:t>
      </w:r>
      <w:r w:rsidR="005D4061">
        <w:br/>
      </w:r>
    </w:p>
    <w:p w14:paraId="02CBA006" w14:textId="523A978D" w:rsidR="009B10A1" w:rsidRPr="00C17925" w:rsidRDefault="00D83F91" w:rsidP="001905A5">
      <w:pPr>
        <w:numPr>
          <w:ilvl w:val="0"/>
          <w:numId w:val="8"/>
        </w:numPr>
        <w:shd w:val="clear" w:color="auto" w:fill="FFFFFF" w:themeFill="background1"/>
        <w:spacing w:before="100" w:beforeAutospacing="1" w:after="75" w:afterAutospacing="1" w:line="240" w:lineRule="auto"/>
        <w:rPr>
          <w:rFonts w:ascii="Arial" w:eastAsia="Arial" w:hAnsi="Arial" w:cs="Arial"/>
        </w:rPr>
      </w:pPr>
      <w:r w:rsidRPr="7232A57A">
        <w:rPr>
          <w:rFonts w:ascii="Arial" w:eastAsia="Arial" w:hAnsi="Arial" w:cs="Arial"/>
        </w:rPr>
        <w:t>M</w:t>
      </w:r>
      <w:r w:rsidR="005D4061" w:rsidRPr="7232A57A">
        <w:rPr>
          <w:rFonts w:ascii="Arial" w:eastAsia="Arial" w:hAnsi="Arial" w:cs="Arial"/>
        </w:rPr>
        <w:t>easure</w:t>
      </w:r>
      <w:r w:rsidRPr="7232A57A">
        <w:rPr>
          <w:rFonts w:ascii="Arial" w:eastAsia="Arial" w:hAnsi="Arial" w:cs="Arial"/>
        </w:rPr>
        <w:t xml:space="preserve"> and evaluate our brand health, making recommendations about how we develop and grow our brand</w:t>
      </w:r>
      <w:r>
        <w:br/>
      </w:r>
    </w:p>
    <w:p w14:paraId="68678646" w14:textId="38423D9B" w:rsidR="00432B46" w:rsidRPr="00C17925" w:rsidRDefault="00432B46" w:rsidP="001905A5">
      <w:pPr>
        <w:numPr>
          <w:ilvl w:val="0"/>
          <w:numId w:val="8"/>
        </w:numPr>
        <w:spacing w:before="100" w:beforeAutospacing="1" w:after="100" w:afterAutospacing="1" w:line="240" w:lineRule="auto"/>
        <w:rPr>
          <w:rFonts w:ascii="Arial" w:eastAsia="Arial" w:hAnsi="Arial" w:cs="Arial"/>
        </w:rPr>
      </w:pPr>
      <w:r w:rsidRPr="7232A57A">
        <w:rPr>
          <w:rFonts w:ascii="Arial" w:eastAsia="Arial" w:hAnsi="Arial" w:cs="Arial"/>
        </w:rPr>
        <w:t>Lead on procuring creative communications, marketing and campaigns agenc</w:t>
      </w:r>
      <w:r w:rsidR="001627E9" w:rsidRPr="7232A57A">
        <w:rPr>
          <w:rFonts w:ascii="Arial" w:eastAsia="Arial" w:hAnsi="Arial" w:cs="Arial"/>
        </w:rPr>
        <w:t>y support t</w:t>
      </w:r>
      <w:r w:rsidRPr="7232A57A">
        <w:rPr>
          <w:rFonts w:ascii="Arial" w:eastAsia="Arial" w:hAnsi="Arial" w:cs="Arial"/>
        </w:rPr>
        <w:t>o transform Together for Short Lives bra</w:t>
      </w:r>
      <w:r w:rsidR="00E40116">
        <w:rPr>
          <w:rFonts w:ascii="Arial" w:eastAsia="Arial" w:hAnsi="Arial" w:cs="Arial"/>
        </w:rPr>
        <w:t>n</w:t>
      </w:r>
      <w:r w:rsidRPr="7232A57A">
        <w:rPr>
          <w:rFonts w:ascii="Arial" w:eastAsia="Arial" w:hAnsi="Arial" w:cs="Arial"/>
        </w:rPr>
        <w:t>d, awareness and fundraising</w:t>
      </w:r>
      <w:r w:rsidR="0062394F">
        <w:rPr>
          <w:rFonts w:ascii="Arial" w:eastAsia="Arial" w:hAnsi="Arial" w:cs="Arial"/>
        </w:rPr>
        <w:t>.</w:t>
      </w:r>
    </w:p>
    <w:p w14:paraId="287742D5" w14:textId="73EB7A14" w:rsidR="00D83F91" w:rsidRPr="008A1165" w:rsidRDefault="00D83F91" w:rsidP="001C691C">
      <w:pPr>
        <w:spacing w:before="100" w:beforeAutospacing="1" w:after="100" w:afterAutospacing="1" w:line="240" w:lineRule="auto"/>
        <w:ind w:firstLine="360"/>
        <w:rPr>
          <w:rFonts w:ascii="Arial" w:eastAsia="Arial" w:hAnsi="Arial" w:cs="Arial"/>
          <w:b/>
          <w:bCs/>
        </w:rPr>
      </w:pPr>
      <w:r w:rsidRPr="008A1165">
        <w:rPr>
          <w:rFonts w:ascii="Arial" w:eastAsia="Arial" w:hAnsi="Arial" w:cs="Arial"/>
          <w:b/>
          <w:bCs/>
        </w:rPr>
        <w:t xml:space="preserve">Storytelling </w:t>
      </w:r>
      <w:r w:rsidR="00432B46" w:rsidRPr="008A1165">
        <w:rPr>
          <w:rFonts w:ascii="Arial" w:eastAsia="Arial" w:hAnsi="Arial" w:cs="Arial"/>
          <w:b/>
          <w:bCs/>
        </w:rPr>
        <w:t>and Impact</w:t>
      </w:r>
    </w:p>
    <w:p w14:paraId="6C0E3A77" w14:textId="508D4254" w:rsidR="00535CFF" w:rsidRPr="00C17925" w:rsidRDefault="008B21ED" w:rsidP="001905A5">
      <w:pPr>
        <w:pStyle w:val="ListParagraph"/>
        <w:numPr>
          <w:ilvl w:val="0"/>
          <w:numId w:val="8"/>
        </w:numPr>
        <w:spacing w:before="100" w:beforeAutospacing="1" w:after="100" w:afterAutospacing="1" w:line="240" w:lineRule="auto"/>
        <w:rPr>
          <w:rFonts w:ascii="Arial" w:eastAsia="Arial" w:hAnsi="Arial" w:cs="Arial"/>
        </w:rPr>
      </w:pPr>
      <w:r>
        <w:rPr>
          <w:rFonts w:ascii="Arial" w:eastAsia="Arial" w:hAnsi="Arial" w:cs="Arial"/>
        </w:rPr>
        <w:t xml:space="preserve">Coach and support the Creative </w:t>
      </w:r>
      <w:r w:rsidR="0062394F">
        <w:rPr>
          <w:rFonts w:ascii="Arial" w:eastAsia="Arial" w:hAnsi="Arial" w:cs="Arial"/>
        </w:rPr>
        <w:t>Content Lead and Information Officer</w:t>
      </w:r>
      <w:r>
        <w:rPr>
          <w:rFonts w:ascii="Arial" w:eastAsia="Arial" w:hAnsi="Arial" w:cs="Arial"/>
        </w:rPr>
        <w:t xml:space="preserve"> to g</w:t>
      </w:r>
      <w:r w:rsidR="00432B46" w:rsidRPr="7232A57A">
        <w:rPr>
          <w:rFonts w:ascii="Arial" w:eastAsia="Arial" w:hAnsi="Arial" w:cs="Arial"/>
        </w:rPr>
        <w:t>row and manage case studies, stories</w:t>
      </w:r>
      <w:r w:rsidR="00535CFF" w:rsidRPr="7232A57A">
        <w:rPr>
          <w:rFonts w:ascii="Arial" w:eastAsia="Arial" w:hAnsi="Arial" w:cs="Arial"/>
        </w:rPr>
        <w:t>, assets</w:t>
      </w:r>
      <w:r w:rsidR="63F90C5C" w:rsidRPr="7232A57A">
        <w:rPr>
          <w:rFonts w:ascii="Arial" w:eastAsia="Arial" w:hAnsi="Arial" w:cs="Arial"/>
        </w:rPr>
        <w:t>, films</w:t>
      </w:r>
      <w:r w:rsidR="00535CFF" w:rsidRPr="7232A57A">
        <w:rPr>
          <w:rFonts w:ascii="Arial" w:eastAsia="Arial" w:hAnsi="Arial" w:cs="Arial"/>
        </w:rPr>
        <w:t xml:space="preserve"> </w:t>
      </w:r>
      <w:r w:rsidR="00432B46" w:rsidRPr="7232A57A">
        <w:rPr>
          <w:rFonts w:ascii="Arial" w:eastAsia="Arial" w:hAnsi="Arial" w:cs="Arial"/>
        </w:rPr>
        <w:t xml:space="preserve">and images to </w:t>
      </w:r>
      <w:r w:rsidR="000B188B" w:rsidRPr="7232A57A">
        <w:rPr>
          <w:rFonts w:ascii="Arial" w:eastAsia="Arial" w:hAnsi="Arial" w:cs="Arial"/>
        </w:rPr>
        <w:t>communicate key messages, raise awareness</w:t>
      </w:r>
      <w:r w:rsidR="002A4827" w:rsidRPr="7232A57A">
        <w:rPr>
          <w:rFonts w:ascii="Arial" w:eastAsia="Arial" w:hAnsi="Arial" w:cs="Arial"/>
        </w:rPr>
        <w:t xml:space="preserve"> and fundraise</w:t>
      </w:r>
      <w:r w:rsidR="00C32D03">
        <w:rPr>
          <w:rFonts w:ascii="Arial" w:eastAsia="Arial" w:hAnsi="Arial" w:cs="Arial"/>
        </w:rPr>
        <w:t>, utilising compelling creative stories to make an impact</w:t>
      </w:r>
      <w:r w:rsidR="00432B46">
        <w:br/>
      </w:r>
    </w:p>
    <w:p w14:paraId="31698B63" w14:textId="123183A6" w:rsidR="00B27027" w:rsidRPr="00C17925" w:rsidRDefault="002A4827" w:rsidP="001905A5">
      <w:pPr>
        <w:pStyle w:val="ListParagraph"/>
        <w:numPr>
          <w:ilvl w:val="0"/>
          <w:numId w:val="8"/>
        </w:numPr>
        <w:spacing w:before="100" w:beforeAutospacing="1" w:after="100" w:afterAutospacing="1" w:line="240" w:lineRule="auto"/>
        <w:rPr>
          <w:rFonts w:ascii="Arial" w:eastAsia="Arial" w:hAnsi="Arial" w:cs="Arial"/>
        </w:rPr>
      </w:pPr>
      <w:r w:rsidRPr="7232A57A">
        <w:rPr>
          <w:rFonts w:ascii="Arial" w:eastAsia="Arial" w:hAnsi="Arial" w:cs="Arial"/>
          <w:color w:val="2A2A2A"/>
        </w:rPr>
        <w:t>Work with the Fundraising Team on developing a compelling case for support and stories to maximise income generation</w:t>
      </w:r>
      <w:r w:rsidR="00D1164E">
        <w:rPr>
          <w:rFonts w:ascii="Arial" w:eastAsia="Arial" w:hAnsi="Arial" w:cs="Arial"/>
          <w:color w:val="2A2A2A"/>
        </w:rPr>
        <w:br/>
      </w:r>
    </w:p>
    <w:p w14:paraId="389366C9" w14:textId="3796329D" w:rsidR="00535CFF" w:rsidRPr="00C17925" w:rsidRDefault="04DF44B0" w:rsidP="001905A5">
      <w:pPr>
        <w:numPr>
          <w:ilvl w:val="0"/>
          <w:numId w:val="8"/>
        </w:numPr>
        <w:spacing w:before="100" w:beforeAutospacing="1" w:after="100" w:afterAutospacing="1" w:line="240" w:lineRule="auto"/>
      </w:pPr>
      <w:r w:rsidRPr="7232A57A">
        <w:rPr>
          <w:rFonts w:ascii="Arial" w:eastAsia="Arial" w:hAnsi="Arial" w:cs="Arial"/>
        </w:rPr>
        <w:t xml:space="preserve">Lead the development of Together for Short Lives’ impact report in partnership with other members of the </w:t>
      </w:r>
      <w:r w:rsidR="00C32D03">
        <w:rPr>
          <w:rFonts w:ascii="Arial" w:eastAsia="Arial" w:hAnsi="Arial" w:cs="Arial"/>
        </w:rPr>
        <w:t>C</w:t>
      </w:r>
      <w:r w:rsidRPr="7232A57A">
        <w:rPr>
          <w:rFonts w:ascii="Arial" w:eastAsia="Arial" w:hAnsi="Arial" w:cs="Arial"/>
        </w:rPr>
        <w:t xml:space="preserve">ommunications </w:t>
      </w:r>
      <w:r w:rsidR="00C32D03">
        <w:rPr>
          <w:rFonts w:ascii="Arial" w:eastAsia="Arial" w:hAnsi="Arial" w:cs="Arial"/>
        </w:rPr>
        <w:t xml:space="preserve">and Engagement </w:t>
      </w:r>
      <w:r w:rsidRPr="7232A57A">
        <w:rPr>
          <w:rFonts w:ascii="Arial" w:eastAsia="Arial" w:hAnsi="Arial" w:cs="Arial"/>
        </w:rPr>
        <w:t>team and the Impact Reporting Project Group.</w:t>
      </w:r>
    </w:p>
    <w:p w14:paraId="73F6ACA9" w14:textId="42CFF14E" w:rsidR="00432B46" w:rsidRPr="008A1165" w:rsidRDefault="00432B46" w:rsidP="001C691C">
      <w:pPr>
        <w:ind w:firstLine="360"/>
        <w:rPr>
          <w:rFonts w:ascii="Arial" w:eastAsia="Arial" w:hAnsi="Arial" w:cs="Arial"/>
          <w:b/>
          <w:bCs/>
        </w:rPr>
      </w:pPr>
      <w:r w:rsidRPr="008A1165">
        <w:rPr>
          <w:rFonts w:ascii="Arial" w:eastAsia="Arial" w:hAnsi="Arial" w:cs="Arial"/>
          <w:b/>
          <w:bCs/>
        </w:rPr>
        <w:t>Media strategy</w:t>
      </w:r>
    </w:p>
    <w:p w14:paraId="65B7EB71" w14:textId="762F4E81" w:rsidR="001249C8" w:rsidRDefault="00432B46" w:rsidP="001905A5">
      <w:pPr>
        <w:numPr>
          <w:ilvl w:val="0"/>
          <w:numId w:val="8"/>
        </w:numPr>
        <w:spacing w:after="0" w:line="240" w:lineRule="auto"/>
        <w:rPr>
          <w:rFonts w:ascii="Arial" w:eastAsia="Arial" w:hAnsi="Arial" w:cs="Arial"/>
        </w:rPr>
      </w:pPr>
      <w:r w:rsidRPr="7232A57A">
        <w:rPr>
          <w:rFonts w:ascii="Arial" w:eastAsia="Arial" w:hAnsi="Arial" w:cs="Arial"/>
        </w:rPr>
        <w:t>Working with the Director of Communications</w:t>
      </w:r>
      <w:r w:rsidR="00C32D03">
        <w:rPr>
          <w:rFonts w:ascii="Arial" w:eastAsia="Arial" w:hAnsi="Arial" w:cs="Arial"/>
        </w:rPr>
        <w:t xml:space="preserve"> and Engagement</w:t>
      </w:r>
      <w:r w:rsidRPr="7232A57A">
        <w:rPr>
          <w:rFonts w:ascii="Arial" w:eastAsia="Arial" w:hAnsi="Arial" w:cs="Arial"/>
        </w:rPr>
        <w:t xml:space="preserve">, the </w:t>
      </w:r>
      <w:r w:rsidR="00C32D03">
        <w:rPr>
          <w:rFonts w:ascii="Arial" w:eastAsia="Arial" w:hAnsi="Arial" w:cs="Arial"/>
        </w:rPr>
        <w:t xml:space="preserve">Head of Brand and </w:t>
      </w:r>
      <w:r w:rsidRPr="7232A57A">
        <w:rPr>
          <w:rFonts w:ascii="Arial" w:eastAsia="Arial" w:hAnsi="Arial" w:cs="Arial"/>
        </w:rPr>
        <w:t>PR will take a proactive approach to developing and delivering the charity’s media strategy</w:t>
      </w:r>
      <w:r w:rsidR="001249C8">
        <w:rPr>
          <w:rFonts w:ascii="Arial" w:eastAsia="Arial" w:hAnsi="Arial" w:cs="Arial"/>
        </w:rPr>
        <w:br/>
      </w:r>
    </w:p>
    <w:p w14:paraId="594AC4A8" w14:textId="04830F88" w:rsidR="00432B46" w:rsidRPr="00C17925" w:rsidRDefault="00904D5F" w:rsidP="001905A5">
      <w:pPr>
        <w:numPr>
          <w:ilvl w:val="0"/>
          <w:numId w:val="8"/>
        </w:numPr>
        <w:spacing w:after="0" w:line="240" w:lineRule="auto"/>
        <w:rPr>
          <w:rFonts w:ascii="Arial" w:eastAsia="Arial" w:hAnsi="Arial" w:cs="Arial"/>
        </w:rPr>
      </w:pPr>
      <w:r>
        <w:rPr>
          <w:rFonts w:ascii="Arial" w:eastAsia="Arial" w:hAnsi="Arial" w:cs="Arial"/>
        </w:rPr>
        <w:t>Lead on developing concepts and content for securing paid for media and advertising</w:t>
      </w:r>
      <w:r w:rsidR="002D5C2A">
        <w:rPr>
          <w:rFonts w:ascii="Arial" w:eastAsia="Arial" w:hAnsi="Arial" w:cs="Arial"/>
        </w:rPr>
        <w:t>.</w:t>
      </w:r>
      <w:r w:rsidR="00432B46">
        <w:br/>
      </w:r>
    </w:p>
    <w:p w14:paraId="28D6FCD7" w14:textId="578606A7" w:rsidR="00432B46" w:rsidRPr="0062394F" w:rsidRDefault="00C32D03" w:rsidP="00394825">
      <w:pPr>
        <w:pStyle w:val="ListParagraph"/>
        <w:numPr>
          <w:ilvl w:val="0"/>
          <w:numId w:val="8"/>
        </w:numPr>
        <w:shd w:val="clear" w:color="auto" w:fill="FFFFFF" w:themeFill="background1"/>
        <w:spacing w:after="0" w:line="240" w:lineRule="auto"/>
        <w:ind w:right="-694"/>
        <w:rPr>
          <w:rFonts w:ascii="Arial" w:eastAsia="Arial" w:hAnsi="Arial" w:cs="Arial"/>
        </w:rPr>
      </w:pPr>
      <w:r w:rsidRPr="0062394F">
        <w:rPr>
          <w:rFonts w:ascii="Arial" w:eastAsia="Arial" w:hAnsi="Arial" w:cs="Arial"/>
        </w:rPr>
        <w:t>W</w:t>
      </w:r>
      <w:r w:rsidR="00432B46" w:rsidRPr="0062394F">
        <w:rPr>
          <w:rFonts w:ascii="Arial" w:eastAsia="Arial" w:hAnsi="Arial" w:cs="Arial"/>
          <w:color w:val="2A2A2A"/>
          <w:lang w:eastAsia="en-GB"/>
        </w:rPr>
        <w:t>rite press releases, articles and statements and b</w:t>
      </w:r>
      <w:r w:rsidR="00432B46" w:rsidRPr="0062394F">
        <w:rPr>
          <w:rFonts w:ascii="Arial" w:eastAsia="Arial" w:hAnsi="Arial" w:cs="Arial"/>
        </w:rPr>
        <w:t>e a key contact for media enquiries including sharing out of hours media activity/requests</w:t>
      </w:r>
      <w:r w:rsidR="0062394F" w:rsidRPr="0062394F">
        <w:rPr>
          <w:rFonts w:ascii="Arial" w:eastAsia="Arial" w:hAnsi="Arial" w:cs="Arial"/>
        </w:rPr>
        <w:t xml:space="preserve">. </w:t>
      </w:r>
      <w:r w:rsidR="00432B46" w:rsidRPr="0062394F">
        <w:rPr>
          <w:rFonts w:ascii="Arial" w:eastAsia="Arial" w:hAnsi="Arial" w:cs="Arial"/>
        </w:rPr>
        <w:t>Identify opportunities for media stories, pitching to the media, growing relationships with journalists and influencers</w:t>
      </w:r>
      <w:r w:rsidR="00432B46">
        <w:br/>
      </w:r>
    </w:p>
    <w:p w14:paraId="5AAE7DE0" w14:textId="727B6FF5" w:rsidR="00432B46" w:rsidRPr="00C17925" w:rsidRDefault="00535CFF" w:rsidP="001905A5">
      <w:pPr>
        <w:numPr>
          <w:ilvl w:val="0"/>
          <w:numId w:val="8"/>
        </w:numPr>
        <w:spacing w:after="0" w:line="240" w:lineRule="auto"/>
        <w:rPr>
          <w:rFonts w:ascii="Arial" w:eastAsia="Arial" w:hAnsi="Arial" w:cs="Arial"/>
        </w:rPr>
      </w:pPr>
      <w:r w:rsidRPr="7232A57A">
        <w:rPr>
          <w:rFonts w:ascii="Arial" w:eastAsia="Arial" w:hAnsi="Arial" w:cs="Arial"/>
        </w:rPr>
        <w:t>Oversee m</w:t>
      </w:r>
      <w:r w:rsidR="00432B46" w:rsidRPr="7232A57A">
        <w:rPr>
          <w:rFonts w:ascii="Arial" w:eastAsia="Arial" w:hAnsi="Arial" w:cs="Arial"/>
        </w:rPr>
        <w:t>onitor</w:t>
      </w:r>
      <w:r w:rsidRPr="7232A57A">
        <w:rPr>
          <w:rFonts w:ascii="Arial" w:eastAsia="Arial" w:hAnsi="Arial" w:cs="Arial"/>
        </w:rPr>
        <w:t>ing</w:t>
      </w:r>
      <w:r w:rsidR="00432B46" w:rsidRPr="7232A57A">
        <w:rPr>
          <w:rFonts w:ascii="Arial" w:eastAsia="Arial" w:hAnsi="Arial" w:cs="Arial"/>
        </w:rPr>
        <w:t xml:space="preserve"> and evaluat</w:t>
      </w:r>
      <w:r w:rsidRPr="7232A57A">
        <w:rPr>
          <w:rFonts w:ascii="Arial" w:eastAsia="Arial" w:hAnsi="Arial" w:cs="Arial"/>
        </w:rPr>
        <w:t xml:space="preserve">ing </w:t>
      </w:r>
      <w:r w:rsidR="00432B46" w:rsidRPr="7232A57A">
        <w:rPr>
          <w:rFonts w:ascii="Arial" w:eastAsia="Arial" w:hAnsi="Arial" w:cs="Arial"/>
        </w:rPr>
        <w:t>media coverage</w:t>
      </w:r>
      <w:r w:rsidR="002D5C2A">
        <w:rPr>
          <w:rFonts w:ascii="Arial" w:eastAsia="Arial" w:hAnsi="Arial" w:cs="Arial"/>
        </w:rPr>
        <w:t>.</w:t>
      </w:r>
      <w:r>
        <w:br/>
      </w:r>
    </w:p>
    <w:p w14:paraId="1E70C199" w14:textId="4BFD7A72" w:rsidR="00535CFF" w:rsidRPr="00C17925" w:rsidRDefault="00535CFF" w:rsidP="001905A5">
      <w:pPr>
        <w:numPr>
          <w:ilvl w:val="0"/>
          <w:numId w:val="8"/>
        </w:numPr>
        <w:spacing w:before="100" w:beforeAutospacing="1" w:after="100" w:afterAutospacing="1" w:line="240" w:lineRule="auto"/>
        <w:rPr>
          <w:rFonts w:ascii="Arial" w:eastAsia="Arial" w:hAnsi="Arial" w:cs="Arial"/>
        </w:rPr>
      </w:pPr>
      <w:r w:rsidRPr="7232A57A">
        <w:rPr>
          <w:rFonts w:ascii="Arial" w:eastAsia="Arial" w:hAnsi="Arial" w:cs="Arial"/>
        </w:rPr>
        <w:lastRenderedPageBreak/>
        <w:t>In partnership with the Director of Communications and Engagement develop strategies and systems to manage risk and crises, including reviewing and updating the Crisis Communications Policy.</w:t>
      </w:r>
      <w:r w:rsidRPr="7232A57A">
        <w:rPr>
          <w:rFonts w:ascii="Arial" w:eastAsia="Arial" w:hAnsi="Arial" w:cs="Arial"/>
          <w:color w:val="2A2A2A"/>
        </w:rPr>
        <w:t xml:space="preserve"> Identify issues that could potentially damage the organisation’s reputation and help manage crisis communications.</w:t>
      </w:r>
    </w:p>
    <w:p w14:paraId="6815CC43" w14:textId="4B3F879F" w:rsidR="00E6331F" w:rsidRPr="008A1165" w:rsidRDefault="00432B46" w:rsidP="001C691C">
      <w:pPr>
        <w:ind w:firstLine="360"/>
        <w:rPr>
          <w:rFonts w:ascii="Arial" w:eastAsia="Arial" w:hAnsi="Arial" w:cs="Arial"/>
          <w:b/>
          <w:bCs/>
        </w:rPr>
      </w:pPr>
      <w:r w:rsidRPr="008A1165">
        <w:rPr>
          <w:rFonts w:ascii="Arial" w:eastAsia="Arial" w:hAnsi="Arial" w:cs="Arial"/>
          <w:b/>
          <w:bCs/>
        </w:rPr>
        <w:t xml:space="preserve">Awareness raising </w:t>
      </w:r>
    </w:p>
    <w:p w14:paraId="0A8A22FA" w14:textId="37ACE1A0" w:rsidR="00432B46" w:rsidRPr="001905A5" w:rsidRDefault="00670BFF" w:rsidP="001905A5">
      <w:pPr>
        <w:pStyle w:val="ListParagraph"/>
        <w:numPr>
          <w:ilvl w:val="0"/>
          <w:numId w:val="8"/>
        </w:numPr>
        <w:rPr>
          <w:rFonts w:ascii="Arial" w:eastAsia="Arial" w:hAnsi="Arial" w:cs="Arial"/>
        </w:rPr>
      </w:pPr>
      <w:r>
        <w:rPr>
          <w:rFonts w:ascii="Arial" w:eastAsia="Arial" w:hAnsi="Arial" w:cs="Arial"/>
        </w:rPr>
        <w:t>Lead, s</w:t>
      </w:r>
      <w:r w:rsidR="00432B46" w:rsidRPr="001905A5">
        <w:rPr>
          <w:rFonts w:ascii="Arial" w:eastAsia="Arial" w:hAnsi="Arial" w:cs="Arial"/>
        </w:rPr>
        <w:t>cope and cost a three-year awareness raising strategy to grow brand reputation of Together for Short Lives as the UK charity offering lifeline support to seriously ill children and families – to build brand awareness and support fundraising</w:t>
      </w:r>
    </w:p>
    <w:p w14:paraId="706C8C89" w14:textId="153EEBF5" w:rsidR="00432B46" w:rsidRPr="001905A5" w:rsidRDefault="00432B46" w:rsidP="001905A5">
      <w:pPr>
        <w:numPr>
          <w:ilvl w:val="0"/>
          <w:numId w:val="8"/>
        </w:numPr>
        <w:spacing w:after="0" w:line="240" w:lineRule="auto"/>
        <w:rPr>
          <w:rFonts w:ascii="Arial" w:eastAsia="Arial" w:hAnsi="Arial" w:cs="Arial"/>
        </w:rPr>
      </w:pPr>
      <w:r w:rsidRPr="001905A5">
        <w:rPr>
          <w:rFonts w:ascii="Arial" w:eastAsia="Arial" w:hAnsi="Arial" w:cs="Arial"/>
        </w:rPr>
        <w:t>Lead, deliver and evaluate the charity’s annual Children’s Hospice Week campaign</w:t>
      </w:r>
      <w:r w:rsidRPr="001905A5">
        <w:br/>
      </w:r>
    </w:p>
    <w:p w14:paraId="511D7E81" w14:textId="29EEDA7D" w:rsidR="00EC26E2" w:rsidRPr="00EC26E2" w:rsidRDefault="00EC26E2" w:rsidP="00EC26E2">
      <w:pPr>
        <w:pStyle w:val="ListParagraph"/>
        <w:numPr>
          <w:ilvl w:val="0"/>
          <w:numId w:val="8"/>
        </w:numPr>
        <w:spacing w:after="0" w:line="240" w:lineRule="auto"/>
        <w:contextualSpacing w:val="0"/>
        <w:rPr>
          <w:rFonts w:ascii="Arial" w:hAnsi="Arial" w:cs="Arial"/>
        </w:rPr>
      </w:pPr>
      <w:r w:rsidRPr="00EC26E2">
        <w:rPr>
          <w:rFonts w:ascii="Arial" w:hAnsi="Arial" w:cs="Arial"/>
        </w:rPr>
        <w:t>Carry out stakeholder mapping research to understand difference audiences and develop targeted and segmented marketing and campaigns to promote, engage and build strong relationships with supporters, partners, members and other stakeholders</w:t>
      </w:r>
      <w:r w:rsidRPr="00EC26E2">
        <w:rPr>
          <w:rFonts w:ascii="Arial" w:hAnsi="Arial" w:cs="Arial"/>
        </w:rPr>
        <w:br/>
      </w:r>
    </w:p>
    <w:p w14:paraId="0F585B0F" w14:textId="3D176461" w:rsidR="00432B46" w:rsidRPr="00C20E14" w:rsidRDefault="00C32D03" w:rsidP="0059208B">
      <w:pPr>
        <w:numPr>
          <w:ilvl w:val="0"/>
          <w:numId w:val="8"/>
        </w:numPr>
        <w:spacing w:after="0" w:line="240" w:lineRule="auto"/>
        <w:rPr>
          <w:rFonts w:ascii="Arial" w:eastAsia="Arial" w:hAnsi="Arial" w:cs="Arial"/>
        </w:rPr>
      </w:pPr>
      <w:r w:rsidRPr="00C20E14">
        <w:rPr>
          <w:rFonts w:ascii="Arial" w:hAnsi="Arial" w:cs="Arial"/>
        </w:rPr>
        <w:t>D</w:t>
      </w:r>
      <w:r w:rsidR="00670BFF" w:rsidRPr="00C20E14">
        <w:rPr>
          <w:rFonts w:ascii="Arial" w:hAnsi="Arial" w:cs="Arial"/>
        </w:rPr>
        <w:t>evelop creative ideas, products and marketing stunts for fundraising appeals and activations and awareness cam</w:t>
      </w:r>
      <w:r w:rsidR="00AD4E71" w:rsidRPr="00C20E14">
        <w:rPr>
          <w:rFonts w:ascii="Arial" w:hAnsi="Arial" w:cs="Arial"/>
        </w:rPr>
        <w:t>paigns</w:t>
      </w:r>
      <w:r w:rsidR="00C20E14" w:rsidRPr="00C20E14">
        <w:rPr>
          <w:rFonts w:ascii="Arial" w:hAnsi="Arial" w:cs="Arial"/>
        </w:rPr>
        <w:t xml:space="preserve"> and </w:t>
      </w:r>
      <w:r w:rsidR="00C20E14" w:rsidRPr="00C20E14">
        <w:rPr>
          <w:rFonts w:ascii="Arial" w:eastAsia="Arial" w:hAnsi="Arial" w:cs="Arial"/>
        </w:rPr>
        <w:t>oversee the development of content plans across all communications channels.</w:t>
      </w:r>
      <w:r w:rsidR="00432B46" w:rsidRPr="00C20E14">
        <w:rPr>
          <w:rFonts w:ascii="Arial" w:hAnsi="Arial" w:cs="Arial"/>
        </w:rPr>
        <w:br/>
      </w:r>
    </w:p>
    <w:p w14:paraId="4BAA0885" w14:textId="56A6D2D2" w:rsidR="00432B46" w:rsidRPr="00C17925" w:rsidRDefault="00432B46" w:rsidP="001905A5">
      <w:pPr>
        <w:numPr>
          <w:ilvl w:val="0"/>
          <w:numId w:val="8"/>
        </w:numPr>
        <w:spacing w:after="0" w:line="240" w:lineRule="auto"/>
        <w:rPr>
          <w:rFonts w:ascii="Arial" w:eastAsia="Arial" w:hAnsi="Arial" w:cs="Arial"/>
        </w:rPr>
      </w:pPr>
      <w:r w:rsidRPr="7232A57A">
        <w:rPr>
          <w:rFonts w:ascii="Arial" w:eastAsia="Arial" w:hAnsi="Arial" w:cs="Arial"/>
        </w:rPr>
        <w:t>Ensure campaigns are planned, measured and evaluated effectively, with clear and outcomes, messages and timescales</w:t>
      </w:r>
      <w:r>
        <w:br/>
      </w:r>
    </w:p>
    <w:p w14:paraId="7692FF12" w14:textId="1FA38AAB" w:rsidR="00432B46" w:rsidRPr="00C17925" w:rsidRDefault="00432B46" w:rsidP="001905A5">
      <w:pPr>
        <w:numPr>
          <w:ilvl w:val="0"/>
          <w:numId w:val="8"/>
        </w:numPr>
        <w:spacing w:after="0" w:line="240" w:lineRule="auto"/>
        <w:rPr>
          <w:rFonts w:ascii="Arial" w:eastAsia="Arial" w:hAnsi="Arial" w:cs="Arial"/>
        </w:rPr>
      </w:pPr>
      <w:r w:rsidRPr="7232A57A">
        <w:rPr>
          <w:rFonts w:ascii="Arial" w:eastAsia="Arial" w:hAnsi="Arial" w:cs="Arial"/>
        </w:rPr>
        <w:t>Relationship building internally and externally with the charity’s stakeholders including children’s hospices, corporate partners, funders and policy makers</w:t>
      </w:r>
      <w:r>
        <w:br/>
      </w:r>
    </w:p>
    <w:p w14:paraId="005044A9" w14:textId="77777777" w:rsidR="00432B46" w:rsidRPr="00C17925" w:rsidRDefault="00432B46" w:rsidP="001905A5">
      <w:pPr>
        <w:numPr>
          <w:ilvl w:val="0"/>
          <w:numId w:val="8"/>
        </w:numPr>
        <w:spacing w:after="0" w:line="240" w:lineRule="auto"/>
        <w:rPr>
          <w:rFonts w:ascii="Arial" w:eastAsia="Arial" w:hAnsi="Arial" w:cs="Arial"/>
        </w:rPr>
      </w:pPr>
      <w:r w:rsidRPr="7232A57A">
        <w:rPr>
          <w:rFonts w:ascii="Arial" w:eastAsia="Arial" w:hAnsi="Arial" w:cs="Arial"/>
        </w:rPr>
        <w:t>Engage and support patrons, ambassadors and influencers in Together for Short Lives’ campaigns and projects and help grow a network of celebrity supporters.</w:t>
      </w:r>
    </w:p>
    <w:p w14:paraId="53646921" w14:textId="77777777" w:rsidR="00D0727D" w:rsidRPr="00C32D03" w:rsidRDefault="00D0727D" w:rsidP="00C32D03">
      <w:pPr>
        <w:rPr>
          <w:rFonts w:ascii="Arial" w:eastAsia="Arial" w:hAnsi="Arial" w:cs="Arial"/>
        </w:rPr>
      </w:pPr>
    </w:p>
    <w:p w14:paraId="332E36F5" w14:textId="77777777" w:rsidR="00D0727D" w:rsidRPr="00DB3021" w:rsidRDefault="00D0727D" w:rsidP="00D0727D">
      <w:pPr>
        <w:spacing w:after="0" w:line="240" w:lineRule="auto"/>
        <w:textAlignment w:val="baseline"/>
        <w:rPr>
          <w:rFonts w:ascii="Arial" w:hAnsi="Arial" w:cs="Arial"/>
          <w:b/>
          <w:bCs/>
        </w:rPr>
      </w:pPr>
      <w:r w:rsidRPr="00DB3021">
        <w:rPr>
          <w:rFonts w:ascii="Arial" w:hAnsi="Arial" w:cs="Arial"/>
          <w:b/>
          <w:bCs/>
        </w:rPr>
        <w:t xml:space="preserve">General responsibilities </w:t>
      </w:r>
    </w:p>
    <w:p w14:paraId="0EFF2687" w14:textId="77777777" w:rsidR="00D0727D" w:rsidRPr="00DB3021" w:rsidRDefault="00D0727D" w:rsidP="00D0727D">
      <w:pPr>
        <w:spacing w:after="0" w:line="240" w:lineRule="auto"/>
        <w:textAlignment w:val="baseline"/>
        <w:rPr>
          <w:rFonts w:ascii="Arial" w:hAnsi="Arial" w:cs="Arial"/>
        </w:rPr>
      </w:pPr>
    </w:p>
    <w:p w14:paraId="6D75D47E" w14:textId="77777777" w:rsidR="00D0727D" w:rsidRPr="00DB3021" w:rsidRDefault="00D0727D" w:rsidP="00D0727D">
      <w:pPr>
        <w:pStyle w:val="ListParagraph"/>
        <w:numPr>
          <w:ilvl w:val="0"/>
          <w:numId w:val="9"/>
        </w:numPr>
        <w:spacing w:after="0" w:line="240" w:lineRule="auto"/>
        <w:textAlignment w:val="baseline"/>
        <w:rPr>
          <w:rFonts w:ascii="Arial" w:hAnsi="Arial" w:cs="Arial"/>
        </w:rPr>
      </w:pPr>
      <w:r w:rsidRPr="00DB3021">
        <w:rPr>
          <w:rFonts w:ascii="Arial" w:hAnsi="Arial" w:cs="Arial"/>
        </w:rPr>
        <w:t xml:space="preserve">Attend events and activities throughout the UK on behalf of Together for Short Lives, as and when required </w:t>
      </w:r>
      <w:r w:rsidRPr="00DB3021">
        <w:rPr>
          <w:rFonts w:ascii="Arial" w:hAnsi="Arial" w:cs="Arial"/>
        </w:rPr>
        <w:br/>
      </w:r>
    </w:p>
    <w:p w14:paraId="5C65E29A" w14:textId="7E12359E" w:rsidR="00D0727D" w:rsidRPr="00DB3021" w:rsidRDefault="00C32D03" w:rsidP="00D0727D">
      <w:pPr>
        <w:pStyle w:val="ListParagraph"/>
        <w:numPr>
          <w:ilvl w:val="0"/>
          <w:numId w:val="9"/>
        </w:numPr>
        <w:spacing w:after="0" w:line="240" w:lineRule="auto"/>
        <w:textAlignment w:val="baseline"/>
        <w:rPr>
          <w:rFonts w:ascii="Arial" w:hAnsi="Arial" w:cs="Arial"/>
        </w:rPr>
      </w:pPr>
      <w:r>
        <w:rPr>
          <w:rFonts w:ascii="Arial" w:hAnsi="Arial" w:cs="Arial"/>
        </w:rPr>
        <w:t>T</w:t>
      </w:r>
      <w:r w:rsidR="00D0727D" w:rsidRPr="00DB3021">
        <w:rPr>
          <w:rFonts w:ascii="Arial" w:hAnsi="Arial" w:cs="Arial"/>
        </w:rPr>
        <w:t xml:space="preserve">ravel to meetings across the UK and visit children’s hospices across the UK </w:t>
      </w:r>
      <w:r w:rsidR="00D0727D" w:rsidRPr="00DB3021">
        <w:rPr>
          <w:rFonts w:ascii="Arial" w:hAnsi="Arial" w:cs="Arial"/>
        </w:rPr>
        <w:br/>
      </w:r>
    </w:p>
    <w:p w14:paraId="4BB31F76" w14:textId="1D187E00" w:rsidR="00D0727D" w:rsidRDefault="00D0727D" w:rsidP="00D0727D">
      <w:pPr>
        <w:pStyle w:val="ListParagraph"/>
        <w:numPr>
          <w:ilvl w:val="0"/>
          <w:numId w:val="9"/>
        </w:numPr>
        <w:spacing w:after="0" w:line="240" w:lineRule="auto"/>
        <w:textAlignment w:val="baseline"/>
        <w:rPr>
          <w:rFonts w:ascii="Arial" w:hAnsi="Arial" w:cs="Arial"/>
        </w:rPr>
      </w:pPr>
      <w:r w:rsidRPr="00DB3021">
        <w:rPr>
          <w:rFonts w:ascii="Arial" w:hAnsi="Arial" w:cs="Arial"/>
        </w:rPr>
        <w:t xml:space="preserve">On occasion, you will need to work outside of normal working hours due to travel requirements, to </w:t>
      </w:r>
      <w:r w:rsidR="00C32D03">
        <w:rPr>
          <w:rFonts w:ascii="Arial" w:hAnsi="Arial" w:cs="Arial"/>
        </w:rPr>
        <w:t xml:space="preserve">respond to media queries, </w:t>
      </w:r>
      <w:r w:rsidRPr="00DB3021">
        <w:rPr>
          <w:rFonts w:ascii="Arial" w:hAnsi="Arial" w:cs="Arial"/>
        </w:rPr>
        <w:t xml:space="preserve">resource social media platforms or to attend meetings and / or events </w:t>
      </w:r>
    </w:p>
    <w:p w14:paraId="4FA6797A" w14:textId="77777777" w:rsidR="00D139DD" w:rsidRPr="00DB3021" w:rsidRDefault="00D139DD" w:rsidP="00D139DD">
      <w:pPr>
        <w:pStyle w:val="ListParagraph"/>
        <w:spacing w:after="0" w:line="240" w:lineRule="auto"/>
        <w:textAlignment w:val="baseline"/>
        <w:rPr>
          <w:rFonts w:ascii="Arial" w:hAnsi="Arial" w:cs="Arial"/>
        </w:rPr>
      </w:pPr>
    </w:p>
    <w:p w14:paraId="31CAD2D3" w14:textId="14816B5D" w:rsidR="00D0727D" w:rsidRPr="00DB3021" w:rsidRDefault="00D139DD" w:rsidP="00D0727D">
      <w:pPr>
        <w:pStyle w:val="ListParagraph"/>
        <w:numPr>
          <w:ilvl w:val="0"/>
          <w:numId w:val="9"/>
        </w:numPr>
        <w:spacing w:after="0" w:line="240" w:lineRule="auto"/>
        <w:textAlignment w:val="baseline"/>
        <w:rPr>
          <w:rFonts w:ascii="Arial" w:hAnsi="Arial" w:cs="Arial"/>
        </w:rPr>
      </w:pPr>
      <w:r>
        <w:rPr>
          <w:rFonts w:ascii="Arial" w:hAnsi="Arial" w:cs="Arial"/>
        </w:rPr>
        <w:t>A</w:t>
      </w:r>
      <w:r w:rsidR="00D0727D" w:rsidRPr="00DB3021">
        <w:rPr>
          <w:rFonts w:ascii="Arial" w:hAnsi="Arial" w:cs="Arial"/>
        </w:rPr>
        <w:t xml:space="preserve">dopt a positive approach to personal and professional development, engaging in regular one to one </w:t>
      </w:r>
      <w:proofErr w:type="gramStart"/>
      <w:r w:rsidR="00D0727D" w:rsidRPr="00DB3021">
        <w:rPr>
          <w:rFonts w:ascii="Arial" w:hAnsi="Arial" w:cs="Arial"/>
        </w:rPr>
        <w:t>meetings</w:t>
      </w:r>
      <w:proofErr w:type="gramEnd"/>
      <w:r w:rsidR="00D0727D" w:rsidRPr="00DB3021">
        <w:rPr>
          <w:rFonts w:ascii="Arial" w:hAnsi="Arial" w:cs="Arial"/>
        </w:rPr>
        <w:t>, and performance review</w:t>
      </w:r>
      <w:r>
        <w:rPr>
          <w:rFonts w:ascii="Arial" w:hAnsi="Arial" w:cs="Arial"/>
        </w:rPr>
        <w:t>s</w:t>
      </w:r>
    </w:p>
    <w:p w14:paraId="4D06C424" w14:textId="77777777" w:rsidR="00D0727D" w:rsidRPr="00DB3021" w:rsidRDefault="00D0727D" w:rsidP="00D0727D">
      <w:pPr>
        <w:spacing w:after="0" w:line="240" w:lineRule="auto"/>
        <w:textAlignment w:val="baseline"/>
        <w:rPr>
          <w:rFonts w:ascii="Arial" w:hAnsi="Arial" w:cs="Arial"/>
        </w:rPr>
      </w:pPr>
    </w:p>
    <w:p w14:paraId="179F6A9A" w14:textId="77777777" w:rsidR="00D0727D" w:rsidRPr="00DB3021" w:rsidRDefault="00D0727D" w:rsidP="00D0727D">
      <w:pPr>
        <w:pStyle w:val="ListParagraph"/>
        <w:numPr>
          <w:ilvl w:val="0"/>
          <w:numId w:val="9"/>
        </w:numPr>
        <w:spacing w:after="0" w:line="240" w:lineRule="auto"/>
        <w:textAlignment w:val="baseline"/>
        <w:rPr>
          <w:rFonts w:ascii="Arial" w:hAnsi="Arial" w:cs="Arial"/>
        </w:rPr>
      </w:pPr>
      <w:r w:rsidRPr="00DB3021">
        <w:rPr>
          <w:rFonts w:ascii="Arial" w:hAnsi="Arial" w:cs="Arial"/>
        </w:rPr>
        <w:t>To be aware of, and act on, relevant health and safety responsibilities as an employee of Together for Short Lives, and adhere to these wherever you are working</w:t>
      </w:r>
    </w:p>
    <w:p w14:paraId="59C96166" w14:textId="77777777" w:rsidR="00D0727D" w:rsidRPr="00DB3021" w:rsidRDefault="00D0727D" w:rsidP="00D0727D">
      <w:pPr>
        <w:spacing w:after="0" w:line="240" w:lineRule="auto"/>
        <w:textAlignment w:val="baseline"/>
        <w:rPr>
          <w:rFonts w:ascii="Arial" w:hAnsi="Arial" w:cs="Arial"/>
        </w:rPr>
      </w:pPr>
    </w:p>
    <w:p w14:paraId="1DAA5C86" w14:textId="77777777" w:rsidR="00D0727D" w:rsidRPr="00DB3021" w:rsidRDefault="00D0727D" w:rsidP="00D0727D">
      <w:pPr>
        <w:pStyle w:val="ListParagraph"/>
        <w:numPr>
          <w:ilvl w:val="0"/>
          <w:numId w:val="9"/>
        </w:numPr>
        <w:spacing w:after="0" w:line="240" w:lineRule="auto"/>
        <w:textAlignment w:val="baseline"/>
        <w:rPr>
          <w:rFonts w:ascii="Arial" w:hAnsi="Arial" w:cs="Arial"/>
        </w:rPr>
      </w:pPr>
      <w:r w:rsidRPr="00DB3021">
        <w:rPr>
          <w:rFonts w:ascii="Arial" w:hAnsi="Arial" w:cs="Arial"/>
        </w:rPr>
        <w:t>To work effectively with volunteers, giving support and guidance as required.</w:t>
      </w:r>
    </w:p>
    <w:p w14:paraId="2BAC4BAF" w14:textId="77777777" w:rsidR="00D0727D" w:rsidRPr="00DB3021" w:rsidRDefault="00D0727D" w:rsidP="00D0727D">
      <w:pPr>
        <w:spacing w:after="0" w:line="240" w:lineRule="auto"/>
        <w:textAlignment w:val="baseline"/>
        <w:rPr>
          <w:rFonts w:ascii="Arial" w:hAnsi="Arial" w:cs="Arial"/>
        </w:rPr>
      </w:pPr>
    </w:p>
    <w:p w14:paraId="0BE04B99" w14:textId="5B2D2AAA" w:rsidR="00D0727D" w:rsidRPr="00DB3021" w:rsidRDefault="00D0727D" w:rsidP="00D0727D">
      <w:pPr>
        <w:pStyle w:val="ListParagraph"/>
        <w:numPr>
          <w:ilvl w:val="0"/>
          <w:numId w:val="9"/>
        </w:numPr>
        <w:spacing w:after="0" w:line="240" w:lineRule="auto"/>
        <w:textAlignment w:val="baseline"/>
        <w:rPr>
          <w:rFonts w:ascii="Arial" w:hAnsi="Arial" w:cs="Arial"/>
        </w:rPr>
      </w:pPr>
      <w:r w:rsidRPr="00DB3021">
        <w:rPr>
          <w:rFonts w:ascii="Arial" w:hAnsi="Arial" w:cs="Arial"/>
        </w:rPr>
        <w:t xml:space="preserve">To carry out any other duties as are within the scope, spirit and purpose of the post as requested by your </w:t>
      </w:r>
      <w:proofErr w:type="gramStart"/>
      <w:r w:rsidR="00D139DD">
        <w:rPr>
          <w:rFonts w:ascii="Arial" w:hAnsi="Arial" w:cs="Arial"/>
        </w:rPr>
        <w:t>Director</w:t>
      </w:r>
      <w:proofErr w:type="gramEnd"/>
    </w:p>
    <w:p w14:paraId="36C0E9F3" w14:textId="77777777" w:rsidR="00D0727D" w:rsidRPr="00DB3021" w:rsidRDefault="00D0727D" w:rsidP="00D0727D">
      <w:pPr>
        <w:spacing w:after="0" w:line="240" w:lineRule="auto"/>
        <w:textAlignment w:val="baseline"/>
        <w:rPr>
          <w:rFonts w:ascii="Arial" w:hAnsi="Arial" w:cs="Arial"/>
        </w:rPr>
      </w:pPr>
    </w:p>
    <w:p w14:paraId="21DBE00D" w14:textId="77777777" w:rsidR="00D0727D" w:rsidRDefault="00D0727D" w:rsidP="00D0727D">
      <w:pPr>
        <w:pStyle w:val="ListParagraph"/>
        <w:numPr>
          <w:ilvl w:val="0"/>
          <w:numId w:val="9"/>
        </w:numPr>
        <w:spacing w:after="0" w:line="240" w:lineRule="auto"/>
        <w:textAlignment w:val="baseline"/>
        <w:rPr>
          <w:rFonts w:ascii="Arial" w:hAnsi="Arial" w:cs="Arial"/>
        </w:rPr>
      </w:pPr>
      <w:r w:rsidRPr="00DB3021">
        <w:rPr>
          <w:rFonts w:ascii="Arial" w:hAnsi="Arial" w:cs="Arial"/>
        </w:rPr>
        <w:t>To work in a way that reflects and supports Together for Short Lives’ Values</w:t>
      </w:r>
    </w:p>
    <w:p w14:paraId="33F8305F" w14:textId="77777777" w:rsidR="00D0727D" w:rsidRPr="00D0727D" w:rsidRDefault="00D0727D" w:rsidP="00D0727D">
      <w:pPr>
        <w:spacing w:after="0" w:line="240" w:lineRule="auto"/>
        <w:ind w:right="-694"/>
        <w:rPr>
          <w:rFonts w:ascii="Arial" w:eastAsia="Arial" w:hAnsi="Arial" w:cs="Arial"/>
        </w:rPr>
      </w:pPr>
    </w:p>
    <w:p w14:paraId="14E4BD13" w14:textId="77777777" w:rsidR="00C17925" w:rsidRPr="00C17925" w:rsidRDefault="00C17925" w:rsidP="00482D3D">
      <w:pPr>
        <w:pStyle w:val="ListParagraph"/>
        <w:ind w:left="0"/>
        <w:rPr>
          <w:rFonts w:ascii="Arial" w:eastAsia="Arial" w:hAnsi="Arial" w:cs="Arial"/>
        </w:rPr>
      </w:pPr>
    </w:p>
    <w:p w14:paraId="2B273092" w14:textId="7643B45C" w:rsidR="00C17925" w:rsidRPr="00642E84" w:rsidRDefault="00C17925" w:rsidP="00642E84">
      <w:pPr>
        <w:rPr>
          <w:rFonts w:ascii="Arial" w:eastAsia="Arial" w:hAnsi="Arial" w:cs="Arial"/>
          <w:b/>
          <w:bCs/>
        </w:rPr>
      </w:pPr>
      <w:r w:rsidRPr="00642E84">
        <w:rPr>
          <w:rFonts w:ascii="Arial" w:eastAsia="Arial" w:hAnsi="Arial" w:cs="Arial"/>
          <w:b/>
          <w:bCs/>
        </w:rPr>
        <w:t xml:space="preserve">PERSON SPECIFICATION </w:t>
      </w:r>
      <w:r w:rsidR="00A95D55">
        <w:rPr>
          <w:rFonts w:ascii="Arial" w:eastAsia="Arial" w:hAnsi="Arial" w:cs="Arial"/>
          <w:b/>
          <w:bCs/>
        </w:rPr>
        <w:t>– HEAD OF BRAND &amp; PR</w:t>
      </w:r>
    </w:p>
    <w:p w14:paraId="197F0EEF" w14:textId="397C6B6C" w:rsidR="00C17925" w:rsidRDefault="008C7181" w:rsidP="00A95D55">
      <w:pPr>
        <w:spacing w:after="150"/>
        <w:textAlignment w:val="baseline"/>
        <w:rPr>
          <w:rFonts w:ascii="Arial" w:hAnsi="Arial" w:cs="Arial"/>
          <w:lang w:val="en-US"/>
        </w:rPr>
      </w:pPr>
      <w:r w:rsidRPr="00DC5D33">
        <w:rPr>
          <w:rFonts w:ascii="Arial" w:hAnsi="Arial" w:cs="Arial"/>
          <w:lang w:val="en-US"/>
        </w:rPr>
        <w:t xml:space="preserve">The </w:t>
      </w:r>
      <w:r>
        <w:rPr>
          <w:rFonts w:ascii="Arial" w:hAnsi="Arial" w:cs="Arial"/>
          <w:lang w:val="en-US"/>
        </w:rPr>
        <w:t xml:space="preserve">postholder </w:t>
      </w:r>
      <w:r w:rsidRPr="00DC5D33">
        <w:rPr>
          <w:rFonts w:ascii="Arial" w:hAnsi="Arial" w:cs="Arial"/>
          <w:lang w:val="en-US"/>
        </w:rPr>
        <w:t xml:space="preserve">must be a creative </w:t>
      </w:r>
      <w:r>
        <w:rPr>
          <w:rFonts w:ascii="Arial" w:hAnsi="Arial" w:cs="Arial"/>
          <w:lang w:val="en-US"/>
        </w:rPr>
        <w:t>t</w:t>
      </w:r>
      <w:r w:rsidRPr="00DC5D33">
        <w:rPr>
          <w:rFonts w:ascii="Arial" w:hAnsi="Arial" w:cs="Arial"/>
          <w:lang w:val="en-US"/>
        </w:rPr>
        <w:t>hinker</w:t>
      </w:r>
      <w:r>
        <w:rPr>
          <w:rFonts w:ascii="Arial" w:hAnsi="Arial" w:cs="Arial"/>
          <w:lang w:val="en-US"/>
        </w:rPr>
        <w:t xml:space="preserve"> and brand expert,</w:t>
      </w:r>
      <w:r w:rsidRPr="00DC5D33">
        <w:rPr>
          <w:rFonts w:ascii="Arial" w:hAnsi="Arial" w:cs="Arial"/>
          <w:lang w:val="en-US"/>
        </w:rPr>
        <w:t xml:space="preserve"> who </w:t>
      </w:r>
      <w:r>
        <w:rPr>
          <w:rFonts w:ascii="Arial" w:hAnsi="Arial" w:cs="Arial"/>
          <w:lang w:val="en-US"/>
        </w:rPr>
        <w:t xml:space="preserve">is passionate about raising brand awareness and </w:t>
      </w:r>
      <w:r w:rsidRPr="00DC5D33">
        <w:rPr>
          <w:rFonts w:ascii="Arial" w:hAnsi="Arial" w:cs="Arial"/>
          <w:lang w:val="en-US"/>
        </w:rPr>
        <w:t xml:space="preserve">thrives on </w:t>
      </w:r>
      <w:r>
        <w:rPr>
          <w:rFonts w:ascii="Arial" w:hAnsi="Arial" w:cs="Arial"/>
          <w:lang w:val="en-US"/>
        </w:rPr>
        <w:t xml:space="preserve">exploring </w:t>
      </w:r>
      <w:r w:rsidRPr="00DC5D33">
        <w:rPr>
          <w:rFonts w:ascii="Arial" w:hAnsi="Arial" w:cs="Arial"/>
          <w:lang w:val="en-US"/>
        </w:rPr>
        <w:t>innovati</w:t>
      </w:r>
      <w:r>
        <w:rPr>
          <w:rFonts w:ascii="Arial" w:hAnsi="Arial" w:cs="Arial"/>
          <w:lang w:val="en-US"/>
        </w:rPr>
        <w:t>ve</w:t>
      </w:r>
      <w:r w:rsidRPr="00DC5D33">
        <w:rPr>
          <w:rFonts w:ascii="Arial" w:hAnsi="Arial" w:cs="Arial"/>
          <w:lang w:val="en-US"/>
        </w:rPr>
        <w:t xml:space="preserve"> and new approaches to solve complex problems</w:t>
      </w:r>
      <w:r>
        <w:rPr>
          <w:rFonts w:ascii="Arial" w:hAnsi="Arial" w:cs="Arial"/>
          <w:lang w:val="en-US"/>
        </w:rPr>
        <w:t>.</w:t>
      </w:r>
      <w:r w:rsidR="00A95D55">
        <w:rPr>
          <w:rFonts w:ascii="Arial" w:hAnsi="Arial" w:cs="Arial"/>
          <w:lang w:val="en-US"/>
        </w:rPr>
        <w:t xml:space="preserve"> Further details below:</w:t>
      </w:r>
    </w:p>
    <w:p w14:paraId="7531D9FC" w14:textId="77777777" w:rsidR="00A95D55" w:rsidRPr="008C7181" w:rsidRDefault="00A95D55" w:rsidP="00A95D55">
      <w:pPr>
        <w:spacing w:after="150"/>
        <w:textAlignment w:val="baseline"/>
        <w:rPr>
          <w:rFonts w:ascii="Arial" w:eastAsia="Arial" w:hAnsi="Arial" w:cs="Arial"/>
          <w:color w:val="404041"/>
        </w:rPr>
      </w:pPr>
    </w:p>
    <w:tbl>
      <w:tblPr>
        <w:tblW w:w="10119" w:type="dxa"/>
        <w:jc w:val="center"/>
        <w:tblLayout w:type="fixed"/>
        <w:tblCellMar>
          <w:left w:w="145" w:type="dxa"/>
          <w:right w:w="145" w:type="dxa"/>
        </w:tblCellMar>
        <w:tblLook w:val="0000" w:firstRow="0" w:lastRow="0" w:firstColumn="0" w:lastColumn="0" w:noHBand="0" w:noVBand="0"/>
      </w:tblPr>
      <w:tblGrid>
        <w:gridCol w:w="2245"/>
        <w:gridCol w:w="5806"/>
        <w:gridCol w:w="2068"/>
      </w:tblGrid>
      <w:tr w:rsidR="00C17925" w:rsidRPr="00C17925" w14:paraId="57AD0AD4" w14:textId="77777777" w:rsidTr="00A95D55">
        <w:trPr>
          <w:trHeight w:val="471"/>
          <w:tblHeader/>
          <w:jc w:val="center"/>
        </w:trPr>
        <w:tc>
          <w:tcPr>
            <w:tcW w:w="2245" w:type="dxa"/>
            <w:tcBorders>
              <w:top w:val="double" w:sz="6" w:space="0" w:color="000000" w:themeColor="text1"/>
              <w:left w:val="double" w:sz="6" w:space="0" w:color="000000" w:themeColor="text1"/>
              <w:bottom w:val="single" w:sz="6" w:space="0" w:color="FFFFFF" w:themeColor="background1"/>
              <w:right w:val="single" w:sz="6" w:space="0" w:color="FFFFFF" w:themeColor="background1"/>
            </w:tcBorders>
            <w:vAlign w:val="center"/>
          </w:tcPr>
          <w:p w14:paraId="3A6C9BA6" w14:textId="77777777" w:rsidR="00C17925" w:rsidRPr="00642E84" w:rsidRDefault="00C17925" w:rsidP="00642E84">
            <w:pPr>
              <w:rPr>
                <w:rFonts w:ascii="Arial" w:eastAsia="Arial" w:hAnsi="Arial" w:cs="Arial"/>
                <w:b/>
                <w:bCs/>
              </w:rPr>
            </w:pPr>
            <w:r w:rsidRPr="00642E84">
              <w:rPr>
                <w:rFonts w:ascii="Arial" w:eastAsia="Arial" w:hAnsi="Arial" w:cs="Arial"/>
                <w:b/>
                <w:bCs/>
              </w:rPr>
              <w:t>QUALITIES</w:t>
            </w:r>
          </w:p>
        </w:tc>
        <w:tc>
          <w:tcPr>
            <w:tcW w:w="5806" w:type="dxa"/>
            <w:tcBorders>
              <w:top w:val="double" w:sz="6" w:space="0" w:color="000000" w:themeColor="text1"/>
              <w:left w:val="single" w:sz="6" w:space="0" w:color="000000" w:themeColor="text1"/>
              <w:bottom w:val="single" w:sz="6" w:space="0" w:color="FFFFFF" w:themeColor="background1"/>
              <w:right w:val="single" w:sz="6" w:space="0" w:color="FFFFFF" w:themeColor="background1"/>
            </w:tcBorders>
            <w:vAlign w:val="center"/>
          </w:tcPr>
          <w:p w14:paraId="739C0B50" w14:textId="77777777" w:rsidR="00C17925" w:rsidRPr="00642E84" w:rsidRDefault="00C17925" w:rsidP="00642E84">
            <w:pPr>
              <w:rPr>
                <w:rFonts w:ascii="Arial" w:eastAsia="Arial" w:hAnsi="Arial" w:cs="Arial"/>
                <w:b/>
                <w:bCs/>
              </w:rPr>
            </w:pPr>
            <w:r w:rsidRPr="00642E84">
              <w:rPr>
                <w:rFonts w:ascii="Arial" w:eastAsia="Arial" w:hAnsi="Arial" w:cs="Arial"/>
                <w:b/>
                <w:bCs/>
              </w:rPr>
              <w:t>ESSENTIAL</w:t>
            </w:r>
          </w:p>
        </w:tc>
        <w:tc>
          <w:tcPr>
            <w:tcW w:w="2068" w:type="dxa"/>
            <w:tcBorders>
              <w:top w:val="double" w:sz="6" w:space="0" w:color="000000" w:themeColor="text1"/>
              <w:left w:val="single" w:sz="6" w:space="0" w:color="000000" w:themeColor="text1"/>
              <w:bottom w:val="single" w:sz="6" w:space="0" w:color="FFFFFF" w:themeColor="background1"/>
              <w:right w:val="double" w:sz="6" w:space="0" w:color="000000" w:themeColor="text1"/>
            </w:tcBorders>
            <w:vAlign w:val="center"/>
          </w:tcPr>
          <w:p w14:paraId="446AFE5D" w14:textId="77777777" w:rsidR="00C17925" w:rsidRPr="00642E84" w:rsidRDefault="00C17925" w:rsidP="00642E84">
            <w:pPr>
              <w:rPr>
                <w:rFonts w:ascii="Arial" w:eastAsia="Arial" w:hAnsi="Arial" w:cs="Arial"/>
                <w:b/>
                <w:bCs/>
              </w:rPr>
            </w:pPr>
            <w:r w:rsidRPr="00642E84">
              <w:rPr>
                <w:rFonts w:ascii="Arial" w:eastAsia="Arial" w:hAnsi="Arial" w:cs="Arial"/>
                <w:b/>
                <w:bCs/>
              </w:rPr>
              <w:t>DESIRABLE</w:t>
            </w:r>
          </w:p>
        </w:tc>
      </w:tr>
      <w:tr w:rsidR="00C17925" w:rsidRPr="00C17925" w14:paraId="71B198B4" w14:textId="77777777" w:rsidTr="00A95D55">
        <w:trPr>
          <w:trHeight w:val="1446"/>
          <w:jc w:val="center"/>
        </w:trPr>
        <w:tc>
          <w:tcPr>
            <w:tcW w:w="2245" w:type="dxa"/>
            <w:tcBorders>
              <w:top w:val="double" w:sz="4" w:space="0" w:color="auto"/>
              <w:left w:val="double" w:sz="6" w:space="0" w:color="000000" w:themeColor="text1"/>
              <w:bottom w:val="single" w:sz="6" w:space="0" w:color="000000" w:themeColor="text1"/>
              <w:right w:val="single" w:sz="6" w:space="0" w:color="FFFFFF" w:themeColor="background1"/>
            </w:tcBorders>
          </w:tcPr>
          <w:p w14:paraId="24854713" w14:textId="77777777" w:rsidR="00C17925" w:rsidRPr="00642E84" w:rsidRDefault="00C17925" w:rsidP="00642E84">
            <w:pPr>
              <w:rPr>
                <w:rFonts w:ascii="Arial" w:eastAsia="Arial" w:hAnsi="Arial" w:cs="Arial"/>
                <w:b/>
                <w:bCs/>
              </w:rPr>
            </w:pPr>
            <w:r w:rsidRPr="00642E84">
              <w:rPr>
                <w:rFonts w:ascii="Arial" w:eastAsia="Arial" w:hAnsi="Arial" w:cs="Arial"/>
                <w:b/>
                <w:bCs/>
              </w:rPr>
              <w:t>QUALIFICATIONS</w:t>
            </w:r>
          </w:p>
        </w:tc>
        <w:tc>
          <w:tcPr>
            <w:tcW w:w="5806" w:type="dxa"/>
            <w:tcBorders>
              <w:top w:val="double" w:sz="4" w:space="0" w:color="auto"/>
              <w:left w:val="single" w:sz="6" w:space="0" w:color="000000" w:themeColor="text1"/>
              <w:bottom w:val="single" w:sz="6" w:space="0" w:color="000000" w:themeColor="text1"/>
              <w:right w:val="single" w:sz="6" w:space="0" w:color="FFFFFF" w:themeColor="background1"/>
            </w:tcBorders>
          </w:tcPr>
          <w:p w14:paraId="28047880" w14:textId="610A1E92" w:rsidR="00C17925" w:rsidRPr="00642E84" w:rsidRDefault="001932DE" w:rsidP="001932DE">
            <w:pPr>
              <w:rPr>
                <w:rFonts w:ascii="Arial" w:eastAsia="Arial" w:hAnsi="Arial" w:cs="Arial"/>
              </w:rPr>
            </w:pPr>
            <w:r w:rsidRPr="00462CDF">
              <w:rPr>
                <w:rFonts w:ascii="Arial" w:hAnsi="Arial" w:cs="Arial"/>
              </w:rPr>
              <w:t>A demonstrable commitment to continuous professional development</w:t>
            </w:r>
            <w:r w:rsidR="003961AC">
              <w:rPr>
                <w:rFonts w:ascii="Arial" w:hAnsi="Arial" w:cs="Arial"/>
              </w:rPr>
              <w:t>.</w:t>
            </w:r>
          </w:p>
        </w:tc>
        <w:tc>
          <w:tcPr>
            <w:tcW w:w="2068" w:type="dxa"/>
            <w:tcBorders>
              <w:top w:val="double" w:sz="4" w:space="0" w:color="auto"/>
              <w:left w:val="single" w:sz="6" w:space="0" w:color="000000" w:themeColor="text1"/>
              <w:bottom w:val="single" w:sz="6" w:space="0" w:color="000000" w:themeColor="text1"/>
              <w:right w:val="double" w:sz="6" w:space="0" w:color="000000" w:themeColor="text1"/>
            </w:tcBorders>
          </w:tcPr>
          <w:p w14:paraId="461478EA" w14:textId="06337284" w:rsidR="00C17925" w:rsidRDefault="00C17925" w:rsidP="00642E84">
            <w:pPr>
              <w:rPr>
                <w:rFonts w:ascii="Arial" w:eastAsia="Arial" w:hAnsi="Arial" w:cs="Arial"/>
              </w:rPr>
            </w:pPr>
            <w:r w:rsidRPr="00642E84">
              <w:rPr>
                <w:rFonts w:ascii="Arial" w:eastAsia="Arial" w:hAnsi="Arial" w:cs="Arial"/>
              </w:rPr>
              <w:t xml:space="preserve">A relevant </w:t>
            </w:r>
            <w:r w:rsidR="009405BC">
              <w:rPr>
                <w:rFonts w:ascii="Arial" w:eastAsia="Arial" w:hAnsi="Arial" w:cs="Arial"/>
              </w:rPr>
              <w:t xml:space="preserve">marketing </w:t>
            </w:r>
            <w:r w:rsidRPr="00642E84">
              <w:rPr>
                <w:rFonts w:ascii="Arial" w:eastAsia="Arial" w:hAnsi="Arial" w:cs="Arial"/>
              </w:rPr>
              <w:t>professional qualification</w:t>
            </w:r>
            <w:r w:rsidR="009405BC">
              <w:rPr>
                <w:rFonts w:ascii="Arial" w:eastAsia="Arial" w:hAnsi="Arial" w:cs="Arial"/>
              </w:rPr>
              <w:t>, e</w:t>
            </w:r>
            <w:r w:rsidR="00A95D55">
              <w:rPr>
                <w:rFonts w:ascii="Arial" w:eastAsia="Arial" w:hAnsi="Arial" w:cs="Arial"/>
              </w:rPr>
              <w:t>.</w:t>
            </w:r>
            <w:r w:rsidR="009405BC">
              <w:rPr>
                <w:rFonts w:ascii="Arial" w:eastAsia="Arial" w:hAnsi="Arial" w:cs="Arial"/>
              </w:rPr>
              <w:t>g</w:t>
            </w:r>
            <w:r w:rsidR="00A95D55">
              <w:rPr>
                <w:rFonts w:ascii="Arial" w:eastAsia="Arial" w:hAnsi="Arial" w:cs="Arial"/>
              </w:rPr>
              <w:t>.</w:t>
            </w:r>
            <w:r w:rsidR="009405BC">
              <w:rPr>
                <w:rFonts w:ascii="Arial" w:eastAsia="Arial" w:hAnsi="Arial" w:cs="Arial"/>
              </w:rPr>
              <w:t xml:space="preserve"> CIM</w:t>
            </w:r>
          </w:p>
          <w:p w14:paraId="4E8F7CBF" w14:textId="1329559B" w:rsidR="00235312" w:rsidRPr="00642E84" w:rsidRDefault="00235312" w:rsidP="00642E84">
            <w:pPr>
              <w:rPr>
                <w:rFonts w:ascii="Arial" w:eastAsia="Arial" w:hAnsi="Arial" w:cs="Arial"/>
              </w:rPr>
            </w:pPr>
            <w:r>
              <w:rPr>
                <w:rFonts w:ascii="Arial" w:eastAsia="Arial" w:hAnsi="Arial" w:cs="Arial"/>
              </w:rPr>
              <w:t>Journalism qualification</w:t>
            </w:r>
          </w:p>
        </w:tc>
      </w:tr>
      <w:tr w:rsidR="00C17925" w:rsidRPr="00C17925" w14:paraId="16BB3DE2" w14:textId="77777777" w:rsidTr="00A95D55">
        <w:trPr>
          <w:trHeight w:val="2582"/>
          <w:jc w:val="center"/>
        </w:trPr>
        <w:tc>
          <w:tcPr>
            <w:tcW w:w="2245" w:type="dxa"/>
            <w:tcBorders>
              <w:top w:val="double" w:sz="4" w:space="0" w:color="auto"/>
              <w:left w:val="double" w:sz="6" w:space="0" w:color="000000" w:themeColor="text1"/>
              <w:bottom w:val="single" w:sz="6" w:space="0" w:color="000000" w:themeColor="text1"/>
              <w:right w:val="single" w:sz="6" w:space="0" w:color="FFFFFF" w:themeColor="background1"/>
            </w:tcBorders>
          </w:tcPr>
          <w:p w14:paraId="453C321E" w14:textId="77777777" w:rsidR="00C17925" w:rsidRPr="001932DE" w:rsidRDefault="00C17925" w:rsidP="00642E84">
            <w:pPr>
              <w:rPr>
                <w:rFonts w:ascii="Arial" w:eastAsia="Arial" w:hAnsi="Arial" w:cs="Arial"/>
                <w:b/>
                <w:bCs/>
              </w:rPr>
            </w:pPr>
            <w:r w:rsidRPr="001932DE">
              <w:rPr>
                <w:rFonts w:ascii="Arial" w:eastAsia="Arial" w:hAnsi="Arial" w:cs="Arial"/>
                <w:b/>
                <w:bCs/>
              </w:rPr>
              <w:t xml:space="preserve">EXPERIENCE </w:t>
            </w:r>
          </w:p>
        </w:tc>
        <w:tc>
          <w:tcPr>
            <w:tcW w:w="5806" w:type="dxa"/>
            <w:tcBorders>
              <w:top w:val="double" w:sz="4" w:space="0" w:color="auto"/>
              <w:left w:val="single" w:sz="6" w:space="0" w:color="000000" w:themeColor="text1"/>
              <w:bottom w:val="single" w:sz="6" w:space="0" w:color="000000" w:themeColor="text1"/>
              <w:right w:val="single" w:sz="6" w:space="0" w:color="FFFFFF" w:themeColor="background1"/>
            </w:tcBorders>
          </w:tcPr>
          <w:p w14:paraId="58470462" w14:textId="0963C5FB" w:rsidR="002D22DA" w:rsidRDefault="00A95D55" w:rsidP="00A95D55">
            <w:pPr>
              <w:spacing w:after="0" w:line="240" w:lineRule="auto"/>
              <w:rPr>
                <w:rFonts w:ascii="Arial" w:hAnsi="Arial" w:cs="Arial"/>
              </w:rPr>
            </w:pPr>
            <w:r>
              <w:rPr>
                <w:rFonts w:ascii="Arial" w:eastAsia="Arial" w:hAnsi="Arial" w:cs="Arial"/>
              </w:rPr>
              <w:t xml:space="preserve">Substantial </w:t>
            </w:r>
            <w:r w:rsidR="002D22DA" w:rsidRPr="001932DE">
              <w:rPr>
                <w:rFonts w:ascii="Arial" w:eastAsia="Arial" w:hAnsi="Arial" w:cs="Arial"/>
              </w:rPr>
              <w:t xml:space="preserve">experience of </w:t>
            </w:r>
            <w:r w:rsidR="002D22DA" w:rsidRPr="001932DE">
              <w:rPr>
                <w:rFonts w:ascii="Arial" w:hAnsi="Arial" w:cs="Arial"/>
              </w:rPr>
              <w:t>brand strategy</w:t>
            </w:r>
            <w:r w:rsidR="00F75C76" w:rsidRPr="001932DE">
              <w:rPr>
                <w:rFonts w:ascii="Arial" w:hAnsi="Arial" w:cs="Arial"/>
              </w:rPr>
              <w:t>, including leading brand development and impl</w:t>
            </w:r>
            <w:r w:rsidR="00E67255">
              <w:rPr>
                <w:rFonts w:ascii="Arial" w:hAnsi="Arial" w:cs="Arial"/>
              </w:rPr>
              <w:t>ementation</w:t>
            </w:r>
            <w:r w:rsidR="00F75C76" w:rsidRPr="001932DE">
              <w:rPr>
                <w:rFonts w:ascii="Arial" w:hAnsi="Arial" w:cs="Arial"/>
              </w:rPr>
              <w:t>.</w:t>
            </w:r>
          </w:p>
          <w:p w14:paraId="53AEDD76" w14:textId="77777777" w:rsidR="00A95D55" w:rsidRPr="001932DE" w:rsidRDefault="00A95D55" w:rsidP="00A95D55">
            <w:pPr>
              <w:spacing w:after="0" w:line="240" w:lineRule="auto"/>
              <w:rPr>
                <w:rFonts w:ascii="Arial" w:hAnsi="Arial" w:cs="Arial"/>
              </w:rPr>
            </w:pPr>
          </w:p>
          <w:p w14:paraId="260C6C24" w14:textId="604033F5" w:rsidR="00F75C76" w:rsidRDefault="00295186" w:rsidP="00A95D55">
            <w:pPr>
              <w:spacing w:after="0" w:line="240" w:lineRule="auto"/>
              <w:rPr>
                <w:rFonts w:ascii="Arial" w:hAnsi="Arial" w:cs="Arial"/>
              </w:rPr>
            </w:pPr>
            <w:r>
              <w:rPr>
                <w:rFonts w:ascii="Arial" w:hAnsi="Arial" w:cs="Arial"/>
              </w:rPr>
              <w:t>Solid</w:t>
            </w:r>
            <w:r w:rsidR="00C20E14" w:rsidRPr="001932DE">
              <w:rPr>
                <w:rFonts w:ascii="Arial" w:hAnsi="Arial" w:cs="Arial"/>
              </w:rPr>
              <w:t xml:space="preserve"> experience</w:t>
            </w:r>
            <w:r w:rsidR="00F75C76" w:rsidRPr="001932DE">
              <w:rPr>
                <w:rFonts w:ascii="Arial" w:hAnsi="Arial" w:cs="Arial"/>
              </w:rPr>
              <w:t xml:space="preserve"> of working within a creative team or agency. </w:t>
            </w:r>
          </w:p>
          <w:p w14:paraId="316D55B0" w14:textId="77777777" w:rsidR="00A95D55" w:rsidRDefault="00A95D55" w:rsidP="00A95D55">
            <w:pPr>
              <w:spacing w:after="0" w:line="240" w:lineRule="auto"/>
              <w:rPr>
                <w:rFonts w:ascii="Arial" w:hAnsi="Arial" w:cs="Arial"/>
              </w:rPr>
            </w:pPr>
          </w:p>
          <w:p w14:paraId="2DECA9B0" w14:textId="18EAB0E2" w:rsidR="00B40C40" w:rsidRDefault="00A95D55" w:rsidP="00A95D55">
            <w:pPr>
              <w:spacing w:after="0" w:line="240" w:lineRule="auto"/>
              <w:rPr>
                <w:rFonts w:ascii="Arial" w:hAnsi="Arial" w:cs="Arial"/>
              </w:rPr>
            </w:pPr>
            <w:r>
              <w:rPr>
                <w:rFonts w:ascii="Arial" w:hAnsi="Arial" w:cs="Arial"/>
              </w:rPr>
              <w:t xml:space="preserve">Proven </w:t>
            </w:r>
            <w:r w:rsidR="00B40C40">
              <w:rPr>
                <w:rFonts w:ascii="Arial" w:hAnsi="Arial" w:cs="Arial"/>
              </w:rPr>
              <w:t>leadership</w:t>
            </w:r>
            <w:r>
              <w:rPr>
                <w:rFonts w:ascii="Arial" w:hAnsi="Arial" w:cs="Arial"/>
              </w:rPr>
              <w:t xml:space="preserve"> </w:t>
            </w:r>
            <w:r w:rsidR="00B40C40">
              <w:rPr>
                <w:rFonts w:ascii="Arial" w:hAnsi="Arial" w:cs="Arial"/>
              </w:rPr>
              <w:t>experience</w:t>
            </w:r>
            <w:r>
              <w:rPr>
                <w:rFonts w:ascii="Arial" w:hAnsi="Arial" w:cs="Arial"/>
              </w:rPr>
              <w:t xml:space="preserve"> with accountability to Directors / CEO’s</w:t>
            </w:r>
            <w:r w:rsidR="00B40C40">
              <w:rPr>
                <w:rFonts w:ascii="Arial" w:hAnsi="Arial" w:cs="Arial"/>
              </w:rPr>
              <w:t>.</w:t>
            </w:r>
          </w:p>
          <w:p w14:paraId="69A31339" w14:textId="77777777" w:rsidR="00A95D55" w:rsidRDefault="00A95D55" w:rsidP="00A95D55">
            <w:pPr>
              <w:spacing w:after="0" w:line="240" w:lineRule="auto"/>
              <w:rPr>
                <w:rFonts w:ascii="Arial" w:hAnsi="Arial" w:cs="Arial"/>
              </w:rPr>
            </w:pPr>
          </w:p>
          <w:p w14:paraId="6C16FE1C" w14:textId="4A7D209F" w:rsidR="00530CEC" w:rsidRDefault="00530CEC" w:rsidP="00A95D55">
            <w:pPr>
              <w:spacing w:after="0" w:line="240" w:lineRule="auto"/>
              <w:rPr>
                <w:rFonts w:ascii="Arial" w:hAnsi="Arial" w:cs="Arial"/>
                <w:color w:val="000000"/>
              </w:rPr>
            </w:pPr>
            <w:r>
              <w:rPr>
                <w:rFonts w:ascii="Arial" w:hAnsi="Arial" w:cs="Arial"/>
                <w:color w:val="000000"/>
              </w:rPr>
              <w:t>Experience of stakeholder mapping and developing audience focused campaigns across appropriate channels and media.</w:t>
            </w:r>
          </w:p>
          <w:p w14:paraId="3D594BE1" w14:textId="77777777" w:rsidR="00A95D55" w:rsidRDefault="00A95D55" w:rsidP="00A95D55">
            <w:pPr>
              <w:spacing w:after="0" w:line="240" w:lineRule="auto"/>
              <w:rPr>
                <w:rFonts w:ascii="Arial" w:hAnsi="Arial" w:cs="Arial"/>
                <w:color w:val="000000"/>
              </w:rPr>
            </w:pPr>
          </w:p>
          <w:p w14:paraId="315B8523" w14:textId="5815D2DB" w:rsidR="00C17925" w:rsidRPr="001932DE" w:rsidRDefault="00C17925" w:rsidP="00A95D55">
            <w:pPr>
              <w:spacing w:after="0" w:line="240" w:lineRule="auto"/>
              <w:rPr>
                <w:rFonts w:ascii="Arial" w:eastAsia="Arial" w:hAnsi="Arial" w:cs="Arial"/>
              </w:rPr>
            </w:pPr>
            <w:r w:rsidRPr="001932DE">
              <w:rPr>
                <w:rFonts w:ascii="Arial" w:eastAsia="Arial" w:hAnsi="Arial" w:cs="Arial"/>
              </w:rPr>
              <w:t>Proven track record in securing national media coverage and developing relationships with journalists.</w:t>
            </w:r>
          </w:p>
          <w:p w14:paraId="3190D5DC" w14:textId="77777777" w:rsidR="00A95D55" w:rsidRDefault="00235312" w:rsidP="00A95D55">
            <w:pPr>
              <w:spacing w:after="0" w:line="240" w:lineRule="auto"/>
              <w:rPr>
                <w:rFonts w:ascii="Arial" w:hAnsi="Arial" w:cs="Arial"/>
              </w:rPr>
            </w:pPr>
            <w:r w:rsidRPr="001932DE">
              <w:rPr>
                <w:rFonts w:ascii="Arial" w:eastAsia="Arial" w:hAnsi="Arial" w:cs="Arial"/>
              </w:rPr>
              <w:t>Experience of securing paid for media opportunities</w:t>
            </w:r>
            <w:r w:rsidR="00530CEC">
              <w:rPr>
                <w:rFonts w:ascii="Arial" w:eastAsia="Arial" w:hAnsi="Arial" w:cs="Arial"/>
              </w:rPr>
              <w:t xml:space="preserve"> </w:t>
            </w:r>
            <w:r w:rsidR="003A519C">
              <w:rPr>
                <w:rFonts w:ascii="Arial" w:eastAsia="Arial" w:hAnsi="Arial" w:cs="Arial"/>
              </w:rPr>
              <w:t>and advertising.</w:t>
            </w:r>
            <w:r w:rsidR="003A519C">
              <w:rPr>
                <w:rFonts w:ascii="Arial" w:eastAsia="Arial" w:hAnsi="Arial" w:cs="Arial"/>
              </w:rPr>
              <w:br/>
            </w:r>
          </w:p>
          <w:p w14:paraId="35E75C90" w14:textId="16AACD40" w:rsidR="003C0ECE" w:rsidRDefault="003C0ECE" w:rsidP="00A95D55">
            <w:pPr>
              <w:spacing w:after="0" w:line="240" w:lineRule="auto"/>
              <w:rPr>
                <w:rFonts w:ascii="Arial" w:hAnsi="Arial" w:cs="Arial"/>
              </w:rPr>
            </w:pPr>
            <w:r>
              <w:rPr>
                <w:rFonts w:ascii="Arial" w:hAnsi="Arial" w:cs="Arial"/>
              </w:rPr>
              <w:t>Experience of working in cause related marketing.</w:t>
            </w:r>
          </w:p>
          <w:p w14:paraId="1F0F5A32" w14:textId="237E0DE2" w:rsidR="00C17925" w:rsidRPr="001932DE" w:rsidRDefault="00C17925" w:rsidP="00A95D55">
            <w:pPr>
              <w:spacing w:after="0" w:line="240" w:lineRule="auto"/>
              <w:rPr>
                <w:rFonts w:ascii="Arial" w:eastAsia="Arial" w:hAnsi="Arial" w:cs="Arial"/>
              </w:rPr>
            </w:pPr>
            <w:r w:rsidRPr="001932DE">
              <w:rPr>
                <w:rFonts w:ascii="Arial" w:hAnsi="Arial" w:cs="Arial"/>
              </w:rPr>
              <w:br/>
            </w:r>
            <w:r w:rsidRPr="001932DE">
              <w:rPr>
                <w:rFonts w:ascii="Arial" w:eastAsia="Arial" w:hAnsi="Arial" w:cs="Arial"/>
              </w:rPr>
              <w:t xml:space="preserve">Significant and demonstrable experience of developing and delivering </w:t>
            </w:r>
            <w:r w:rsidR="00235312" w:rsidRPr="001932DE">
              <w:rPr>
                <w:rFonts w:ascii="Arial" w:eastAsia="Arial" w:hAnsi="Arial" w:cs="Arial"/>
              </w:rPr>
              <w:t xml:space="preserve">campaigns and </w:t>
            </w:r>
            <w:r w:rsidRPr="001932DE">
              <w:rPr>
                <w:rFonts w:ascii="Arial" w:eastAsia="Arial" w:hAnsi="Arial" w:cs="Arial"/>
              </w:rPr>
              <w:t>communications strategy.</w:t>
            </w:r>
          </w:p>
          <w:p w14:paraId="2B03F8C5" w14:textId="77777777" w:rsidR="00C17925" w:rsidRPr="001932DE" w:rsidRDefault="00C17925" w:rsidP="00A95D55">
            <w:pPr>
              <w:spacing w:after="0" w:line="240" w:lineRule="auto"/>
              <w:rPr>
                <w:rFonts w:ascii="Arial" w:eastAsia="Arial" w:hAnsi="Arial" w:cs="Arial"/>
              </w:rPr>
            </w:pPr>
          </w:p>
          <w:p w14:paraId="526B77C7" w14:textId="25C0C198" w:rsidR="00C17925" w:rsidRDefault="00C17925" w:rsidP="00A95D55">
            <w:pPr>
              <w:spacing w:after="0" w:line="240" w:lineRule="auto"/>
              <w:rPr>
                <w:rFonts w:ascii="Arial" w:eastAsia="Arial" w:hAnsi="Arial" w:cs="Arial"/>
              </w:rPr>
            </w:pPr>
            <w:r w:rsidRPr="001932DE">
              <w:rPr>
                <w:rFonts w:ascii="Arial" w:eastAsia="Arial" w:hAnsi="Arial" w:cs="Arial"/>
              </w:rPr>
              <w:t>Experience in brand development, including developing brand assets and guidelines.</w:t>
            </w:r>
          </w:p>
          <w:p w14:paraId="6ECFA94D" w14:textId="77777777" w:rsidR="00A95D55" w:rsidRPr="001932DE" w:rsidRDefault="00A95D55" w:rsidP="00A95D55">
            <w:pPr>
              <w:spacing w:after="0" w:line="240" w:lineRule="auto"/>
              <w:rPr>
                <w:rFonts w:ascii="Arial" w:eastAsia="Arial" w:hAnsi="Arial" w:cs="Arial"/>
              </w:rPr>
            </w:pPr>
          </w:p>
          <w:p w14:paraId="295526FC" w14:textId="2F9EDAF2" w:rsidR="00C17925" w:rsidRDefault="00C17925" w:rsidP="00A95D55">
            <w:pPr>
              <w:spacing w:after="0" w:line="240" w:lineRule="auto"/>
              <w:rPr>
                <w:rFonts w:ascii="Arial" w:eastAsia="Arial" w:hAnsi="Arial" w:cs="Arial"/>
              </w:rPr>
            </w:pPr>
            <w:r w:rsidRPr="001932DE">
              <w:rPr>
                <w:rFonts w:ascii="Arial" w:eastAsia="Arial" w:hAnsi="Arial" w:cs="Arial"/>
              </w:rPr>
              <w:t xml:space="preserve">Significant experience of developing national PR and awareness raising campaigns. </w:t>
            </w:r>
          </w:p>
          <w:p w14:paraId="7C424602" w14:textId="77777777" w:rsidR="00A95D55" w:rsidRPr="001932DE" w:rsidRDefault="00A95D55" w:rsidP="00A95D55">
            <w:pPr>
              <w:spacing w:after="0" w:line="240" w:lineRule="auto"/>
              <w:rPr>
                <w:rFonts w:ascii="Arial" w:eastAsia="Arial" w:hAnsi="Arial" w:cs="Arial"/>
              </w:rPr>
            </w:pPr>
          </w:p>
          <w:p w14:paraId="29459731" w14:textId="1584C19A" w:rsidR="00C17925" w:rsidRDefault="00C17925" w:rsidP="00A95D55">
            <w:pPr>
              <w:spacing w:after="0" w:line="240" w:lineRule="auto"/>
              <w:rPr>
                <w:rFonts w:ascii="Arial" w:eastAsia="Arial" w:hAnsi="Arial" w:cs="Arial"/>
              </w:rPr>
            </w:pPr>
            <w:r w:rsidRPr="001932DE">
              <w:rPr>
                <w:rFonts w:ascii="Arial" w:eastAsia="Arial" w:hAnsi="Arial" w:cs="Arial"/>
              </w:rPr>
              <w:t>Experience of working across digital channels, including website and social media.</w:t>
            </w:r>
          </w:p>
          <w:p w14:paraId="2103E2A0" w14:textId="77777777" w:rsidR="00A95D55" w:rsidRPr="001932DE" w:rsidRDefault="00A95D55" w:rsidP="00A95D55">
            <w:pPr>
              <w:spacing w:after="0" w:line="240" w:lineRule="auto"/>
              <w:rPr>
                <w:rFonts w:ascii="Arial" w:eastAsia="Arial" w:hAnsi="Arial" w:cs="Arial"/>
              </w:rPr>
            </w:pPr>
          </w:p>
          <w:p w14:paraId="605E9294" w14:textId="54B9365A" w:rsidR="00C17925" w:rsidRDefault="00C17925" w:rsidP="00A95D55">
            <w:pPr>
              <w:spacing w:after="0" w:line="240" w:lineRule="auto"/>
              <w:rPr>
                <w:rFonts w:ascii="Arial" w:eastAsia="Arial" w:hAnsi="Arial" w:cs="Arial"/>
              </w:rPr>
            </w:pPr>
            <w:r w:rsidRPr="001932DE">
              <w:rPr>
                <w:rFonts w:ascii="Arial" w:eastAsia="Arial" w:hAnsi="Arial" w:cs="Arial"/>
              </w:rPr>
              <w:lastRenderedPageBreak/>
              <w:t>Experience of writing, editing and publishing persuasive marketing materials and resources</w:t>
            </w:r>
            <w:r w:rsidR="00A95D55">
              <w:rPr>
                <w:rFonts w:ascii="Arial" w:eastAsia="Arial" w:hAnsi="Arial" w:cs="Arial"/>
              </w:rPr>
              <w:t>, including evidence of ‘storytelling’ content</w:t>
            </w:r>
            <w:r w:rsidRPr="001932DE">
              <w:rPr>
                <w:rFonts w:ascii="Arial" w:eastAsia="Arial" w:hAnsi="Arial" w:cs="Arial"/>
              </w:rPr>
              <w:t>.</w:t>
            </w:r>
          </w:p>
          <w:p w14:paraId="5380B44B" w14:textId="77777777" w:rsidR="00A95D55" w:rsidRPr="001932DE" w:rsidRDefault="00A95D55" w:rsidP="00A95D55">
            <w:pPr>
              <w:spacing w:after="0" w:line="240" w:lineRule="auto"/>
              <w:rPr>
                <w:rFonts w:ascii="Arial" w:eastAsia="Arial" w:hAnsi="Arial" w:cs="Arial"/>
              </w:rPr>
            </w:pPr>
          </w:p>
          <w:p w14:paraId="16259FA3" w14:textId="77777777" w:rsidR="00C17925" w:rsidRPr="001932DE" w:rsidRDefault="00C17925" w:rsidP="00642E84">
            <w:pPr>
              <w:rPr>
                <w:rFonts w:ascii="Arial" w:eastAsia="Arial" w:hAnsi="Arial" w:cs="Arial"/>
              </w:rPr>
            </w:pPr>
            <w:r w:rsidRPr="001932DE">
              <w:rPr>
                <w:rFonts w:ascii="Arial" w:eastAsia="Arial" w:hAnsi="Arial" w:cs="Arial"/>
              </w:rPr>
              <w:t>Experience of line-managing, mentoring and motivating staff to develop their skills and perform well for the charity.</w:t>
            </w:r>
          </w:p>
          <w:p w14:paraId="7E6E640A" w14:textId="77777777" w:rsidR="00C17925" w:rsidRDefault="00C17925" w:rsidP="00881C90">
            <w:pPr>
              <w:rPr>
                <w:rFonts w:ascii="Arial" w:eastAsia="Arial" w:hAnsi="Arial" w:cs="Arial"/>
              </w:rPr>
            </w:pPr>
            <w:r w:rsidRPr="001932DE">
              <w:rPr>
                <w:rFonts w:ascii="Arial" w:eastAsia="Arial" w:hAnsi="Arial" w:cs="Arial"/>
              </w:rPr>
              <w:t>Experience of working on complex projects in partnership with external companies.</w:t>
            </w:r>
          </w:p>
          <w:p w14:paraId="44E14F2A" w14:textId="084D0C34" w:rsidR="00A95D55" w:rsidRPr="001932DE" w:rsidRDefault="00A95D55" w:rsidP="00881C90">
            <w:pPr>
              <w:rPr>
                <w:rFonts w:ascii="Arial" w:eastAsia="Arial" w:hAnsi="Arial" w:cs="Arial"/>
              </w:rPr>
            </w:pPr>
            <w:r>
              <w:rPr>
                <w:rFonts w:ascii="Arial" w:eastAsia="Arial" w:hAnsi="Arial" w:cs="Arial"/>
              </w:rPr>
              <w:t>Experience of managing budgets</w:t>
            </w:r>
          </w:p>
        </w:tc>
        <w:tc>
          <w:tcPr>
            <w:tcW w:w="2068" w:type="dxa"/>
            <w:tcBorders>
              <w:top w:val="double" w:sz="4" w:space="0" w:color="auto"/>
              <w:left w:val="single" w:sz="6" w:space="0" w:color="000000" w:themeColor="text1"/>
              <w:bottom w:val="single" w:sz="6" w:space="0" w:color="000000" w:themeColor="text1"/>
              <w:right w:val="double" w:sz="6" w:space="0" w:color="000000" w:themeColor="text1"/>
            </w:tcBorders>
          </w:tcPr>
          <w:p w14:paraId="12A6CEA9" w14:textId="77777777" w:rsidR="00C17925" w:rsidRPr="00642E84" w:rsidRDefault="00C17925" w:rsidP="00642E84">
            <w:pPr>
              <w:rPr>
                <w:rFonts w:ascii="Arial" w:eastAsia="Arial" w:hAnsi="Arial" w:cs="Arial"/>
              </w:rPr>
            </w:pPr>
            <w:r w:rsidRPr="00642E84">
              <w:rPr>
                <w:rFonts w:ascii="Arial" w:eastAsia="Arial" w:hAnsi="Arial" w:cs="Arial"/>
              </w:rPr>
              <w:lastRenderedPageBreak/>
              <w:t>Experience gained in the voluntary sector.</w:t>
            </w:r>
          </w:p>
          <w:p w14:paraId="2452D90D" w14:textId="15DCF782" w:rsidR="00C17925" w:rsidRDefault="003A519C" w:rsidP="00642E84">
            <w:pPr>
              <w:rPr>
                <w:rFonts w:ascii="Arial" w:eastAsia="Arial" w:hAnsi="Arial" w:cs="Arial"/>
              </w:rPr>
            </w:pPr>
            <w:r>
              <w:rPr>
                <w:rFonts w:ascii="Arial" w:eastAsia="Arial" w:hAnsi="Arial" w:cs="Arial"/>
              </w:rPr>
              <w:t>Experience of working in a creative</w:t>
            </w:r>
            <w:r w:rsidR="003C0ECE">
              <w:rPr>
                <w:rFonts w:ascii="Arial" w:eastAsia="Arial" w:hAnsi="Arial" w:cs="Arial"/>
              </w:rPr>
              <w:t>/brand</w:t>
            </w:r>
            <w:r w:rsidR="00E67255">
              <w:rPr>
                <w:rFonts w:ascii="Arial" w:eastAsia="Arial" w:hAnsi="Arial" w:cs="Arial"/>
              </w:rPr>
              <w:t>/advertising</w:t>
            </w:r>
            <w:r>
              <w:rPr>
                <w:rFonts w:ascii="Arial" w:eastAsia="Arial" w:hAnsi="Arial" w:cs="Arial"/>
              </w:rPr>
              <w:t xml:space="preserve"> agency</w:t>
            </w:r>
          </w:p>
          <w:p w14:paraId="3045BA5C" w14:textId="77777777" w:rsidR="003A519C" w:rsidRPr="00C17925" w:rsidRDefault="003A519C" w:rsidP="00642E84">
            <w:pPr>
              <w:rPr>
                <w:rFonts w:ascii="Arial" w:eastAsia="Arial" w:hAnsi="Arial" w:cs="Arial"/>
              </w:rPr>
            </w:pPr>
          </w:p>
          <w:p w14:paraId="195D8F48" w14:textId="77777777" w:rsidR="00C17925" w:rsidRPr="00642E84" w:rsidRDefault="00C17925" w:rsidP="00642E84">
            <w:pPr>
              <w:rPr>
                <w:rFonts w:ascii="Arial" w:eastAsia="Arial" w:hAnsi="Arial" w:cs="Arial"/>
              </w:rPr>
            </w:pPr>
            <w:r w:rsidRPr="00642E84">
              <w:rPr>
                <w:rFonts w:ascii="Arial" w:eastAsia="Arial" w:hAnsi="Arial" w:cs="Arial"/>
              </w:rPr>
              <w:t xml:space="preserve">Experience of working in a membership or similar organisation. </w:t>
            </w:r>
          </w:p>
          <w:p w14:paraId="354E828A" w14:textId="77777777" w:rsidR="00C17925" w:rsidRPr="00C17925" w:rsidRDefault="00C17925" w:rsidP="00642E84">
            <w:pPr>
              <w:rPr>
                <w:rFonts w:ascii="Arial" w:eastAsia="Arial" w:hAnsi="Arial" w:cs="Arial"/>
              </w:rPr>
            </w:pPr>
          </w:p>
          <w:p w14:paraId="402D71F0" w14:textId="77777777" w:rsidR="00C17925" w:rsidRPr="00642E84" w:rsidRDefault="00C17925" w:rsidP="00642E84">
            <w:pPr>
              <w:rPr>
                <w:rFonts w:ascii="Arial" w:eastAsia="Arial" w:hAnsi="Arial" w:cs="Arial"/>
              </w:rPr>
            </w:pPr>
            <w:r w:rsidRPr="00642E84">
              <w:rPr>
                <w:rFonts w:ascii="Arial" w:eastAsia="Arial" w:hAnsi="Arial" w:cs="Arial"/>
              </w:rPr>
              <w:t xml:space="preserve">Track record of developing relationships with Patrons and Influencers. </w:t>
            </w:r>
          </w:p>
          <w:p w14:paraId="2A78DF3A" w14:textId="77777777" w:rsidR="00C17925" w:rsidRPr="00C17925" w:rsidRDefault="00C17925" w:rsidP="00642E84">
            <w:pPr>
              <w:rPr>
                <w:rFonts w:ascii="Arial" w:eastAsia="Arial" w:hAnsi="Arial" w:cs="Arial"/>
              </w:rPr>
            </w:pPr>
          </w:p>
          <w:p w14:paraId="7A188224" w14:textId="77777777" w:rsidR="00C17925" w:rsidRPr="00642E84" w:rsidRDefault="00C17925" w:rsidP="00642E84">
            <w:pPr>
              <w:rPr>
                <w:rFonts w:ascii="Arial" w:eastAsia="Arial" w:hAnsi="Arial" w:cs="Arial"/>
              </w:rPr>
            </w:pPr>
            <w:r w:rsidRPr="00642E84">
              <w:rPr>
                <w:rFonts w:ascii="Arial" w:eastAsia="Arial" w:hAnsi="Arial" w:cs="Arial"/>
              </w:rPr>
              <w:t>Experience of working on integrated campaigns</w:t>
            </w:r>
          </w:p>
          <w:p w14:paraId="08D35BED" w14:textId="77777777" w:rsidR="00A95D55" w:rsidRDefault="00A95D55" w:rsidP="00642E84">
            <w:pPr>
              <w:rPr>
                <w:rFonts w:ascii="Arial" w:eastAsia="Arial" w:hAnsi="Arial" w:cs="Arial"/>
              </w:rPr>
            </w:pPr>
          </w:p>
          <w:p w14:paraId="20890D0F" w14:textId="7E9081E0" w:rsidR="00C17925" w:rsidRPr="00642E84" w:rsidRDefault="00C17925" w:rsidP="00642E84">
            <w:pPr>
              <w:rPr>
                <w:rFonts w:ascii="Arial" w:eastAsia="Arial" w:hAnsi="Arial" w:cs="Arial"/>
              </w:rPr>
            </w:pPr>
            <w:r w:rsidRPr="00642E84">
              <w:rPr>
                <w:rFonts w:ascii="Arial" w:eastAsia="Arial" w:hAnsi="Arial" w:cs="Arial"/>
              </w:rPr>
              <w:lastRenderedPageBreak/>
              <w:t>Experience of developing a case for support.</w:t>
            </w:r>
          </w:p>
          <w:p w14:paraId="44C6B930" w14:textId="77777777" w:rsidR="00C17925" w:rsidRPr="00C17925" w:rsidRDefault="00C17925" w:rsidP="00642E84">
            <w:pPr>
              <w:rPr>
                <w:rFonts w:ascii="Arial" w:eastAsia="Arial" w:hAnsi="Arial" w:cs="Arial"/>
              </w:rPr>
            </w:pPr>
          </w:p>
        </w:tc>
      </w:tr>
      <w:tr w:rsidR="00C17925" w:rsidRPr="00C17925" w14:paraId="2168AFC0" w14:textId="77777777" w:rsidTr="00A95D55">
        <w:trPr>
          <w:trHeight w:val="2122"/>
          <w:jc w:val="center"/>
        </w:trPr>
        <w:tc>
          <w:tcPr>
            <w:tcW w:w="2245" w:type="dxa"/>
            <w:tcBorders>
              <w:top w:val="double" w:sz="4" w:space="0" w:color="auto"/>
              <w:left w:val="double" w:sz="6" w:space="0" w:color="000000" w:themeColor="text1"/>
              <w:bottom w:val="single" w:sz="6" w:space="0" w:color="000000" w:themeColor="text1"/>
              <w:right w:val="single" w:sz="6" w:space="0" w:color="FFFFFF" w:themeColor="background1"/>
            </w:tcBorders>
          </w:tcPr>
          <w:p w14:paraId="2841B99B" w14:textId="77777777" w:rsidR="00C17925" w:rsidRPr="00642E84" w:rsidRDefault="00C17925" w:rsidP="00642E84">
            <w:pPr>
              <w:rPr>
                <w:rFonts w:ascii="Arial" w:eastAsia="Arial" w:hAnsi="Arial" w:cs="Arial"/>
                <w:b/>
                <w:bCs/>
              </w:rPr>
            </w:pPr>
            <w:r w:rsidRPr="00642E84">
              <w:rPr>
                <w:rFonts w:ascii="Arial" w:eastAsia="Arial" w:hAnsi="Arial" w:cs="Arial"/>
                <w:b/>
                <w:bCs/>
              </w:rPr>
              <w:lastRenderedPageBreak/>
              <w:t>KNOWLEDGE AND UNDERSTANDING</w:t>
            </w:r>
          </w:p>
        </w:tc>
        <w:tc>
          <w:tcPr>
            <w:tcW w:w="5806" w:type="dxa"/>
            <w:tcBorders>
              <w:top w:val="double" w:sz="4" w:space="0" w:color="auto"/>
              <w:left w:val="single" w:sz="6" w:space="0" w:color="000000" w:themeColor="text1"/>
              <w:bottom w:val="single" w:sz="6" w:space="0" w:color="000000" w:themeColor="text1"/>
              <w:right w:val="single" w:sz="6" w:space="0" w:color="FFFFFF" w:themeColor="background1"/>
            </w:tcBorders>
          </w:tcPr>
          <w:p w14:paraId="7C7A331E" w14:textId="4C30C80F" w:rsidR="00C17925" w:rsidRPr="00642E84" w:rsidRDefault="00A95D55" w:rsidP="00642E84">
            <w:pPr>
              <w:rPr>
                <w:rFonts w:ascii="Arial" w:eastAsia="Arial" w:hAnsi="Arial" w:cs="Arial"/>
              </w:rPr>
            </w:pPr>
            <w:r>
              <w:rPr>
                <w:rFonts w:ascii="Arial" w:eastAsia="Arial" w:hAnsi="Arial" w:cs="Arial"/>
              </w:rPr>
              <w:t>U</w:t>
            </w:r>
            <w:r w:rsidR="00C17925" w:rsidRPr="00642E84">
              <w:rPr>
                <w:rFonts w:ascii="Arial" w:eastAsia="Arial" w:hAnsi="Arial" w:cs="Arial"/>
              </w:rPr>
              <w:t xml:space="preserve">p to date knowledge </w:t>
            </w:r>
            <w:r>
              <w:rPr>
                <w:rFonts w:ascii="Arial" w:eastAsia="Arial" w:hAnsi="Arial" w:cs="Arial"/>
              </w:rPr>
              <w:t xml:space="preserve">and understanding </w:t>
            </w:r>
            <w:r w:rsidR="00C17925" w:rsidRPr="00642E84">
              <w:rPr>
                <w:rFonts w:ascii="Arial" w:eastAsia="Arial" w:hAnsi="Arial" w:cs="Arial"/>
              </w:rPr>
              <w:t>of current communications, marketing and digital trends.</w:t>
            </w:r>
          </w:p>
          <w:p w14:paraId="06556DDC" w14:textId="77777777" w:rsidR="00C17925" w:rsidRPr="00642E84" w:rsidRDefault="00C17925" w:rsidP="00642E84">
            <w:pPr>
              <w:rPr>
                <w:rFonts w:ascii="Arial" w:eastAsia="Arial" w:hAnsi="Arial" w:cs="Arial"/>
              </w:rPr>
            </w:pPr>
            <w:r w:rsidRPr="00642E84">
              <w:rPr>
                <w:rFonts w:ascii="Arial" w:eastAsia="Arial" w:hAnsi="Arial" w:cs="Arial"/>
              </w:rPr>
              <w:t>Understanding of the digital environment and the range of tools and approaches including web analytics, SEO, Google AdWords, and user experience.</w:t>
            </w:r>
          </w:p>
          <w:p w14:paraId="1EA3DA1C" w14:textId="2F9D0315" w:rsidR="00A95D55" w:rsidRPr="00642E84" w:rsidRDefault="00C17925" w:rsidP="00150334">
            <w:pPr>
              <w:rPr>
                <w:rFonts w:ascii="Arial" w:eastAsia="Arial" w:hAnsi="Arial" w:cs="Arial"/>
              </w:rPr>
            </w:pPr>
            <w:r w:rsidRPr="00642E84">
              <w:rPr>
                <w:rFonts w:ascii="Arial" w:eastAsia="Arial" w:hAnsi="Arial" w:cs="Arial"/>
              </w:rPr>
              <w:t xml:space="preserve">Knowledge of, or willingness to acquire, a working knowledge of the children’s palliative care sector in the UK </w:t>
            </w:r>
          </w:p>
        </w:tc>
        <w:tc>
          <w:tcPr>
            <w:tcW w:w="2068" w:type="dxa"/>
            <w:tcBorders>
              <w:top w:val="double" w:sz="4" w:space="0" w:color="auto"/>
              <w:left w:val="single" w:sz="6" w:space="0" w:color="000000" w:themeColor="text1"/>
              <w:bottom w:val="single" w:sz="6" w:space="0" w:color="000000" w:themeColor="text1"/>
              <w:right w:val="double" w:sz="6" w:space="0" w:color="000000" w:themeColor="text1"/>
            </w:tcBorders>
          </w:tcPr>
          <w:p w14:paraId="0EF32896" w14:textId="3BE086B8" w:rsidR="00C17925" w:rsidRPr="00642E84" w:rsidRDefault="00A95D55" w:rsidP="00642E84">
            <w:pPr>
              <w:rPr>
                <w:rFonts w:ascii="Arial" w:eastAsia="Arial" w:hAnsi="Arial" w:cs="Arial"/>
              </w:rPr>
            </w:pPr>
            <w:r>
              <w:rPr>
                <w:rFonts w:ascii="Arial" w:eastAsia="Arial" w:hAnsi="Arial" w:cs="Arial"/>
              </w:rPr>
              <w:t xml:space="preserve">Up to date knowledge of key contacts in journalism / media to support </w:t>
            </w:r>
            <w:r w:rsidR="00150334">
              <w:rPr>
                <w:rFonts w:ascii="Arial" w:eastAsia="Arial" w:hAnsi="Arial" w:cs="Arial"/>
              </w:rPr>
              <w:t>our PR campaigns</w:t>
            </w:r>
          </w:p>
        </w:tc>
      </w:tr>
      <w:tr w:rsidR="00C17925" w:rsidRPr="00C17925" w14:paraId="182B7854" w14:textId="77777777" w:rsidTr="00A95D55">
        <w:trPr>
          <w:trHeight w:val="3396"/>
          <w:jc w:val="center"/>
        </w:trPr>
        <w:tc>
          <w:tcPr>
            <w:tcW w:w="2245" w:type="dxa"/>
            <w:tcBorders>
              <w:top w:val="single" w:sz="6" w:space="0" w:color="000000" w:themeColor="text1"/>
              <w:left w:val="double" w:sz="6" w:space="0" w:color="000000" w:themeColor="text1"/>
              <w:bottom w:val="single" w:sz="6" w:space="0" w:color="000000" w:themeColor="text1"/>
              <w:right w:val="single" w:sz="6" w:space="0" w:color="FFFFFF" w:themeColor="background1"/>
            </w:tcBorders>
          </w:tcPr>
          <w:p w14:paraId="482B2780" w14:textId="77777777" w:rsidR="00C17925" w:rsidRPr="00642E84" w:rsidRDefault="00C17925" w:rsidP="00642E84">
            <w:pPr>
              <w:rPr>
                <w:rFonts w:ascii="Arial" w:eastAsia="Arial" w:hAnsi="Arial" w:cs="Arial"/>
                <w:b/>
                <w:bCs/>
              </w:rPr>
            </w:pPr>
            <w:r w:rsidRPr="00642E84">
              <w:rPr>
                <w:rFonts w:ascii="Arial" w:eastAsia="Arial" w:hAnsi="Arial" w:cs="Arial"/>
                <w:b/>
                <w:bCs/>
              </w:rPr>
              <w:t>SKILLS AND ABILITIES</w:t>
            </w:r>
          </w:p>
        </w:tc>
        <w:tc>
          <w:tcPr>
            <w:tcW w:w="5806"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tcPr>
          <w:p w14:paraId="3A972FAB" w14:textId="77777777" w:rsidR="00C17925" w:rsidRPr="00642E84" w:rsidRDefault="00C17925" w:rsidP="00642E84">
            <w:pPr>
              <w:rPr>
                <w:rFonts w:ascii="Arial" w:eastAsia="Arial" w:hAnsi="Arial" w:cs="Arial"/>
              </w:rPr>
            </w:pPr>
            <w:r w:rsidRPr="00642E84">
              <w:rPr>
                <w:rFonts w:ascii="Arial" w:eastAsia="Arial" w:hAnsi="Arial" w:cs="Arial"/>
              </w:rPr>
              <w:t>Persuasive approach and ability to pitch stories to the media in a compelling and authentic way.</w:t>
            </w:r>
          </w:p>
          <w:p w14:paraId="5CE1D28A" w14:textId="77777777" w:rsidR="00C17925" w:rsidRPr="00642E84" w:rsidRDefault="00C17925" w:rsidP="00642E84">
            <w:pPr>
              <w:rPr>
                <w:rFonts w:ascii="Arial" w:eastAsia="Arial" w:hAnsi="Arial" w:cs="Arial"/>
              </w:rPr>
            </w:pPr>
            <w:r w:rsidRPr="00642E84">
              <w:rPr>
                <w:rFonts w:ascii="Arial" w:eastAsia="Arial" w:hAnsi="Arial" w:cs="Arial"/>
              </w:rPr>
              <w:t>Excellent IT skills including Microsoft Office, CRM databases, content management systems, social media tools, media monitoring and email marketing.</w:t>
            </w:r>
          </w:p>
          <w:p w14:paraId="450400A5" w14:textId="704B02C9" w:rsidR="00C17925" w:rsidRPr="00642E84" w:rsidRDefault="00C17925" w:rsidP="00642E84">
            <w:pPr>
              <w:rPr>
                <w:rFonts w:ascii="Arial" w:eastAsia="Arial" w:hAnsi="Arial" w:cs="Arial"/>
              </w:rPr>
            </w:pPr>
            <w:r w:rsidRPr="00642E84">
              <w:rPr>
                <w:rFonts w:ascii="Arial" w:eastAsia="Arial" w:hAnsi="Arial" w:cs="Arial"/>
              </w:rPr>
              <w:t xml:space="preserve">Strong </w:t>
            </w:r>
            <w:r w:rsidR="00150334">
              <w:rPr>
                <w:rFonts w:ascii="Arial" w:eastAsia="Arial" w:hAnsi="Arial" w:cs="Arial"/>
              </w:rPr>
              <w:t xml:space="preserve">and proven </w:t>
            </w:r>
            <w:r w:rsidRPr="00642E84">
              <w:rPr>
                <w:rFonts w:ascii="Arial" w:eastAsia="Arial" w:hAnsi="Arial" w:cs="Arial"/>
              </w:rPr>
              <w:t>presentational skills and ability to promote the charity to a wide range of individuals and external audiences</w:t>
            </w:r>
          </w:p>
          <w:p w14:paraId="2F87F42D" w14:textId="77777777" w:rsidR="00C17925" w:rsidRPr="00642E84" w:rsidRDefault="00C17925" w:rsidP="00642E84">
            <w:pPr>
              <w:rPr>
                <w:rFonts w:ascii="Arial" w:eastAsia="Arial" w:hAnsi="Arial" w:cs="Arial"/>
              </w:rPr>
            </w:pPr>
            <w:r w:rsidRPr="00642E84">
              <w:rPr>
                <w:rFonts w:ascii="Arial" w:eastAsia="Arial" w:hAnsi="Arial" w:cs="Arial"/>
              </w:rPr>
              <w:t>Strong verbal and written communication skills.</w:t>
            </w:r>
          </w:p>
          <w:p w14:paraId="12EA7A0C" w14:textId="77777777" w:rsidR="00C17925" w:rsidRPr="00642E84" w:rsidRDefault="00C17925" w:rsidP="00642E84">
            <w:pPr>
              <w:rPr>
                <w:rFonts w:ascii="Arial" w:eastAsia="Arial" w:hAnsi="Arial" w:cs="Arial"/>
              </w:rPr>
            </w:pPr>
            <w:r w:rsidRPr="00642E84">
              <w:rPr>
                <w:rFonts w:ascii="Arial" w:eastAsia="Arial" w:hAnsi="Arial" w:cs="Arial"/>
              </w:rPr>
              <w:t>Skilled at building effective, sustainable relationships with key stakeholders.</w:t>
            </w:r>
          </w:p>
          <w:p w14:paraId="1636E539" w14:textId="77777777" w:rsidR="00C17925" w:rsidRPr="00642E84" w:rsidRDefault="00C17925" w:rsidP="00642E84">
            <w:pPr>
              <w:rPr>
                <w:rFonts w:ascii="Arial" w:eastAsia="Arial" w:hAnsi="Arial" w:cs="Arial"/>
              </w:rPr>
            </w:pPr>
            <w:r w:rsidRPr="00642E84">
              <w:rPr>
                <w:rFonts w:ascii="Arial" w:eastAsia="Arial" w:hAnsi="Arial" w:cs="Arial"/>
              </w:rPr>
              <w:t>Ability to assimilate complex information and communicate it in a way that is easy to understand</w:t>
            </w:r>
          </w:p>
          <w:p w14:paraId="6CCB2880" w14:textId="77777777" w:rsidR="00C17925" w:rsidRPr="00642E84" w:rsidRDefault="00C17925" w:rsidP="00642E84">
            <w:pPr>
              <w:rPr>
                <w:rFonts w:ascii="Arial" w:eastAsia="Arial" w:hAnsi="Arial" w:cs="Arial"/>
              </w:rPr>
            </w:pPr>
            <w:r w:rsidRPr="00642E84">
              <w:rPr>
                <w:rFonts w:ascii="Arial" w:eastAsia="Arial" w:hAnsi="Arial" w:cs="Arial"/>
              </w:rPr>
              <w:t>Ability to work constructively in partnership with other groups and organisations.</w:t>
            </w:r>
          </w:p>
          <w:p w14:paraId="7C8EAAF2" w14:textId="77777777" w:rsidR="00C17925" w:rsidRDefault="00C17925" w:rsidP="00642E84">
            <w:pPr>
              <w:rPr>
                <w:rFonts w:ascii="Arial" w:eastAsia="Arial" w:hAnsi="Arial" w:cs="Arial"/>
              </w:rPr>
            </w:pPr>
            <w:r w:rsidRPr="00642E84">
              <w:rPr>
                <w:rFonts w:ascii="Arial" w:eastAsia="Arial" w:hAnsi="Arial" w:cs="Arial"/>
              </w:rPr>
              <w:t xml:space="preserve">Strong design skills using tools such as Canva and InDesign. </w:t>
            </w:r>
          </w:p>
          <w:p w14:paraId="67CBD7BF" w14:textId="39818C20" w:rsidR="00524CA9" w:rsidRPr="00642E84" w:rsidRDefault="00524CA9" w:rsidP="00642E84">
            <w:pPr>
              <w:rPr>
                <w:rFonts w:ascii="Arial" w:eastAsia="Arial" w:hAnsi="Arial" w:cs="Arial"/>
              </w:rPr>
            </w:pPr>
            <w:r>
              <w:rPr>
                <w:rFonts w:ascii="Arial" w:eastAsia="Arial" w:hAnsi="Arial" w:cs="Arial"/>
              </w:rPr>
              <w:t>Ability to draft strategies and operational plans</w:t>
            </w:r>
          </w:p>
          <w:p w14:paraId="0840F99B" w14:textId="77777777" w:rsidR="00C17925" w:rsidRPr="00C17925" w:rsidRDefault="00C17925" w:rsidP="00642E84">
            <w:pPr>
              <w:rPr>
                <w:rFonts w:ascii="Arial" w:eastAsia="Arial" w:hAnsi="Arial" w:cs="Arial"/>
              </w:rPr>
            </w:pPr>
          </w:p>
        </w:tc>
        <w:tc>
          <w:tcPr>
            <w:tcW w:w="2068"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3FB4742B" w14:textId="77777777" w:rsidR="00C17925" w:rsidRPr="00642E84" w:rsidRDefault="00C17925" w:rsidP="00642E84">
            <w:pPr>
              <w:rPr>
                <w:rFonts w:ascii="Arial" w:eastAsia="Arial" w:hAnsi="Arial" w:cs="Arial"/>
              </w:rPr>
            </w:pPr>
          </w:p>
          <w:p w14:paraId="08D96CB1" w14:textId="77777777" w:rsidR="00C17925" w:rsidRPr="00C17925" w:rsidRDefault="00C17925" w:rsidP="00642E84">
            <w:pPr>
              <w:rPr>
                <w:rFonts w:ascii="Arial" w:eastAsia="Arial" w:hAnsi="Arial" w:cs="Arial"/>
              </w:rPr>
            </w:pPr>
          </w:p>
        </w:tc>
      </w:tr>
      <w:tr w:rsidR="00C17925" w:rsidRPr="00C17925" w14:paraId="144543DB" w14:textId="77777777" w:rsidTr="00A95D55">
        <w:trPr>
          <w:trHeight w:val="1602"/>
          <w:jc w:val="center"/>
        </w:trPr>
        <w:tc>
          <w:tcPr>
            <w:tcW w:w="2245" w:type="dxa"/>
            <w:tcBorders>
              <w:top w:val="single" w:sz="6" w:space="0" w:color="000000" w:themeColor="text1"/>
              <w:left w:val="double" w:sz="6" w:space="0" w:color="000000" w:themeColor="text1"/>
              <w:bottom w:val="single" w:sz="6" w:space="0" w:color="000000" w:themeColor="text1"/>
              <w:right w:val="single" w:sz="6" w:space="0" w:color="FFFFFF" w:themeColor="background1"/>
            </w:tcBorders>
          </w:tcPr>
          <w:p w14:paraId="56B3E091" w14:textId="77777777" w:rsidR="00C17925" w:rsidRPr="00642E84" w:rsidRDefault="00C17925" w:rsidP="00642E84">
            <w:pPr>
              <w:rPr>
                <w:rFonts w:ascii="Arial" w:eastAsia="Arial" w:hAnsi="Arial" w:cs="Arial"/>
                <w:b/>
                <w:bCs/>
              </w:rPr>
            </w:pPr>
            <w:r w:rsidRPr="00642E84">
              <w:rPr>
                <w:rFonts w:ascii="Arial" w:eastAsia="Arial" w:hAnsi="Arial" w:cs="Arial"/>
                <w:b/>
                <w:bCs/>
              </w:rPr>
              <w:lastRenderedPageBreak/>
              <w:t>PERSONAL QUALITIES</w:t>
            </w:r>
          </w:p>
        </w:tc>
        <w:tc>
          <w:tcPr>
            <w:tcW w:w="5806"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tcPr>
          <w:p w14:paraId="6DC34B46" w14:textId="77777777" w:rsidR="0037023F" w:rsidRPr="00183F66" w:rsidRDefault="0037023F" w:rsidP="0037023F">
            <w:pPr>
              <w:spacing w:after="0" w:line="240" w:lineRule="auto"/>
              <w:rPr>
                <w:rFonts w:ascii="Arial" w:hAnsi="Arial" w:cs="Arial"/>
              </w:rPr>
            </w:pPr>
            <w:r w:rsidRPr="00183F66">
              <w:rPr>
                <w:rFonts w:ascii="Arial" w:hAnsi="Arial" w:cs="Arial"/>
              </w:rPr>
              <w:t>Confident and self-assured with creative flair and innovative approach to work</w:t>
            </w:r>
            <w:r>
              <w:rPr>
                <w:rFonts w:ascii="Arial" w:hAnsi="Arial" w:cs="Arial"/>
              </w:rPr>
              <w:t>.</w:t>
            </w:r>
          </w:p>
          <w:p w14:paraId="782BA481" w14:textId="77777777" w:rsidR="0037023F" w:rsidRPr="00183F66" w:rsidRDefault="0037023F" w:rsidP="0037023F">
            <w:pPr>
              <w:spacing w:after="0" w:line="240" w:lineRule="auto"/>
              <w:rPr>
                <w:rFonts w:ascii="Arial" w:hAnsi="Arial" w:cs="Arial"/>
              </w:rPr>
            </w:pPr>
          </w:p>
          <w:p w14:paraId="3D52CE3E" w14:textId="77777777" w:rsidR="0037023F" w:rsidRPr="00183F66" w:rsidRDefault="0037023F" w:rsidP="0037023F">
            <w:pPr>
              <w:spacing w:after="0" w:line="240" w:lineRule="auto"/>
              <w:textAlignment w:val="baseline"/>
              <w:rPr>
                <w:rFonts w:ascii="Arial" w:eastAsia="Times New Roman" w:hAnsi="Arial" w:cs="Arial"/>
                <w:color w:val="404041"/>
                <w:lang w:eastAsia="en-GB"/>
              </w:rPr>
            </w:pPr>
            <w:r w:rsidRPr="00183F66">
              <w:rPr>
                <w:rFonts w:ascii="Arial" w:eastAsia="Times New Roman" w:hAnsi="Arial" w:cs="Arial"/>
                <w:color w:val="404041"/>
                <w:lang w:eastAsia="en-GB"/>
              </w:rPr>
              <w:t>Creative, inspirational storyteller and flexible thinker</w:t>
            </w:r>
            <w:r>
              <w:rPr>
                <w:rFonts w:ascii="Arial" w:eastAsia="Times New Roman" w:hAnsi="Arial" w:cs="Arial"/>
                <w:color w:val="404041"/>
                <w:lang w:eastAsia="en-GB"/>
              </w:rPr>
              <w:t>.</w:t>
            </w:r>
          </w:p>
          <w:p w14:paraId="2CBEF139" w14:textId="77777777" w:rsidR="0037023F" w:rsidRPr="00183F66" w:rsidRDefault="0037023F" w:rsidP="0037023F">
            <w:pPr>
              <w:spacing w:after="0" w:line="240" w:lineRule="auto"/>
              <w:rPr>
                <w:rFonts w:ascii="Arial" w:hAnsi="Arial" w:cs="Arial"/>
              </w:rPr>
            </w:pPr>
          </w:p>
          <w:p w14:paraId="3438E33C" w14:textId="77777777" w:rsidR="0037023F" w:rsidRPr="00183F66" w:rsidRDefault="0037023F" w:rsidP="0037023F">
            <w:pPr>
              <w:spacing w:after="0" w:line="240" w:lineRule="auto"/>
              <w:rPr>
                <w:rFonts w:ascii="Arial" w:hAnsi="Arial" w:cs="Arial"/>
              </w:rPr>
            </w:pPr>
            <w:r w:rsidRPr="00183F66">
              <w:rPr>
                <w:rFonts w:ascii="Arial" w:hAnsi="Arial" w:cs="Arial"/>
              </w:rPr>
              <w:t>Determined, tenacious and curious</w:t>
            </w:r>
            <w:r>
              <w:rPr>
                <w:rFonts w:ascii="Arial" w:hAnsi="Arial" w:cs="Arial"/>
              </w:rPr>
              <w:t>.</w:t>
            </w:r>
            <w:r w:rsidRPr="00183F66">
              <w:rPr>
                <w:rFonts w:ascii="Arial" w:hAnsi="Arial" w:cs="Arial"/>
              </w:rPr>
              <w:br/>
            </w:r>
          </w:p>
          <w:p w14:paraId="0572523D" w14:textId="77777777" w:rsidR="0037023F" w:rsidRPr="00183F66" w:rsidRDefault="0037023F" w:rsidP="0037023F">
            <w:pPr>
              <w:spacing w:after="0" w:line="240" w:lineRule="auto"/>
              <w:rPr>
                <w:rFonts w:ascii="Arial" w:hAnsi="Arial" w:cs="Arial"/>
              </w:rPr>
            </w:pPr>
            <w:r w:rsidRPr="00183F66">
              <w:rPr>
                <w:rFonts w:ascii="Arial" w:hAnsi="Arial" w:cs="Arial"/>
              </w:rPr>
              <w:t>Resilient, positive, and adaptable to change</w:t>
            </w:r>
            <w:r>
              <w:rPr>
                <w:rFonts w:ascii="Arial" w:hAnsi="Arial" w:cs="Arial"/>
              </w:rPr>
              <w:t>.</w:t>
            </w:r>
          </w:p>
          <w:p w14:paraId="0DC98EAF" w14:textId="77777777" w:rsidR="0037023F" w:rsidRPr="00183F66" w:rsidRDefault="0037023F" w:rsidP="0037023F">
            <w:pPr>
              <w:spacing w:after="0" w:line="240" w:lineRule="auto"/>
              <w:rPr>
                <w:rFonts w:ascii="Arial" w:hAnsi="Arial" w:cs="Arial"/>
              </w:rPr>
            </w:pPr>
          </w:p>
          <w:p w14:paraId="08737C9C" w14:textId="77777777" w:rsidR="0037023F" w:rsidRPr="00183F66" w:rsidRDefault="0037023F" w:rsidP="0037023F">
            <w:pPr>
              <w:spacing w:after="0" w:line="240" w:lineRule="auto"/>
              <w:rPr>
                <w:rFonts w:ascii="Arial" w:hAnsi="Arial" w:cs="Arial"/>
              </w:rPr>
            </w:pPr>
            <w:r w:rsidRPr="00183F66">
              <w:rPr>
                <w:rFonts w:ascii="Arial" w:hAnsi="Arial" w:cs="Arial"/>
              </w:rPr>
              <w:t>Enthusiastic and motivated</w:t>
            </w:r>
            <w:r>
              <w:rPr>
                <w:rFonts w:ascii="Arial" w:hAnsi="Arial" w:cs="Arial"/>
              </w:rPr>
              <w:t>.</w:t>
            </w:r>
          </w:p>
          <w:p w14:paraId="51802684" w14:textId="77777777" w:rsidR="0037023F" w:rsidRPr="00183F66" w:rsidRDefault="0037023F" w:rsidP="0037023F">
            <w:pPr>
              <w:spacing w:after="0" w:line="240" w:lineRule="auto"/>
              <w:rPr>
                <w:rFonts w:ascii="Arial" w:hAnsi="Arial" w:cs="Arial"/>
              </w:rPr>
            </w:pPr>
          </w:p>
          <w:p w14:paraId="3C52787C" w14:textId="77777777" w:rsidR="0037023F" w:rsidRPr="00183F66" w:rsidRDefault="0037023F" w:rsidP="0037023F">
            <w:pPr>
              <w:spacing w:after="0" w:line="240" w:lineRule="auto"/>
              <w:rPr>
                <w:rFonts w:ascii="Arial" w:hAnsi="Arial" w:cs="Arial"/>
              </w:rPr>
            </w:pPr>
            <w:r w:rsidRPr="00183F66">
              <w:rPr>
                <w:rFonts w:ascii="Arial" w:hAnsi="Arial" w:cs="Arial"/>
              </w:rPr>
              <w:t>A team player, keen to collaborate and solve problems</w:t>
            </w:r>
            <w:r>
              <w:rPr>
                <w:rFonts w:ascii="Arial" w:hAnsi="Arial" w:cs="Arial"/>
              </w:rPr>
              <w:t>.</w:t>
            </w:r>
          </w:p>
          <w:p w14:paraId="42E5016B" w14:textId="77777777" w:rsidR="0037023F" w:rsidRPr="00183F66" w:rsidRDefault="0037023F" w:rsidP="0037023F">
            <w:pPr>
              <w:spacing w:after="0" w:line="240" w:lineRule="auto"/>
              <w:rPr>
                <w:rFonts w:ascii="Arial" w:hAnsi="Arial" w:cs="Arial"/>
              </w:rPr>
            </w:pPr>
          </w:p>
          <w:p w14:paraId="66742D93" w14:textId="77777777" w:rsidR="0037023F" w:rsidRPr="003C7DF4" w:rsidRDefault="0037023F" w:rsidP="0037023F">
            <w:pPr>
              <w:jc w:val="both"/>
              <w:rPr>
                <w:rFonts w:ascii="Arial" w:hAnsi="Arial" w:cs="Arial"/>
                <w:sz w:val="20"/>
                <w:szCs w:val="20"/>
              </w:rPr>
            </w:pPr>
            <w:r w:rsidRPr="00183F66">
              <w:rPr>
                <w:rFonts w:ascii="Arial" w:hAnsi="Arial" w:cs="Arial"/>
              </w:rPr>
              <w:t>Motivated by achieving targets, managing multiple tasks, and working to deadlines</w:t>
            </w:r>
            <w:r>
              <w:rPr>
                <w:rFonts w:ascii="Arial" w:hAnsi="Arial" w:cs="Arial"/>
              </w:rPr>
              <w:t>.</w:t>
            </w:r>
          </w:p>
          <w:p w14:paraId="12055A17" w14:textId="77777777" w:rsidR="0037023F" w:rsidRPr="003C7DF4" w:rsidRDefault="0037023F" w:rsidP="0037023F">
            <w:pPr>
              <w:jc w:val="both"/>
              <w:rPr>
                <w:rFonts w:ascii="Arial" w:hAnsi="Arial" w:cs="Arial"/>
              </w:rPr>
            </w:pPr>
            <w:r w:rsidRPr="003C7DF4">
              <w:rPr>
                <w:rFonts w:ascii="Arial" w:hAnsi="Arial" w:cs="Arial"/>
              </w:rPr>
              <w:t>Empathy with the children’s palliative care sector.</w:t>
            </w:r>
          </w:p>
          <w:p w14:paraId="59ED050E" w14:textId="33A5CCD1" w:rsidR="00C17925" w:rsidRPr="00150334" w:rsidRDefault="0037023F" w:rsidP="00642E84">
            <w:pPr>
              <w:jc w:val="both"/>
              <w:rPr>
                <w:rFonts w:ascii="Arial" w:hAnsi="Arial" w:cs="Arial"/>
              </w:rPr>
            </w:pPr>
            <w:r w:rsidRPr="003C7DF4">
              <w:rPr>
                <w:rFonts w:ascii="Arial" w:hAnsi="Arial" w:cs="Arial"/>
              </w:rPr>
              <w:t>Committed to the vision, mission and values of the charity.</w:t>
            </w:r>
          </w:p>
        </w:tc>
        <w:tc>
          <w:tcPr>
            <w:tcW w:w="2068"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74E7BDEE" w14:textId="77777777" w:rsidR="00C17925" w:rsidRPr="00642E84" w:rsidRDefault="00C17925" w:rsidP="00642E84">
            <w:pPr>
              <w:jc w:val="both"/>
              <w:rPr>
                <w:rFonts w:ascii="Arial" w:eastAsia="Arial" w:hAnsi="Arial" w:cs="Arial"/>
              </w:rPr>
            </w:pPr>
          </w:p>
          <w:p w14:paraId="796E371D" w14:textId="77777777" w:rsidR="00C17925" w:rsidRPr="00C17925" w:rsidRDefault="00C17925" w:rsidP="00642E84">
            <w:pPr>
              <w:jc w:val="both"/>
              <w:rPr>
                <w:rFonts w:ascii="Arial" w:eastAsia="Arial" w:hAnsi="Arial" w:cs="Arial"/>
              </w:rPr>
            </w:pPr>
          </w:p>
        </w:tc>
      </w:tr>
      <w:tr w:rsidR="00C17925" w:rsidRPr="00C17925" w14:paraId="4A224625" w14:textId="77777777" w:rsidTr="00A95D55">
        <w:trPr>
          <w:trHeight w:val="1602"/>
          <w:jc w:val="center"/>
        </w:trPr>
        <w:tc>
          <w:tcPr>
            <w:tcW w:w="2245" w:type="dxa"/>
            <w:tcBorders>
              <w:top w:val="single" w:sz="6" w:space="0" w:color="000000" w:themeColor="text1"/>
              <w:left w:val="double" w:sz="6" w:space="0" w:color="000000" w:themeColor="text1"/>
              <w:bottom w:val="single" w:sz="6" w:space="0" w:color="000000" w:themeColor="text1"/>
              <w:right w:val="single" w:sz="6" w:space="0" w:color="FFFFFF" w:themeColor="background1"/>
            </w:tcBorders>
          </w:tcPr>
          <w:p w14:paraId="4048E6D3" w14:textId="77777777" w:rsidR="00C17925" w:rsidRPr="00642E84" w:rsidRDefault="00C17925" w:rsidP="00642E84">
            <w:pPr>
              <w:rPr>
                <w:rFonts w:ascii="Arial" w:eastAsia="Arial" w:hAnsi="Arial" w:cs="Arial"/>
                <w:b/>
                <w:bCs/>
              </w:rPr>
            </w:pPr>
            <w:r w:rsidRPr="00642E84">
              <w:rPr>
                <w:rFonts w:ascii="Arial" w:eastAsia="Arial" w:hAnsi="Arial" w:cs="Arial"/>
                <w:b/>
                <w:bCs/>
              </w:rPr>
              <w:t>Other requirements</w:t>
            </w:r>
          </w:p>
        </w:tc>
        <w:tc>
          <w:tcPr>
            <w:tcW w:w="5806"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tcPr>
          <w:p w14:paraId="47CC0451" w14:textId="77777777" w:rsidR="00C17925" w:rsidRPr="00642E84" w:rsidRDefault="00C17925" w:rsidP="00642E84">
            <w:pPr>
              <w:rPr>
                <w:rFonts w:ascii="Arial" w:eastAsia="Arial" w:hAnsi="Arial" w:cs="Arial"/>
              </w:rPr>
            </w:pPr>
            <w:r w:rsidRPr="00642E84">
              <w:rPr>
                <w:rFonts w:ascii="Arial" w:eastAsia="Arial" w:hAnsi="Arial" w:cs="Arial"/>
              </w:rPr>
              <w:t>Willingness to work outside normal office hours to cover social media, media on-call and events.</w:t>
            </w:r>
          </w:p>
          <w:p w14:paraId="7309E7DD" w14:textId="77777777" w:rsidR="00C17925" w:rsidRPr="00642E84" w:rsidRDefault="00C17925" w:rsidP="00642E84">
            <w:pPr>
              <w:rPr>
                <w:rFonts w:ascii="Arial" w:eastAsia="Arial" w:hAnsi="Arial" w:cs="Arial"/>
              </w:rPr>
            </w:pPr>
            <w:r w:rsidRPr="00642E84">
              <w:rPr>
                <w:rFonts w:ascii="Arial" w:eastAsia="Arial" w:hAnsi="Arial" w:cs="Arial"/>
              </w:rPr>
              <w:t>Willingness to travel regularly outside of Bristol.</w:t>
            </w:r>
          </w:p>
        </w:tc>
        <w:tc>
          <w:tcPr>
            <w:tcW w:w="2068" w:type="dxa"/>
            <w:tcBorders>
              <w:top w:val="single" w:sz="6" w:space="0" w:color="000000" w:themeColor="text1"/>
              <w:left w:val="single" w:sz="6" w:space="0" w:color="000000" w:themeColor="text1"/>
              <w:bottom w:val="single" w:sz="6" w:space="0" w:color="000000" w:themeColor="text1"/>
              <w:right w:val="double" w:sz="6" w:space="0" w:color="000000" w:themeColor="text1"/>
            </w:tcBorders>
          </w:tcPr>
          <w:p w14:paraId="5E10EB5D" w14:textId="77777777" w:rsidR="00C17925" w:rsidRPr="00642E84" w:rsidRDefault="00C17925" w:rsidP="00642E84">
            <w:pPr>
              <w:jc w:val="both"/>
              <w:rPr>
                <w:rFonts w:ascii="Arial" w:eastAsia="Arial" w:hAnsi="Arial" w:cs="Arial"/>
              </w:rPr>
            </w:pPr>
          </w:p>
        </w:tc>
      </w:tr>
    </w:tbl>
    <w:p w14:paraId="1FE9E0D8" w14:textId="77777777" w:rsidR="00C17925" w:rsidRPr="00C17925" w:rsidRDefault="00C17925" w:rsidP="00642E84">
      <w:pPr>
        <w:rPr>
          <w:rFonts w:ascii="Arial" w:eastAsia="Arial" w:hAnsi="Arial" w:cs="Arial"/>
        </w:rPr>
      </w:pPr>
    </w:p>
    <w:p w14:paraId="6A638B6B" w14:textId="77777777" w:rsidR="00C17925" w:rsidRPr="00C17925" w:rsidRDefault="00C17925" w:rsidP="00642E84">
      <w:pPr>
        <w:rPr>
          <w:rFonts w:ascii="Arial" w:eastAsia="Arial" w:hAnsi="Arial" w:cs="Arial"/>
        </w:rPr>
      </w:pPr>
    </w:p>
    <w:p w14:paraId="2266C942" w14:textId="77777777" w:rsidR="00432B46" w:rsidRPr="00C17925" w:rsidRDefault="00432B46" w:rsidP="7232A57A">
      <w:pPr>
        <w:ind w:left="720"/>
        <w:rPr>
          <w:rFonts w:ascii="Arial" w:eastAsia="Arial" w:hAnsi="Arial" w:cs="Arial"/>
        </w:rPr>
      </w:pPr>
    </w:p>
    <w:sectPr w:rsidR="00432B46" w:rsidRPr="00C17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ED2"/>
    <w:multiLevelType w:val="hybridMultilevel"/>
    <w:tmpl w:val="2384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E0631"/>
    <w:multiLevelType w:val="hybridMultilevel"/>
    <w:tmpl w:val="8EDC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A6BCA"/>
    <w:multiLevelType w:val="hybridMultilevel"/>
    <w:tmpl w:val="00F630E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2468F"/>
    <w:multiLevelType w:val="hybridMultilevel"/>
    <w:tmpl w:val="4F64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04544"/>
    <w:multiLevelType w:val="hybridMultilevel"/>
    <w:tmpl w:val="18B2B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4962BA"/>
    <w:multiLevelType w:val="hybridMultilevel"/>
    <w:tmpl w:val="8584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100DD"/>
    <w:multiLevelType w:val="multilevel"/>
    <w:tmpl w:val="B0A05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F4637D"/>
    <w:multiLevelType w:val="hybridMultilevel"/>
    <w:tmpl w:val="0002B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B90CBB"/>
    <w:multiLevelType w:val="hybridMultilevel"/>
    <w:tmpl w:val="3CE0B5A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CA92956"/>
    <w:multiLevelType w:val="hybridMultilevel"/>
    <w:tmpl w:val="E00CA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80767851">
    <w:abstractNumId w:val="6"/>
  </w:num>
  <w:num w:numId="2" w16cid:durableId="835729698">
    <w:abstractNumId w:val="9"/>
  </w:num>
  <w:num w:numId="3" w16cid:durableId="507868059">
    <w:abstractNumId w:val="7"/>
  </w:num>
  <w:num w:numId="4" w16cid:durableId="1540623070">
    <w:abstractNumId w:val="4"/>
  </w:num>
  <w:num w:numId="5" w16cid:durableId="1100838931">
    <w:abstractNumId w:val="2"/>
  </w:num>
  <w:num w:numId="6" w16cid:durableId="1331561500">
    <w:abstractNumId w:val="5"/>
  </w:num>
  <w:num w:numId="7" w16cid:durableId="1028720362">
    <w:abstractNumId w:val="8"/>
  </w:num>
  <w:num w:numId="8" w16cid:durableId="376666645">
    <w:abstractNumId w:val="1"/>
  </w:num>
  <w:num w:numId="9" w16cid:durableId="2074157871">
    <w:abstractNumId w:val="3"/>
  </w:num>
  <w:num w:numId="10" w16cid:durableId="79667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25"/>
    <w:rsid w:val="00035E11"/>
    <w:rsid w:val="000B188B"/>
    <w:rsid w:val="000E440F"/>
    <w:rsid w:val="00117B65"/>
    <w:rsid w:val="001249C8"/>
    <w:rsid w:val="00150334"/>
    <w:rsid w:val="001627E9"/>
    <w:rsid w:val="001905A5"/>
    <w:rsid w:val="001932DE"/>
    <w:rsid w:val="001C691C"/>
    <w:rsid w:val="001D0605"/>
    <w:rsid w:val="00235312"/>
    <w:rsid w:val="00244AAA"/>
    <w:rsid w:val="00295186"/>
    <w:rsid w:val="002A4827"/>
    <w:rsid w:val="002D22DA"/>
    <w:rsid w:val="002D5C2A"/>
    <w:rsid w:val="0030213C"/>
    <w:rsid w:val="00313BFD"/>
    <w:rsid w:val="0037023F"/>
    <w:rsid w:val="00387B0A"/>
    <w:rsid w:val="003961AC"/>
    <w:rsid w:val="003A519C"/>
    <w:rsid w:val="003C0ECE"/>
    <w:rsid w:val="003E6708"/>
    <w:rsid w:val="00402FE1"/>
    <w:rsid w:val="00424C79"/>
    <w:rsid w:val="00432B46"/>
    <w:rsid w:val="00435D6D"/>
    <w:rsid w:val="0046408A"/>
    <w:rsid w:val="00465C1C"/>
    <w:rsid w:val="00482D3D"/>
    <w:rsid w:val="004A4449"/>
    <w:rsid w:val="004D6772"/>
    <w:rsid w:val="00524CA9"/>
    <w:rsid w:val="00530CEC"/>
    <w:rsid w:val="00535CFF"/>
    <w:rsid w:val="005D4061"/>
    <w:rsid w:val="00613537"/>
    <w:rsid w:val="0062394F"/>
    <w:rsid w:val="00642E84"/>
    <w:rsid w:val="00643FD3"/>
    <w:rsid w:val="00670BFF"/>
    <w:rsid w:val="00691C25"/>
    <w:rsid w:val="006E1A4F"/>
    <w:rsid w:val="00776C9B"/>
    <w:rsid w:val="00815C55"/>
    <w:rsid w:val="00881C90"/>
    <w:rsid w:val="008A1165"/>
    <w:rsid w:val="008A5AFB"/>
    <w:rsid w:val="008B21ED"/>
    <w:rsid w:val="008C7181"/>
    <w:rsid w:val="00904707"/>
    <w:rsid w:val="00904D5F"/>
    <w:rsid w:val="00922E93"/>
    <w:rsid w:val="009331B6"/>
    <w:rsid w:val="009405BC"/>
    <w:rsid w:val="009B10A1"/>
    <w:rsid w:val="00A219BD"/>
    <w:rsid w:val="00A84373"/>
    <w:rsid w:val="00A95D55"/>
    <w:rsid w:val="00ACF8E4"/>
    <w:rsid w:val="00AD4E71"/>
    <w:rsid w:val="00B27027"/>
    <w:rsid w:val="00B40C40"/>
    <w:rsid w:val="00B53C51"/>
    <w:rsid w:val="00BC6AFD"/>
    <w:rsid w:val="00BF2799"/>
    <w:rsid w:val="00C17925"/>
    <w:rsid w:val="00C20E14"/>
    <w:rsid w:val="00C32D03"/>
    <w:rsid w:val="00D0727D"/>
    <w:rsid w:val="00D1164E"/>
    <w:rsid w:val="00D139DD"/>
    <w:rsid w:val="00D83F91"/>
    <w:rsid w:val="00E3794A"/>
    <w:rsid w:val="00E40116"/>
    <w:rsid w:val="00E6331F"/>
    <w:rsid w:val="00E67255"/>
    <w:rsid w:val="00EC26E2"/>
    <w:rsid w:val="00EE3D10"/>
    <w:rsid w:val="00F75C76"/>
    <w:rsid w:val="00FD3DDB"/>
    <w:rsid w:val="00FE4CB9"/>
    <w:rsid w:val="0339216E"/>
    <w:rsid w:val="036991EA"/>
    <w:rsid w:val="0398E45B"/>
    <w:rsid w:val="03CB7149"/>
    <w:rsid w:val="043B1316"/>
    <w:rsid w:val="04DF44B0"/>
    <w:rsid w:val="05EF570B"/>
    <w:rsid w:val="06D0C2D4"/>
    <w:rsid w:val="08FB9FF7"/>
    <w:rsid w:val="0A3AB2CD"/>
    <w:rsid w:val="0DB81F44"/>
    <w:rsid w:val="0F0E23F0"/>
    <w:rsid w:val="10A9F451"/>
    <w:rsid w:val="10FCFEE9"/>
    <w:rsid w:val="15321591"/>
    <w:rsid w:val="2761E6C7"/>
    <w:rsid w:val="2832C3D2"/>
    <w:rsid w:val="29C91317"/>
    <w:rsid w:val="2B6A6494"/>
    <w:rsid w:val="2B97805D"/>
    <w:rsid w:val="2DA86A32"/>
    <w:rsid w:val="31658698"/>
    <w:rsid w:val="322328F5"/>
    <w:rsid w:val="3680058C"/>
    <w:rsid w:val="377FF817"/>
    <w:rsid w:val="3AB798D9"/>
    <w:rsid w:val="3D5A0FEA"/>
    <w:rsid w:val="42CA6478"/>
    <w:rsid w:val="434EA190"/>
    <w:rsid w:val="458DE5BA"/>
    <w:rsid w:val="480BFB0B"/>
    <w:rsid w:val="4931EC42"/>
    <w:rsid w:val="4C15BB04"/>
    <w:rsid w:val="4CCF3935"/>
    <w:rsid w:val="4DEC3508"/>
    <w:rsid w:val="513C8F13"/>
    <w:rsid w:val="52308E49"/>
    <w:rsid w:val="56D07625"/>
    <w:rsid w:val="5B4EC369"/>
    <w:rsid w:val="61B0CDBA"/>
    <w:rsid w:val="6214942A"/>
    <w:rsid w:val="63F90C5C"/>
    <w:rsid w:val="652AF4D6"/>
    <w:rsid w:val="6765164B"/>
    <w:rsid w:val="683C4C33"/>
    <w:rsid w:val="6883D5AE"/>
    <w:rsid w:val="6A1B4BE8"/>
    <w:rsid w:val="6CD18185"/>
    <w:rsid w:val="6DB4045C"/>
    <w:rsid w:val="7232A57A"/>
    <w:rsid w:val="735F2ADE"/>
    <w:rsid w:val="78A9A0B8"/>
    <w:rsid w:val="79EA79F6"/>
    <w:rsid w:val="7C660554"/>
    <w:rsid w:val="7CAA64CB"/>
    <w:rsid w:val="7CD28B09"/>
    <w:rsid w:val="7E01ADB8"/>
    <w:rsid w:val="7EFCE06D"/>
    <w:rsid w:val="7F18E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1BA9"/>
  <w15:chartTrackingRefBased/>
  <w15:docId w15:val="{691BE2B0-6269-4823-8770-7DFE540E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C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22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07215">
      <w:bodyDiv w:val="1"/>
      <w:marLeft w:val="0"/>
      <w:marRight w:val="0"/>
      <w:marTop w:val="0"/>
      <w:marBottom w:val="0"/>
      <w:divBdr>
        <w:top w:val="none" w:sz="0" w:space="0" w:color="auto"/>
        <w:left w:val="none" w:sz="0" w:space="0" w:color="auto"/>
        <w:bottom w:val="none" w:sz="0" w:space="0" w:color="auto"/>
        <w:right w:val="none" w:sz="0" w:space="0" w:color="auto"/>
      </w:divBdr>
    </w:div>
    <w:div w:id="167264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44CFBFC171E488620DCA1550AF3F7" ma:contentTypeVersion="13" ma:contentTypeDescription="Create a new document." ma:contentTypeScope="" ma:versionID="e0134628e13934ca72d555476e55eca9">
  <xsd:schema xmlns:xsd="http://www.w3.org/2001/XMLSchema" xmlns:xs="http://www.w3.org/2001/XMLSchema" xmlns:p="http://schemas.microsoft.com/office/2006/metadata/properties" xmlns:ns2="cafa04f4-673b-4976-8fdd-259063c9ca9e" xmlns:ns3="64b7ce86-c45a-4fef-94c0-f62a5f544f20" targetNamespace="http://schemas.microsoft.com/office/2006/metadata/properties" ma:root="true" ma:fieldsID="6d6b093ac2c65232377bacb3f84e2034" ns2:_="" ns3:_="">
    <xsd:import namespace="cafa04f4-673b-4976-8fdd-259063c9ca9e"/>
    <xsd:import namespace="64b7ce86-c45a-4fef-94c0-f62a5f544f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7ce86-c45a-4fef-94c0-f62a5f544f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437CC-696A-4667-8F6D-3677B4844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a04f4-673b-4976-8fdd-259063c9ca9e"/>
    <ds:schemaRef ds:uri="64b7ce86-c45a-4fef-94c0-f62a5f544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A534C-7100-4AE2-A906-49CC62FC51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fa04f4-673b-4976-8fdd-259063c9ca9e"/>
    <ds:schemaRef ds:uri="http://purl.org/dc/elements/1.1/"/>
    <ds:schemaRef ds:uri="http://schemas.microsoft.com/office/2006/metadata/properties"/>
    <ds:schemaRef ds:uri="64b7ce86-c45a-4fef-94c0-f62a5f544f20"/>
    <ds:schemaRef ds:uri="http://www.w3.org/XML/1998/namespace"/>
    <ds:schemaRef ds:uri="http://purl.org/dc/dcmitype/"/>
  </ds:schemaRefs>
</ds:datastoreItem>
</file>

<file path=customXml/itemProps3.xml><?xml version="1.0" encoding="utf-8"?>
<ds:datastoreItem xmlns:ds="http://schemas.openxmlformats.org/officeDocument/2006/customXml" ds:itemID="{2F0C86A6-B433-4CFF-8A12-76DA39140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Johnson</dc:creator>
  <cp:keywords/>
  <dc:description/>
  <cp:lastModifiedBy>Myra Johnson</cp:lastModifiedBy>
  <cp:revision>2</cp:revision>
  <dcterms:created xsi:type="dcterms:W3CDTF">2022-05-16T10:34:00Z</dcterms:created>
  <dcterms:modified xsi:type="dcterms:W3CDTF">2022-05-16T10:34:00Z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0x010100DEF44CFBFC171E488620DCA1550AF3F7</vt:lpwstr>
  </property>
</Properties>
</file>